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88" w:rsidRDefault="002A7388" w:rsidP="0082677F">
      <w:pPr>
        <w:autoSpaceDE w:val="0"/>
        <w:autoSpaceDN w:val="0"/>
        <w:adjustRightInd w:val="0"/>
        <w:spacing w:after="0" w:line="240" w:lineRule="auto"/>
        <w:jc w:val="both"/>
        <w:outlineLvl w:val="2"/>
        <w:rPr>
          <w:rFonts w:ascii="Times New Roman" w:hAnsi="Times New Roman"/>
          <w:sz w:val="24"/>
          <w:szCs w:val="24"/>
        </w:rPr>
      </w:pPr>
    </w:p>
    <w:p w:rsidR="002A7388" w:rsidRDefault="002A7388" w:rsidP="0082677F">
      <w:pPr>
        <w:autoSpaceDE w:val="0"/>
        <w:autoSpaceDN w:val="0"/>
        <w:adjustRightInd w:val="0"/>
        <w:spacing w:after="0" w:line="240" w:lineRule="auto"/>
        <w:jc w:val="both"/>
        <w:outlineLvl w:val="2"/>
        <w:rPr>
          <w:rFonts w:ascii="Times New Roman" w:hAnsi="Times New Roman"/>
          <w:sz w:val="24"/>
          <w:szCs w:val="24"/>
        </w:rPr>
      </w:pPr>
    </w:p>
    <w:p w:rsidR="002A7388" w:rsidRDefault="002A7388" w:rsidP="0082677F">
      <w:pPr>
        <w:autoSpaceDE w:val="0"/>
        <w:autoSpaceDN w:val="0"/>
        <w:adjustRightInd w:val="0"/>
        <w:spacing w:after="0" w:line="240" w:lineRule="auto"/>
        <w:jc w:val="both"/>
        <w:outlineLvl w:val="2"/>
        <w:rPr>
          <w:rFonts w:ascii="Times New Roman" w:hAnsi="Times New Roman"/>
          <w:sz w:val="24"/>
          <w:szCs w:val="24"/>
        </w:rPr>
      </w:pPr>
    </w:p>
    <w:p w:rsidR="002A7388" w:rsidRDefault="002A7388" w:rsidP="0082677F">
      <w:pPr>
        <w:autoSpaceDE w:val="0"/>
        <w:autoSpaceDN w:val="0"/>
        <w:adjustRightInd w:val="0"/>
        <w:spacing w:after="0" w:line="240" w:lineRule="auto"/>
        <w:jc w:val="both"/>
        <w:outlineLvl w:val="2"/>
        <w:rPr>
          <w:rFonts w:ascii="Times New Roman" w:hAnsi="Times New Roman"/>
          <w:sz w:val="28"/>
          <w:szCs w:val="28"/>
        </w:rPr>
      </w:pPr>
      <w:r w:rsidRPr="002A7388">
        <w:rPr>
          <w:rFonts w:ascii="Times New Roman" w:hAnsi="Times New Roman"/>
          <w:sz w:val="28"/>
          <w:szCs w:val="28"/>
        </w:rPr>
        <w:t xml:space="preserve">                               </w:t>
      </w:r>
      <w:r>
        <w:rPr>
          <w:rFonts w:ascii="Times New Roman" w:hAnsi="Times New Roman"/>
          <w:sz w:val="28"/>
          <w:szCs w:val="28"/>
        </w:rPr>
        <w:t xml:space="preserve">     КОНКУРСНАЯ  ДОКУМЕНТАЦИЯ</w:t>
      </w:r>
    </w:p>
    <w:p w:rsidR="002A7388" w:rsidRPr="002A7388" w:rsidRDefault="002A7388" w:rsidP="002A7388">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 ПРОВЕДЕНИЮ ОТКРЫТОГО КОНКУРСА НА ВЫПОЛНЕНИЕ РАБОТ ПО ЗАМЕНЕ ЛИФТОВ В МНОГОКВАРТИРНЫХ ДОМАХ МУНИЦИПАЛЬНОГО ОБРАЗОВАНИЯ  «ГОРОД ЕКАТЕРИНБУРГ»</w:t>
      </w:r>
    </w:p>
    <w:p w:rsidR="002A7388" w:rsidRDefault="002A7388" w:rsidP="0082677F">
      <w:pPr>
        <w:autoSpaceDE w:val="0"/>
        <w:autoSpaceDN w:val="0"/>
        <w:adjustRightInd w:val="0"/>
        <w:spacing w:after="0" w:line="240" w:lineRule="auto"/>
        <w:jc w:val="both"/>
        <w:outlineLvl w:val="2"/>
        <w:rPr>
          <w:rFonts w:ascii="Times New Roman" w:hAnsi="Times New Roman"/>
          <w:sz w:val="24"/>
          <w:szCs w:val="24"/>
        </w:rPr>
      </w:pPr>
    </w:p>
    <w:p w:rsidR="002A7388" w:rsidRDefault="002A7388" w:rsidP="0082677F">
      <w:pPr>
        <w:autoSpaceDE w:val="0"/>
        <w:autoSpaceDN w:val="0"/>
        <w:adjustRightInd w:val="0"/>
        <w:spacing w:after="0" w:line="240" w:lineRule="auto"/>
        <w:jc w:val="both"/>
        <w:outlineLvl w:val="2"/>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outlineLvl w:val="2"/>
        <w:rPr>
          <w:rFonts w:ascii="Times New Roman" w:hAnsi="Times New Roman"/>
          <w:sz w:val="24"/>
          <w:szCs w:val="24"/>
        </w:rPr>
      </w:pPr>
      <w:r w:rsidRPr="00B60E4A">
        <w:rPr>
          <w:rFonts w:ascii="Times New Roman" w:hAnsi="Times New Roman"/>
          <w:sz w:val="24"/>
          <w:szCs w:val="24"/>
        </w:rPr>
        <w:t>1. Общие положения</w:t>
      </w:r>
      <w:r w:rsidR="00CD1051">
        <w:rPr>
          <w:rFonts w:ascii="Times New Roman" w:hAnsi="Times New Roman"/>
          <w:sz w:val="24"/>
          <w:szCs w:val="24"/>
        </w:rPr>
        <w:t>:</w:t>
      </w:r>
    </w:p>
    <w:p w:rsidR="00EE42E5" w:rsidRDefault="00873158" w:rsidP="0082677F">
      <w:pPr>
        <w:autoSpaceDE w:val="0"/>
        <w:autoSpaceDN w:val="0"/>
        <w:adjustRightInd w:val="0"/>
        <w:spacing w:after="0" w:line="240" w:lineRule="auto"/>
        <w:jc w:val="both"/>
        <w:outlineLvl w:val="2"/>
        <w:rPr>
          <w:rFonts w:ascii="Times New Roman" w:hAnsi="Times New Roman"/>
          <w:sz w:val="24"/>
          <w:szCs w:val="24"/>
        </w:rPr>
      </w:pPr>
      <w:r w:rsidRPr="00B60E4A">
        <w:rPr>
          <w:rFonts w:ascii="Times New Roman" w:hAnsi="Times New Roman"/>
          <w:sz w:val="24"/>
          <w:szCs w:val="24"/>
        </w:rPr>
        <w:t>1.1. Предметом настоящего конкурса является право заключения договора</w:t>
      </w:r>
      <w:r w:rsidR="00860FF6" w:rsidRPr="00B60E4A">
        <w:rPr>
          <w:rFonts w:ascii="Times New Roman" w:hAnsi="Times New Roman"/>
          <w:sz w:val="24"/>
          <w:szCs w:val="24"/>
        </w:rPr>
        <w:t xml:space="preserve"> подряда на выполнение </w:t>
      </w:r>
      <w:r w:rsidRPr="00B60E4A">
        <w:rPr>
          <w:rFonts w:ascii="Times New Roman" w:hAnsi="Times New Roman"/>
          <w:sz w:val="24"/>
          <w:szCs w:val="24"/>
        </w:rPr>
        <w:t xml:space="preserve"> р</w:t>
      </w:r>
      <w:r w:rsidR="00860FF6" w:rsidRPr="00B60E4A">
        <w:rPr>
          <w:rFonts w:ascii="Times New Roman" w:hAnsi="Times New Roman"/>
          <w:sz w:val="24"/>
          <w:szCs w:val="24"/>
        </w:rPr>
        <w:t>абот по замен</w:t>
      </w:r>
      <w:r w:rsidR="00B60E4A">
        <w:rPr>
          <w:rFonts w:ascii="Times New Roman" w:hAnsi="Times New Roman"/>
          <w:sz w:val="24"/>
          <w:szCs w:val="24"/>
        </w:rPr>
        <w:t>е лифтов  в многоквартирных домах</w:t>
      </w:r>
      <w:r w:rsidR="00860FF6" w:rsidRPr="00B60E4A">
        <w:rPr>
          <w:rFonts w:ascii="Times New Roman" w:hAnsi="Times New Roman"/>
          <w:sz w:val="24"/>
          <w:szCs w:val="24"/>
        </w:rPr>
        <w:t xml:space="preserve">, </w:t>
      </w:r>
      <w:r w:rsidRPr="00B60E4A">
        <w:rPr>
          <w:rFonts w:ascii="Times New Roman" w:hAnsi="Times New Roman"/>
          <w:sz w:val="24"/>
          <w:szCs w:val="24"/>
        </w:rPr>
        <w:t xml:space="preserve"> </w:t>
      </w:r>
      <w:r w:rsidR="00B60E4A">
        <w:rPr>
          <w:rFonts w:ascii="Times New Roman" w:hAnsi="Times New Roman"/>
          <w:sz w:val="24"/>
          <w:szCs w:val="24"/>
        </w:rPr>
        <w:t>расположенным по адресам</w:t>
      </w:r>
      <w:r w:rsidR="00860FF6" w:rsidRPr="00B60E4A">
        <w:rPr>
          <w:rFonts w:ascii="Times New Roman" w:hAnsi="Times New Roman"/>
          <w:sz w:val="24"/>
          <w:szCs w:val="24"/>
        </w:rPr>
        <w:t>:</w:t>
      </w:r>
      <w:r w:rsidR="00B60E4A">
        <w:rPr>
          <w:rFonts w:ascii="Times New Roman" w:hAnsi="Times New Roman"/>
          <w:sz w:val="24"/>
          <w:szCs w:val="24"/>
        </w:rPr>
        <w:t xml:space="preserve"> </w:t>
      </w:r>
    </w:p>
    <w:p w:rsidR="00951845" w:rsidRPr="00777B99" w:rsidRDefault="00951845" w:rsidP="0082677F">
      <w:pPr>
        <w:tabs>
          <w:tab w:val="left" w:pos="0"/>
        </w:tabs>
        <w:autoSpaceDE w:val="0"/>
        <w:autoSpaceDN w:val="0"/>
        <w:adjustRightInd w:val="0"/>
        <w:spacing w:after="0" w:line="240" w:lineRule="auto"/>
        <w:jc w:val="both"/>
        <w:outlineLvl w:val="2"/>
        <w:rPr>
          <w:rFonts w:ascii="Times New Roman" w:hAnsi="Times New Roman"/>
          <w:sz w:val="24"/>
          <w:szCs w:val="24"/>
        </w:rPr>
      </w:pPr>
      <w:r w:rsidRPr="00391E13">
        <w:rPr>
          <w:rFonts w:ascii="Times New Roman" w:hAnsi="Times New Roman"/>
          <w:b/>
          <w:sz w:val="24"/>
          <w:szCs w:val="24"/>
        </w:rPr>
        <w:t xml:space="preserve">Лот № </w:t>
      </w:r>
      <w:r w:rsidR="00D25FAE">
        <w:rPr>
          <w:rFonts w:ascii="Times New Roman" w:hAnsi="Times New Roman"/>
          <w:b/>
          <w:sz w:val="24"/>
          <w:szCs w:val="24"/>
        </w:rPr>
        <w:t>1</w:t>
      </w:r>
      <w:r>
        <w:rPr>
          <w:rFonts w:ascii="Times New Roman" w:hAnsi="Times New Roman"/>
          <w:sz w:val="24"/>
          <w:szCs w:val="24"/>
        </w:rPr>
        <w:t xml:space="preserve"> – Замена лифтового оборудования в многоквартирном доме по адресу: ул.</w:t>
      </w:r>
      <w:r w:rsidR="0082677F">
        <w:rPr>
          <w:rFonts w:ascii="Times New Roman" w:hAnsi="Times New Roman"/>
          <w:b/>
          <w:sz w:val="24"/>
          <w:szCs w:val="24"/>
        </w:rPr>
        <w:t xml:space="preserve"> </w:t>
      </w:r>
      <w:r w:rsidR="005557B3">
        <w:rPr>
          <w:rFonts w:ascii="Times New Roman" w:hAnsi="Times New Roman"/>
          <w:sz w:val="24"/>
          <w:szCs w:val="24"/>
        </w:rPr>
        <w:t>Хохрякова,32</w:t>
      </w:r>
      <w:r w:rsidR="0003041F">
        <w:rPr>
          <w:rFonts w:ascii="Times New Roman" w:hAnsi="Times New Roman"/>
          <w:sz w:val="24"/>
          <w:szCs w:val="24"/>
        </w:rPr>
        <w:t xml:space="preserve"> </w:t>
      </w:r>
      <w:r w:rsidR="005557B3">
        <w:rPr>
          <w:rFonts w:ascii="Times New Roman" w:hAnsi="Times New Roman"/>
          <w:sz w:val="24"/>
          <w:szCs w:val="24"/>
        </w:rPr>
        <w:t xml:space="preserve"> (3</w:t>
      </w:r>
      <w:r w:rsidRPr="00777B99">
        <w:rPr>
          <w:rFonts w:ascii="Times New Roman" w:hAnsi="Times New Roman"/>
          <w:sz w:val="24"/>
          <w:szCs w:val="24"/>
        </w:rPr>
        <w:t xml:space="preserve"> </w:t>
      </w:r>
      <w:r w:rsidR="00573949">
        <w:rPr>
          <w:rFonts w:ascii="Times New Roman" w:hAnsi="Times New Roman"/>
          <w:sz w:val="24"/>
          <w:szCs w:val="24"/>
        </w:rPr>
        <w:t>лифт</w:t>
      </w:r>
      <w:r w:rsidR="005557B3">
        <w:rPr>
          <w:rFonts w:ascii="Times New Roman" w:hAnsi="Times New Roman"/>
          <w:sz w:val="24"/>
          <w:szCs w:val="24"/>
        </w:rPr>
        <w:t>а</w:t>
      </w:r>
      <w:r w:rsidR="00777B99">
        <w:rPr>
          <w:rFonts w:ascii="Times New Roman" w:hAnsi="Times New Roman"/>
          <w:sz w:val="24"/>
          <w:szCs w:val="24"/>
        </w:rPr>
        <w:t>)</w:t>
      </w:r>
    </w:p>
    <w:p w:rsidR="0082677F" w:rsidRPr="00777B99" w:rsidRDefault="00EE42E5" w:rsidP="00777B99">
      <w:pPr>
        <w:tabs>
          <w:tab w:val="left" w:pos="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b/>
          <w:sz w:val="24"/>
          <w:szCs w:val="24"/>
        </w:rPr>
        <w:t xml:space="preserve"> </w:t>
      </w:r>
    </w:p>
    <w:p w:rsidR="00391E13" w:rsidRDefault="00391E13" w:rsidP="0082677F">
      <w:pPr>
        <w:pStyle w:val="ConsPlusNonformat"/>
        <w:widowControl/>
        <w:rPr>
          <w:rFonts w:ascii="Times New Roman" w:hAnsi="Times New Roman" w:cs="Times New Roman"/>
          <w:sz w:val="24"/>
          <w:szCs w:val="24"/>
        </w:rPr>
      </w:pPr>
    </w:p>
    <w:p w:rsidR="0082677F" w:rsidRPr="00BA3775" w:rsidRDefault="0082677F" w:rsidP="0082677F">
      <w:pPr>
        <w:pStyle w:val="ConsPlusNonformat"/>
        <w:widowControl/>
        <w:rPr>
          <w:rFonts w:ascii="Times New Roman" w:hAnsi="Times New Roman" w:cs="Times New Roman"/>
          <w:sz w:val="18"/>
          <w:szCs w:val="18"/>
        </w:rPr>
      </w:pPr>
    </w:p>
    <w:p w:rsidR="006029FE" w:rsidRPr="00B60E4A" w:rsidRDefault="006029FE" w:rsidP="006029FE">
      <w:pPr>
        <w:pStyle w:val="ConsPlusNonformat"/>
        <w:widowControl/>
        <w:rPr>
          <w:rFonts w:ascii="Times New Roman" w:hAnsi="Times New Roman" w:cs="Times New Roman"/>
          <w:sz w:val="24"/>
          <w:szCs w:val="24"/>
          <w:u w:val="single"/>
        </w:rPr>
      </w:pPr>
      <w:r w:rsidRPr="00B60E4A">
        <w:rPr>
          <w:rFonts w:ascii="Times New Roman" w:hAnsi="Times New Roman" w:cs="Times New Roman"/>
          <w:sz w:val="24"/>
          <w:szCs w:val="24"/>
        </w:rPr>
        <w:t xml:space="preserve">2. Заказчиком является – </w:t>
      </w:r>
      <w:r w:rsidRPr="00B60E4A">
        <w:rPr>
          <w:rFonts w:ascii="Times New Roman" w:hAnsi="Times New Roman" w:cs="Times New Roman"/>
          <w:sz w:val="24"/>
          <w:szCs w:val="24"/>
          <w:u w:val="single"/>
        </w:rPr>
        <w:t>ООО «УК «</w:t>
      </w:r>
      <w:r>
        <w:rPr>
          <w:rFonts w:ascii="Times New Roman" w:hAnsi="Times New Roman" w:cs="Times New Roman"/>
          <w:sz w:val="24"/>
          <w:szCs w:val="24"/>
          <w:u w:val="single"/>
        </w:rPr>
        <w:t xml:space="preserve">Единый </w:t>
      </w:r>
      <w:r w:rsidRPr="00B60E4A">
        <w:rPr>
          <w:rFonts w:ascii="Times New Roman" w:hAnsi="Times New Roman" w:cs="Times New Roman"/>
          <w:sz w:val="24"/>
          <w:szCs w:val="24"/>
          <w:u w:val="single"/>
        </w:rPr>
        <w:t>Стандарт»</w:t>
      </w:r>
    </w:p>
    <w:p w:rsidR="006029FE" w:rsidRPr="00BA3775" w:rsidRDefault="006029FE" w:rsidP="006029FE">
      <w:pPr>
        <w:pStyle w:val="ConsPlusNonformat"/>
        <w:widowControl/>
        <w:rPr>
          <w:rFonts w:ascii="Times New Roman" w:hAnsi="Times New Roman" w:cs="Times New Roman"/>
          <w:sz w:val="18"/>
          <w:szCs w:val="18"/>
        </w:rPr>
      </w:pPr>
      <w:r w:rsidRPr="00B60E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0E4A">
        <w:rPr>
          <w:rFonts w:ascii="Times New Roman" w:hAnsi="Times New Roman" w:cs="Times New Roman"/>
          <w:sz w:val="24"/>
          <w:szCs w:val="24"/>
        </w:rPr>
        <w:t xml:space="preserve">       </w:t>
      </w:r>
      <w:r w:rsidRPr="00776CDB">
        <w:rPr>
          <w:rFonts w:ascii="Times New Roman" w:hAnsi="Times New Roman" w:cs="Times New Roman"/>
          <w:sz w:val="18"/>
          <w:szCs w:val="18"/>
        </w:rPr>
        <w:t>(наименование заказчика)</w:t>
      </w:r>
    </w:p>
    <w:p w:rsidR="006029FE" w:rsidRPr="00BA3775" w:rsidRDefault="006029FE" w:rsidP="006029FE">
      <w:pPr>
        <w:pStyle w:val="ConsPlusNonformat"/>
        <w:widowControl/>
        <w:rPr>
          <w:rFonts w:ascii="Times New Roman" w:hAnsi="Times New Roman" w:cs="Times New Roman"/>
          <w:sz w:val="18"/>
          <w:szCs w:val="18"/>
        </w:rPr>
      </w:pPr>
    </w:p>
    <w:p w:rsidR="006029FE" w:rsidRDefault="006029FE" w:rsidP="006029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w:t>
      </w:r>
      <w:r w:rsidRPr="00B60E4A">
        <w:rPr>
          <w:rFonts w:ascii="Times New Roman" w:hAnsi="Times New Roman" w:cs="Times New Roman"/>
          <w:sz w:val="24"/>
          <w:szCs w:val="24"/>
        </w:rPr>
        <w:t>3. Начальная (максимальная) цена договора подряда</w:t>
      </w:r>
      <w:r>
        <w:rPr>
          <w:rFonts w:ascii="Times New Roman" w:hAnsi="Times New Roman" w:cs="Times New Roman"/>
          <w:sz w:val="24"/>
          <w:szCs w:val="24"/>
        </w:rPr>
        <w:t xml:space="preserve"> </w:t>
      </w:r>
    </w:p>
    <w:p w:rsidR="005557B3" w:rsidRDefault="005557B3" w:rsidP="004228C1">
      <w:pPr>
        <w:pStyle w:val="ConsPlusNonformat"/>
        <w:widowControl/>
        <w:jc w:val="both"/>
        <w:rPr>
          <w:rFonts w:ascii="Times New Roman" w:hAnsi="Times New Roman" w:cs="Times New Roman"/>
          <w:sz w:val="24"/>
          <w:szCs w:val="24"/>
        </w:rPr>
      </w:pPr>
    </w:p>
    <w:p w:rsidR="005557B3" w:rsidRDefault="005557B3" w:rsidP="005557B3">
      <w:pPr>
        <w:pStyle w:val="ConsPlusNonformat"/>
        <w:widowControl/>
        <w:jc w:val="both"/>
        <w:rPr>
          <w:rFonts w:ascii="Times New Roman" w:hAnsi="Times New Roman" w:cs="Times New Roman"/>
          <w:sz w:val="24"/>
          <w:szCs w:val="24"/>
        </w:rPr>
      </w:pPr>
    </w:p>
    <w:p w:rsidR="006029FE" w:rsidRDefault="00D25FAE" w:rsidP="005557B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Лот № 1</w:t>
      </w:r>
      <w:r w:rsidR="006029FE">
        <w:rPr>
          <w:rFonts w:ascii="Times New Roman" w:hAnsi="Times New Roman"/>
          <w:sz w:val="24"/>
          <w:szCs w:val="24"/>
        </w:rPr>
        <w:t xml:space="preserve"> - </w:t>
      </w:r>
      <w:r w:rsidR="006029FE" w:rsidRPr="00B60E4A">
        <w:rPr>
          <w:rFonts w:ascii="Times New Roman" w:hAnsi="Times New Roman"/>
          <w:sz w:val="24"/>
          <w:szCs w:val="24"/>
        </w:rPr>
        <w:t>Начальная (максимальная) цена договора подряда</w:t>
      </w:r>
      <w:r w:rsidR="004228C1">
        <w:rPr>
          <w:rFonts w:ascii="Times New Roman" w:hAnsi="Times New Roman"/>
          <w:sz w:val="24"/>
          <w:szCs w:val="24"/>
        </w:rPr>
        <w:t xml:space="preserve"> составляет </w:t>
      </w:r>
      <w:r w:rsidR="005557B3" w:rsidRPr="005557B3">
        <w:rPr>
          <w:rFonts w:ascii="Times New Roman" w:hAnsi="Times New Roman"/>
          <w:u w:val="single"/>
        </w:rPr>
        <w:t>9 950 602,80 (девять миллионов девятьсот пятьдесят тысяч шестьсот два) рубля, 80 коп</w:t>
      </w:r>
      <w:proofErr w:type="gramStart"/>
      <w:r w:rsidR="005557B3" w:rsidRPr="005557B3">
        <w:rPr>
          <w:rFonts w:ascii="Times New Roman" w:hAnsi="Times New Roman"/>
          <w:u w:val="single"/>
        </w:rPr>
        <w:t>.</w:t>
      </w:r>
      <w:r w:rsidR="006029FE">
        <w:rPr>
          <w:rFonts w:ascii="Times New Roman" w:hAnsi="Times New Roman"/>
          <w:sz w:val="24"/>
          <w:szCs w:val="24"/>
        </w:rPr>
        <w:t xml:space="preserve">, </w:t>
      </w:r>
      <w:proofErr w:type="gramEnd"/>
      <w:r w:rsidR="006029FE" w:rsidRPr="00B60E4A">
        <w:rPr>
          <w:rFonts w:ascii="Times New Roman" w:hAnsi="Times New Roman"/>
          <w:sz w:val="24"/>
          <w:szCs w:val="24"/>
        </w:rPr>
        <w:t>в том числе НДС</w:t>
      </w:r>
      <w:r w:rsidR="004228C1">
        <w:rPr>
          <w:rFonts w:ascii="Times New Roman" w:hAnsi="Times New Roman"/>
          <w:sz w:val="24"/>
          <w:szCs w:val="24"/>
        </w:rPr>
        <w:t xml:space="preserve"> 20%.</w:t>
      </w:r>
    </w:p>
    <w:p w:rsidR="00047422" w:rsidRDefault="00047422" w:rsidP="0082677F">
      <w:pPr>
        <w:pStyle w:val="ConsPlusNonformat"/>
        <w:widowControl/>
        <w:jc w:val="both"/>
        <w:rPr>
          <w:rFonts w:ascii="Times New Roman" w:hAnsi="Times New Roman" w:cs="Times New Roman"/>
          <w:b/>
          <w:sz w:val="24"/>
          <w:szCs w:val="24"/>
        </w:rPr>
      </w:pPr>
    </w:p>
    <w:p w:rsidR="00873158" w:rsidRPr="00B60E4A" w:rsidRDefault="00895E2D" w:rsidP="0082677F">
      <w:pPr>
        <w:pStyle w:val="ConsPlusNonformat"/>
        <w:widowControl/>
        <w:rPr>
          <w:rFonts w:ascii="Times New Roman" w:hAnsi="Times New Roman" w:cs="Times New Roman"/>
          <w:sz w:val="24"/>
          <w:szCs w:val="24"/>
        </w:rPr>
      </w:pPr>
      <w:r>
        <w:rPr>
          <w:rFonts w:ascii="Times New Roman" w:hAnsi="Times New Roman" w:cs="Times New Roman"/>
          <w:sz w:val="24"/>
          <w:szCs w:val="24"/>
        </w:rPr>
        <w:t>1.3</w:t>
      </w:r>
      <w:r w:rsidR="00873158" w:rsidRPr="00B60E4A">
        <w:rPr>
          <w:rFonts w:ascii="Times New Roman" w:hAnsi="Times New Roman" w:cs="Times New Roman"/>
          <w:sz w:val="24"/>
          <w:szCs w:val="24"/>
        </w:rPr>
        <w:t>. Крайним сроком подачи конкурсных заявок является день и час вскрытия ко</w:t>
      </w:r>
      <w:r w:rsidR="0082677F">
        <w:rPr>
          <w:rFonts w:ascii="Times New Roman" w:hAnsi="Times New Roman" w:cs="Times New Roman"/>
          <w:sz w:val="24"/>
          <w:szCs w:val="24"/>
        </w:rPr>
        <w:t>нвертов с конкурсными</w:t>
      </w:r>
      <w:r w:rsidR="0082677F" w:rsidRPr="0082677F">
        <w:rPr>
          <w:rFonts w:ascii="Times New Roman" w:hAnsi="Times New Roman" w:cs="Times New Roman"/>
          <w:sz w:val="24"/>
          <w:szCs w:val="24"/>
        </w:rPr>
        <w:t xml:space="preserve"> </w:t>
      </w:r>
      <w:r w:rsidR="0082677F">
        <w:rPr>
          <w:rFonts w:ascii="Times New Roman" w:hAnsi="Times New Roman" w:cs="Times New Roman"/>
          <w:sz w:val="24"/>
          <w:szCs w:val="24"/>
        </w:rPr>
        <w:t>заявками.</w:t>
      </w:r>
      <w:r w:rsidR="0082677F" w:rsidRPr="0082677F">
        <w:rPr>
          <w:rFonts w:ascii="Times New Roman" w:hAnsi="Times New Roman" w:cs="Times New Roman"/>
          <w:sz w:val="24"/>
          <w:szCs w:val="24"/>
        </w:rPr>
        <w:t xml:space="preserve"> </w:t>
      </w:r>
      <w:r w:rsidR="00873158" w:rsidRPr="00B60E4A">
        <w:rPr>
          <w:rFonts w:ascii="Times New Roman" w:hAnsi="Times New Roman" w:cs="Times New Roman"/>
          <w:sz w:val="24"/>
          <w:szCs w:val="24"/>
        </w:rPr>
        <w:t>Заявки подаются по адресу:</w:t>
      </w:r>
      <w:r w:rsidR="00873158" w:rsidRPr="00B60E4A">
        <w:rPr>
          <w:rFonts w:ascii="Times New Roman" w:hAnsi="Times New Roman" w:cs="Times New Roman"/>
          <w:sz w:val="24"/>
          <w:szCs w:val="24"/>
        </w:rPr>
        <w:br/>
      </w:r>
      <w:r w:rsidR="00755570" w:rsidRPr="00B60E4A">
        <w:rPr>
          <w:rFonts w:ascii="Times New Roman" w:hAnsi="Times New Roman" w:cs="Times New Roman"/>
          <w:sz w:val="24"/>
          <w:szCs w:val="24"/>
        </w:rPr>
        <w:t xml:space="preserve">620146 </w:t>
      </w:r>
      <w:r w:rsidR="009D0AC6" w:rsidRPr="00B60E4A">
        <w:rPr>
          <w:rFonts w:ascii="Times New Roman" w:hAnsi="Times New Roman" w:cs="Times New Roman"/>
          <w:sz w:val="24"/>
          <w:szCs w:val="24"/>
        </w:rPr>
        <w:t>г</w:t>
      </w:r>
      <w:proofErr w:type="gramStart"/>
      <w:r w:rsidR="009D0AC6" w:rsidRPr="00B60E4A">
        <w:rPr>
          <w:rFonts w:ascii="Times New Roman" w:hAnsi="Times New Roman" w:cs="Times New Roman"/>
          <w:sz w:val="24"/>
          <w:szCs w:val="24"/>
        </w:rPr>
        <w:t>.Е</w:t>
      </w:r>
      <w:proofErr w:type="gramEnd"/>
      <w:r w:rsidR="009D0AC6" w:rsidRPr="00B60E4A">
        <w:rPr>
          <w:rFonts w:ascii="Times New Roman" w:hAnsi="Times New Roman" w:cs="Times New Roman"/>
          <w:sz w:val="24"/>
          <w:szCs w:val="24"/>
        </w:rPr>
        <w:t>кате</w:t>
      </w:r>
      <w:r w:rsidR="00755570" w:rsidRPr="00B60E4A">
        <w:rPr>
          <w:rFonts w:ascii="Times New Roman" w:hAnsi="Times New Roman" w:cs="Times New Roman"/>
          <w:sz w:val="24"/>
          <w:szCs w:val="24"/>
        </w:rPr>
        <w:t>р</w:t>
      </w:r>
      <w:r w:rsidR="00FC43FF">
        <w:rPr>
          <w:rFonts w:ascii="Times New Roman" w:hAnsi="Times New Roman" w:cs="Times New Roman"/>
          <w:sz w:val="24"/>
          <w:szCs w:val="24"/>
        </w:rPr>
        <w:t>инбург, пр.Решетникова,22 каб.20</w:t>
      </w:r>
    </w:p>
    <w:p w:rsidR="00873158" w:rsidRPr="00B60E4A" w:rsidRDefault="00873158"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 xml:space="preserve">часы работы: </w:t>
      </w:r>
      <w:r w:rsidR="005C4EF4">
        <w:rPr>
          <w:rFonts w:ascii="Times New Roman" w:hAnsi="Times New Roman" w:cs="Times New Roman"/>
          <w:sz w:val="24"/>
          <w:szCs w:val="24"/>
        </w:rPr>
        <w:t xml:space="preserve"> </w:t>
      </w:r>
      <w:r w:rsidR="00755570" w:rsidRPr="00B60E4A">
        <w:rPr>
          <w:rFonts w:ascii="Times New Roman" w:hAnsi="Times New Roman" w:cs="Times New Roman"/>
          <w:sz w:val="24"/>
          <w:szCs w:val="24"/>
        </w:rPr>
        <w:t>понедельник-четверг: с  8:00  до 12:00, с 13:00 до 17:00</w:t>
      </w:r>
    </w:p>
    <w:p w:rsidR="00755570" w:rsidRPr="00B60E4A" w:rsidRDefault="00755570"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 xml:space="preserve">                      </w:t>
      </w:r>
      <w:r w:rsidR="005C4EF4">
        <w:rPr>
          <w:rFonts w:ascii="Times New Roman" w:hAnsi="Times New Roman" w:cs="Times New Roman"/>
          <w:sz w:val="24"/>
          <w:szCs w:val="24"/>
        </w:rPr>
        <w:t xml:space="preserve"> </w:t>
      </w:r>
      <w:r w:rsidRPr="00B60E4A">
        <w:rPr>
          <w:rFonts w:ascii="Times New Roman" w:hAnsi="Times New Roman" w:cs="Times New Roman"/>
          <w:sz w:val="24"/>
          <w:szCs w:val="24"/>
        </w:rPr>
        <w:t xml:space="preserve"> </w:t>
      </w:r>
      <w:r w:rsidR="004228C1">
        <w:rPr>
          <w:rFonts w:ascii="Times New Roman" w:hAnsi="Times New Roman" w:cs="Times New Roman"/>
          <w:sz w:val="24"/>
          <w:szCs w:val="24"/>
        </w:rPr>
        <w:t xml:space="preserve">                      </w:t>
      </w:r>
      <w:r w:rsidRPr="00B60E4A">
        <w:rPr>
          <w:rFonts w:ascii="Times New Roman" w:hAnsi="Times New Roman" w:cs="Times New Roman"/>
          <w:sz w:val="24"/>
          <w:szCs w:val="24"/>
        </w:rPr>
        <w:t xml:space="preserve"> пятница: с  8:00  до 12:00, с 13:00 до 16:00</w:t>
      </w:r>
    </w:p>
    <w:p w:rsidR="00873158" w:rsidRPr="00B60E4A" w:rsidRDefault="00895E2D" w:rsidP="008267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1.4</w:t>
      </w:r>
      <w:r w:rsidR="00873158" w:rsidRPr="00B60E4A">
        <w:rPr>
          <w:rFonts w:ascii="Times New Roman" w:hAnsi="Times New Roman" w:cs="Times New Roman"/>
          <w:sz w:val="24"/>
          <w:szCs w:val="24"/>
        </w:rPr>
        <w:t>. Вскрытие конвертов с конкурсными заявками будет произведено</w:t>
      </w:r>
      <w:r w:rsidR="00873158" w:rsidRPr="00B60E4A">
        <w:rPr>
          <w:rFonts w:ascii="Times New Roman" w:hAnsi="Times New Roman" w:cs="Times New Roman"/>
          <w:sz w:val="24"/>
          <w:szCs w:val="24"/>
        </w:rPr>
        <w:br/>
      </w:r>
      <w:r w:rsidR="00891DE5" w:rsidRPr="00B60E4A">
        <w:rPr>
          <w:rFonts w:ascii="Times New Roman" w:hAnsi="Times New Roman" w:cs="Times New Roman"/>
          <w:sz w:val="24"/>
          <w:szCs w:val="24"/>
        </w:rPr>
        <w:t xml:space="preserve">в  </w:t>
      </w:r>
      <w:r w:rsidR="006D3662">
        <w:rPr>
          <w:rFonts w:ascii="Times New Roman" w:hAnsi="Times New Roman" w:cs="Times New Roman"/>
          <w:sz w:val="24"/>
          <w:szCs w:val="24"/>
        </w:rPr>
        <w:t>1</w:t>
      </w:r>
      <w:r w:rsidR="00D25FAE">
        <w:rPr>
          <w:rFonts w:ascii="Times New Roman" w:hAnsi="Times New Roman" w:cs="Times New Roman"/>
          <w:sz w:val="24"/>
          <w:szCs w:val="24"/>
        </w:rPr>
        <w:t>4</w:t>
      </w:r>
      <w:r w:rsidR="000854E0" w:rsidRPr="006D3662">
        <w:rPr>
          <w:rFonts w:ascii="Times New Roman" w:hAnsi="Times New Roman" w:cs="Times New Roman"/>
          <w:sz w:val="24"/>
          <w:szCs w:val="24"/>
          <w:vertAlign w:val="superscript"/>
        </w:rPr>
        <w:t xml:space="preserve"> </w:t>
      </w:r>
      <w:r w:rsidR="006D3662">
        <w:rPr>
          <w:rFonts w:ascii="Times New Roman" w:hAnsi="Times New Roman" w:cs="Times New Roman"/>
          <w:sz w:val="24"/>
          <w:szCs w:val="24"/>
        </w:rPr>
        <w:t xml:space="preserve"> часов 00</w:t>
      </w:r>
      <w:r w:rsidR="00891DE5" w:rsidRPr="00B60E4A">
        <w:rPr>
          <w:rFonts w:ascii="Times New Roman" w:hAnsi="Times New Roman" w:cs="Times New Roman"/>
          <w:sz w:val="24"/>
          <w:szCs w:val="24"/>
        </w:rPr>
        <w:t xml:space="preserve"> минут "</w:t>
      </w:r>
      <w:r w:rsidR="00D25FAE">
        <w:rPr>
          <w:rFonts w:ascii="Times New Roman" w:hAnsi="Times New Roman" w:cs="Times New Roman"/>
          <w:sz w:val="24"/>
          <w:szCs w:val="24"/>
        </w:rPr>
        <w:t>10</w:t>
      </w:r>
      <w:r w:rsidR="00891DE5" w:rsidRPr="00B60E4A">
        <w:rPr>
          <w:rFonts w:ascii="Times New Roman" w:hAnsi="Times New Roman" w:cs="Times New Roman"/>
          <w:sz w:val="24"/>
          <w:szCs w:val="24"/>
        </w:rPr>
        <w:t xml:space="preserve"> " </w:t>
      </w:r>
      <w:r w:rsidR="00D25FAE">
        <w:rPr>
          <w:rFonts w:ascii="Times New Roman" w:hAnsi="Times New Roman" w:cs="Times New Roman"/>
          <w:sz w:val="24"/>
          <w:szCs w:val="24"/>
        </w:rPr>
        <w:t>августа</w:t>
      </w:r>
      <w:r w:rsidR="002D14D8">
        <w:rPr>
          <w:rFonts w:ascii="Times New Roman" w:hAnsi="Times New Roman" w:cs="Times New Roman"/>
          <w:sz w:val="24"/>
          <w:szCs w:val="24"/>
        </w:rPr>
        <w:t xml:space="preserve"> </w:t>
      </w:r>
      <w:r w:rsidR="00E67B22">
        <w:rPr>
          <w:rFonts w:ascii="Times New Roman" w:hAnsi="Times New Roman" w:cs="Times New Roman"/>
          <w:sz w:val="24"/>
          <w:szCs w:val="24"/>
        </w:rPr>
        <w:t>2023</w:t>
      </w:r>
      <w:r w:rsidR="00891DE5" w:rsidRPr="00B60E4A">
        <w:rPr>
          <w:rFonts w:ascii="Times New Roman" w:hAnsi="Times New Roman" w:cs="Times New Roman"/>
          <w:sz w:val="24"/>
          <w:szCs w:val="24"/>
        </w:rPr>
        <w:t xml:space="preserve"> </w:t>
      </w:r>
      <w:r w:rsidR="00873158" w:rsidRPr="00B60E4A">
        <w:rPr>
          <w:rFonts w:ascii="Times New Roman" w:hAnsi="Times New Roman" w:cs="Times New Roman"/>
          <w:sz w:val="24"/>
          <w:szCs w:val="24"/>
        </w:rPr>
        <w:t xml:space="preserve"> года по адресу:</w:t>
      </w:r>
      <w:r w:rsidR="00755570" w:rsidRPr="00B60E4A">
        <w:rPr>
          <w:rFonts w:ascii="Times New Roman" w:hAnsi="Times New Roman" w:cs="Times New Roman"/>
          <w:sz w:val="24"/>
          <w:szCs w:val="24"/>
        </w:rPr>
        <w:t xml:space="preserve"> 620 146, г</w:t>
      </w:r>
      <w:proofErr w:type="gramStart"/>
      <w:r w:rsidR="00755570" w:rsidRPr="00B60E4A">
        <w:rPr>
          <w:rFonts w:ascii="Times New Roman" w:hAnsi="Times New Roman" w:cs="Times New Roman"/>
          <w:sz w:val="24"/>
          <w:szCs w:val="24"/>
        </w:rPr>
        <w:t>.Е</w:t>
      </w:r>
      <w:proofErr w:type="gramEnd"/>
      <w:r w:rsidR="00755570" w:rsidRPr="00B60E4A">
        <w:rPr>
          <w:rFonts w:ascii="Times New Roman" w:hAnsi="Times New Roman" w:cs="Times New Roman"/>
          <w:sz w:val="24"/>
          <w:szCs w:val="24"/>
        </w:rPr>
        <w:t>катеринбург пр.Решетникова,22, кабинет директора по общим вопросам.</w:t>
      </w:r>
    </w:p>
    <w:p w:rsidR="00873158" w:rsidRPr="00B60E4A" w:rsidRDefault="00873158"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873158" w:rsidRPr="00B60E4A" w:rsidRDefault="00895E2D" w:rsidP="008267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1.5</w:t>
      </w:r>
      <w:r w:rsidR="00873158" w:rsidRPr="00B60E4A">
        <w:rPr>
          <w:rFonts w:ascii="Times New Roman" w:hAnsi="Times New Roman" w:cs="Times New Roman"/>
          <w:sz w:val="24"/>
          <w:szCs w:val="24"/>
        </w:rPr>
        <w:t xml:space="preserve">. Информация о проведении конкурса размещается на интернет-сайте </w:t>
      </w:r>
      <w:hyperlink r:id="rId8" w:history="1">
        <w:r w:rsidR="008061DC" w:rsidRPr="00B60E4A">
          <w:rPr>
            <w:rStyle w:val="ab"/>
            <w:rFonts w:ascii="Times New Roman" w:hAnsi="Times New Roman" w:cs="Times New Roman"/>
            <w:b/>
            <w:sz w:val="24"/>
            <w:szCs w:val="24"/>
          </w:rPr>
          <w:t>https://ukstandart.ru/</w:t>
        </w:r>
      </w:hyperlink>
      <w:r w:rsidR="008061DC" w:rsidRPr="00B60E4A">
        <w:rPr>
          <w:rFonts w:ascii="Times New Roman" w:hAnsi="Times New Roman" w:cs="Times New Roman"/>
          <w:sz w:val="24"/>
          <w:szCs w:val="24"/>
        </w:rPr>
        <w:t xml:space="preserve"> </w:t>
      </w:r>
      <w:r w:rsidR="00873158" w:rsidRPr="00B60E4A">
        <w:rPr>
          <w:rFonts w:ascii="Times New Roman" w:hAnsi="Times New Roman" w:cs="Times New Roman"/>
          <w:sz w:val="24"/>
          <w:szCs w:val="24"/>
        </w:rPr>
        <w:t xml:space="preserve">не </w:t>
      </w:r>
      <w:proofErr w:type="gramStart"/>
      <w:r w:rsidR="00873158" w:rsidRPr="00B60E4A">
        <w:rPr>
          <w:rFonts w:ascii="Times New Roman" w:hAnsi="Times New Roman" w:cs="Times New Roman"/>
          <w:sz w:val="24"/>
          <w:szCs w:val="24"/>
        </w:rPr>
        <w:t>позднее</w:t>
      </w:r>
      <w:proofErr w:type="gramEnd"/>
      <w:r w:rsidR="00873158" w:rsidRPr="00B60E4A">
        <w:rPr>
          <w:rFonts w:ascii="Times New Roman" w:hAnsi="Times New Roman" w:cs="Times New Roman"/>
          <w:sz w:val="24"/>
          <w:szCs w:val="24"/>
        </w:rPr>
        <w:t xml:space="preserve"> чем за </w:t>
      </w:r>
      <w:r w:rsidR="00277460" w:rsidRPr="002A7388">
        <w:rPr>
          <w:rFonts w:ascii="Times New Roman" w:hAnsi="Times New Roman" w:cs="Times New Roman"/>
          <w:sz w:val="24"/>
          <w:szCs w:val="24"/>
        </w:rPr>
        <w:t>30</w:t>
      </w:r>
      <w:r w:rsidR="00873158" w:rsidRPr="00B60E4A">
        <w:rPr>
          <w:rFonts w:ascii="Times New Roman" w:hAnsi="Times New Roman" w:cs="Times New Roman"/>
          <w:sz w:val="24"/>
          <w:szCs w:val="24"/>
        </w:rPr>
        <w:t xml:space="preserve"> дней до даты проведения конкурса.</w:t>
      </w:r>
    </w:p>
    <w:p w:rsidR="00873158" w:rsidRPr="00B60E4A" w:rsidRDefault="00873158" w:rsidP="0082677F">
      <w:pPr>
        <w:pStyle w:val="ConsPlusNonformat"/>
        <w:widowControl/>
        <w:rPr>
          <w:rFonts w:ascii="Times New Roman" w:hAnsi="Times New Roman" w:cs="Times New Roman"/>
          <w:sz w:val="24"/>
          <w:szCs w:val="24"/>
        </w:rPr>
      </w:pPr>
      <w:r w:rsidRPr="00B60E4A">
        <w:rPr>
          <w:rFonts w:ascii="Times New Roman" w:hAnsi="Times New Roman" w:cs="Times New Roman"/>
          <w:sz w:val="24"/>
          <w:szCs w:val="24"/>
        </w:rPr>
        <w:t>1</w:t>
      </w:r>
      <w:r w:rsidR="00895E2D">
        <w:rPr>
          <w:rFonts w:ascii="Times New Roman" w:hAnsi="Times New Roman" w:cs="Times New Roman"/>
          <w:sz w:val="24"/>
          <w:szCs w:val="24"/>
        </w:rPr>
        <w:t>.6</w:t>
      </w:r>
      <w:r w:rsidR="004374AA" w:rsidRPr="00B60E4A">
        <w:rPr>
          <w:rFonts w:ascii="Times New Roman" w:hAnsi="Times New Roman" w:cs="Times New Roman"/>
          <w:sz w:val="24"/>
          <w:szCs w:val="24"/>
        </w:rPr>
        <w:t>. Участники конкурса предоставляют обеспечение заявки.</w:t>
      </w:r>
      <w:r w:rsidRPr="00B60E4A">
        <w:rPr>
          <w:rFonts w:ascii="Times New Roman" w:hAnsi="Times New Roman" w:cs="Times New Roman"/>
          <w:sz w:val="24"/>
          <w:szCs w:val="24"/>
        </w:rPr>
        <w:t xml:space="preserve">                                                                     </w:t>
      </w:r>
    </w:p>
    <w:p w:rsidR="00873158" w:rsidRPr="00B60E4A" w:rsidRDefault="00895E2D" w:rsidP="008267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1.7</w:t>
      </w:r>
      <w:r w:rsidR="00873158" w:rsidRPr="00B60E4A">
        <w:rPr>
          <w:rFonts w:ascii="Times New Roman" w:hAnsi="Times New Roman" w:cs="Times New Roman"/>
          <w:sz w:val="24"/>
          <w:szCs w:val="24"/>
        </w:rPr>
        <w:t>. В случае обеспечения участниками конкурса предоставления заявки</w:t>
      </w:r>
      <w:r w:rsidR="00220E49">
        <w:rPr>
          <w:rFonts w:ascii="Times New Roman" w:hAnsi="Times New Roman" w:cs="Times New Roman"/>
          <w:sz w:val="24"/>
          <w:szCs w:val="24"/>
        </w:rPr>
        <w:t xml:space="preserve"> </w:t>
      </w:r>
      <w:r w:rsidR="00873158" w:rsidRPr="00B60E4A">
        <w:rPr>
          <w:rFonts w:ascii="Times New Roman" w:hAnsi="Times New Roman" w:cs="Times New Roman"/>
          <w:sz w:val="24"/>
          <w:szCs w:val="24"/>
        </w:rPr>
        <w:t>участники конкурса до</w:t>
      </w:r>
      <w:r w:rsidR="00E11CA5">
        <w:rPr>
          <w:rFonts w:ascii="Times New Roman" w:hAnsi="Times New Roman" w:cs="Times New Roman"/>
          <w:sz w:val="24"/>
          <w:szCs w:val="24"/>
        </w:rPr>
        <w:t>лжны перечислить сумму не менее 3 процентов</w:t>
      </w:r>
      <w:r w:rsidR="00873158" w:rsidRPr="00B60E4A">
        <w:rPr>
          <w:rFonts w:ascii="Times New Roman" w:hAnsi="Times New Roman" w:cs="Times New Roman"/>
          <w:sz w:val="24"/>
          <w:szCs w:val="24"/>
        </w:rPr>
        <w:t xml:space="preserve"> от начально</w:t>
      </w:r>
      <w:proofErr w:type="gramStart"/>
      <w:r w:rsidR="00873158" w:rsidRPr="00B60E4A">
        <w:rPr>
          <w:rFonts w:ascii="Times New Roman" w:hAnsi="Times New Roman" w:cs="Times New Roman"/>
          <w:sz w:val="24"/>
          <w:szCs w:val="24"/>
        </w:rPr>
        <w:t>й</w:t>
      </w:r>
      <w:r w:rsidR="00F57DF4">
        <w:rPr>
          <w:rFonts w:ascii="Times New Roman" w:hAnsi="Times New Roman" w:cs="Times New Roman"/>
          <w:sz w:val="24"/>
          <w:szCs w:val="24"/>
        </w:rPr>
        <w:t>(</w:t>
      </w:r>
      <w:proofErr w:type="gramEnd"/>
      <w:r w:rsidR="00F57DF4">
        <w:rPr>
          <w:rFonts w:ascii="Times New Roman" w:hAnsi="Times New Roman" w:cs="Times New Roman"/>
          <w:sz w:val="24"/>
          <w:szCs w:val="24"/>
        </w:rPr>
        <w:t>максимальной) цены договора подряда</w:t>
      </w:r>
      <w:r w:rsidR="00873158" w:rsidRPr="00B60E4A">
        <w:rPr>
          <w:rFonts w:ascii="Times New Roman" w:hAnsi="Times New Roman" w:cs="Times New Roman"/>
          <w:sz w:val="24"/>
          <w:szCs w:val="24"/>
        </w:rPr>
        <w:t xml:space="preserve"> до даты вскрытия конверт</w:t>
      </w:r>
      <w:r w:rsidR="00755570" w:rsidRPr="00B60E4A">
        <w:rPr>
          <w:rFonts w:ascii="Times New Roman" w:hAnsi="Times New Roman" w:cs="Times New Roman"/>
          <w:sz w:val="24"/>
          <w:szCs w:val="24"/>
        </w:rPr>
        <w:t>ов с заявками на следующий счет ООО «УК «</w:t>
      </w:r>
      <w:r w:rsidR="00E739D6">
        <w:rPr>
          <w:rFonts w:ascii="Times New Roman" w:hAnsi="Times New Roman" w:cs="Times New Roman"/>
          <w:sz w:val="24"/>
          <w:szCs w:val="24"/>
        </w:rPr>
        <w:t xml:space="preserve">Единый </w:t>
      </w:r>
      <w:r w:rsidR="00755570" w:rsidRPr="00B60E4A">
        <w:rPr>
          <w:rFonts w:ascii="Times New Roman" w:hAnsi="Times New Roman" w:cs="Times New Roman"/>
          <w:sz w:val="24"/>
          <w:szCs w:val="24"/>
        </w:rPr>
        <w:t>Стандарт»:</w:t>
      </w:r>
    </w:p>
    <w:p w:rsidR="00755570" w:rsidRPr="00B60E4A" w:rsidRDefault="00755570"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ИНН/КПП  6671097143/667101001</w:t>
      </w:r>
      <w:r w:rsidR="00DC65C2">
        <w:rPr>
          <w:rFonts w:ascii="Times New Roman" w:hAnsi="Times New Roman" w:cs="Times New Roman"/>
          <w:noProof/>
          <w:sz w:val="24"/>
          <w:szCs w:val="24"/>
        </w:rPr>
        <w:pict>
          <v:line id="Line 2" o:spid="_x0000_s1026" style="position:absolute;left:0;text-align:left;z-index:251658240;visibility:visible;mso-position-horizontal-relative:text;mso-position-vertical-relative:text" from="365.1pt,4.65pt" to="413.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" o:allowincell="f" stroked="f" strokeweight="4pt">
            <v:stroke startarrowwidth="narrow" startarrowlength="short" endarrowwidth="narrow" endarrowlength="short"/>
          </v:line>
        </w:pict>
      </w:r>
      <w:r w:rsidRPr="00B60E4A">
        <w:rPr>
          <w:rFonts w:ascii="Times New Roman" w:hAnsi="Times New Roman" w:cs="Times New Roman"/>
          <w:sz w:val="24"/>
          <w:szCs w:val="24"/>
        </w:rPr>
        <w:t xml:space="preserve">; </w:t>
      </w:r>
    </w:p>
    <w:p w:rsidR="00755570" w:rsidRPr="00B60E4A" w:rsidRDefault="00755570" w:rsidP="0082677F">
      <w:pPr>
        <w:pStyle w:val="ConsPlusNonformat"/>
        <w:widowControl/>
        <w:jc w:val="both"/>
        <w:rPr>
          <w:rFonts w:ascii="Times New Roman" w:hAnsi="Times New Roman" w:cs="Times New Roman"/>
          <w:sz w:val="24"/>
          <w:szCs w:val="24"/>
        </w:rPr>
      </w:pPr>
      <w:proofErr w:type="spellStart"/>
      <w:proofErr w:type="gramStart"/>
      <w:r w:rsidRPr="00B60E4A">
        <w:rPr>
          <w:rFonts w:ascii="Times New Roman" w:hAnsi="Times New Roman" w:cs="Times New Roman"/>
          <w:sz w:val="24"/>
          <w:szCs w:val="24"/>
        </w:rPr>
        <w:t>р</w:t>
      </w:r>
      <w:proofErr w:type="spellEnd"/>
      <w:proofErr w:type="gramEnd"/>
      <w:r w:rsidRPr="00B60E4A">
        <w:rPr>
          <w:rFonts w:ascii="Times New Roman" w:hAnsi="Times New Roman" w:cs="Times New Roman"/>
          <w:sz w:val="24"/>
          <w:szCs w:val="24"/>
        </w:rPr>
        <w:t xml:space="preserve">/счет 40702810462690000736; </w:t>
      </w:r>
    </w:p>
    <w:p w:rsidR="00755570" w:rsidRPr="00B60E4A" w:rsidRDefault="00755570" w:rsidP="0082677F">
      <w:pPr>
        <w:pStyle w:val="ConsPlusNonformat"/>
        <w:widowControl/>
        <w:jc w:val="both"/>
        <w:rPr>
          <w:rFonts w:ascii="Times New Roman" w:hAnsi="Times New Roman" w:cs="Times New Roman"/>
          <w:sz w:val="24"/>
          <w:szCs w:val="24"/>
        </w:rPr>
      </w:pPr>
      <w:proofErr w:type="gramStart"/>
      <w:r w:rsidRPr="00B60E4A">
        <w:rPr>
          <w:rFonts w:ascii="Times New Roman" w:hAnsi="Times New Roman" w:cs="Times New Roman"/>
          <w:sz w:val="24"/>
          <w:szCs w:val="24"/>
        </w:rPr>
        <w:t>к</w:t>
      </w:r>
      <w:proofErr w:type="gramEnd"/>
      <w:r w:rsidRPr="00B60E4A">
        <w:rPr>
          <w:rFonts w:ascii="Times New Roman" w:hAnsi="Times New Roman" w:cs="Times New Roman"/>
          <w:sz w:val="24"/>
          <w:szCs w:val="24"/>
        </w:rPr>
        <w:t xml:space="preserve">/счет 30101810900000000795 </w:t>
      </w:r>
    </w:p>
    <w:p w:rsidR="00755570" w:rsidRPr="00B60E4A" w:rsidRDefault="00755570"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 xml:space="preserve">          Банк: ПАО КБ «</w:t>
      </w:r>
      <w:proofErr w:type="spellStart"/>
      <w:r w:rsidRPr="00B60E4A">
        <w:rPr>
          <w:rFonts w:ascii="Times New Roman" w:hAnsi="Times New Roman" w:cs="Times New Roman"/>
          <w:sz w:val="24"/>
          <w:szCs w:val="24"/>
        </w:rPr>
        <w:t>УБРиР</w:t>
      </w:r>
      <w:proofErr w:type="spellEnd"/>
      <w:r w:rsidRPr="00B60E4A">
        <w:rPr>
          <w:rFonts w:ascii="Times New Roman" w:hAnsi="Times New Roman" w:cs="Times New Roman"/>
          <w:sz w:val="24"/>
          <w:szCs w:val="24"/>
        </w:rPr>
        <w:t>»,  г</w:t>
      </w:r>
      <w:proofErr w:type="gramStart"/>
      <w:r w:rsidRPr="00B60E4A">
        <w:rPr>
          <w:rFonts w:ascii="Times New Roman" w:hAnsi="Times New Roman" w:cs="Times New Roman"/>
          <w:sz w:val="24"/>
          <w:szCs w:val="24"/>
        </w:rPr>
        <w:t>.Е</w:t>
      </w:r>
      <w:proofErr w:type="gramEnd"/>
      <w:r w:rsidRPr="00B60E4A">
        <w:rPr>
          <w:rFonts w:ascii="Times New Roman" w:hAnsi="Times New Roman" w:cs="Times New Roman"/>
          <w:sz w:val="24"/>
          <w:szCs w:val="24"/>
        </w:rPr>
        <w:t>катеринбург</w:t>
      </w:r>
    </w:p>
    <w:p w:rsidR="00873158" w:rsidRPr="00B60E4A" w:rsidRDefault="00873158" w:rsidP="0082677F">
      <w:pPr>
        <w:pStyle w:val="ConsPlusNonformat"/>
        <w:widowControl/>
        <w:ind w:right="-143"/>
        <w:jc w:val="both"/>
        <w:rPr>
          <w:rFonts w:ascii="Times New Roman" w:hAnsi="Times New Roman" w:cs="Times New Roman"/>
          <w:sz w:val="24"/>
          <w:szCs w:val="24"/>
        </w:rPr>
      </w:pPr>
      <w:r w:rsidRPr="00B60E4A">
        <w:rPr>
          <w:rFonts w:ascii="Times New Roman" w:hAnsi="Times New Roman" w:cs="Times New Roman"/>
          <w:sz w:val="24"/>
          <w:szCs w:val="24"/>
        </w:rPr>
        <w:t>_________________________________________________________________</w:t>
      </w:r>
    </w:p>
    <w:p w:rsidR="00873158" w:rsidRPr="00B60E4A" w:rsidRDefault="00873158" w:rsidP="0082677F">
      <w:pPr>
        <w:pStyle w:val="ConsPlusNonformat"/>
        <w:widowControl/>
        <w:jc w:val="center"/>
        <w:rPr>
          <w:rFonts w:ascii="Times New Roman" w:hAnsi="Times New Roman" w:cs="Times New Roman"/>
          <w:sz w:val="24"/>
          <w:szCs w:val="24"/>
        </w:rPr>
      </w:pPr>
      <w:r w:rsidRPr="00B60E4A">
        <w:rPr>
          <w:rFonts w:ascii="Times New Roman" w:hAnsi="Times New Roman" w:cs="Times New Roman"/>
          <w:sz w:val="24"/>
          <w:szCs w:val="24"/>
        </w:rPr>
        <w:t>(указать наименование организатора конкурса и его банковские реквизиты)</w:t>
      </w:r>
    </w:p>
    <w:p w:rsidR="00873158" w:rsidRPr="00B60E4A" w:rsidRDefault="00873158" w:rsidP="0082677F">
      <w:pPr>
        <w:pStyle w:val="ConsPlusNonformat"/>
        <w:widowControl/>
        <w:ind w:right="-142"/>
        <w:jc w:val="both"/>
        <w:rPr>
          <w:rFonts w:ascii="Times New Roman" w:hAnsi="Times New Roman" w:cs="Times New Roman"/>
          <w:sz w:val="24"/>
          <w:szCs w:val="24"/>
        </w:rPr>
      </w:pPr>
    </w:p>
    <w:p w:rsidR="00873158" w:rsidRPr="00B60E4A" w:rsidRDefault="00895E2D" w:rsidP="0082677F">
      <w:pPr>
        <w:pStyle w:val="ConsPlusNonformat"/>
        <w:widowControl/>
        <w:ind w:right="-142"/>
        <w:jc w:val="both"/>
        <w:rPr>
          <w:rFonts w:ascii="Times New Roman" w:hAnsi="Times New Roman" w:cs="Times New Roman"/>
          <w:sz w:val="24"/>
          <w:szCs w:val="24"/>
        </w:rPr>
      </w:pPr>
      <w:r>
        <w:rPr>
          <w:rFonts w:ascii="Times New Roman" w:hAnsi="Times New Roman" w:cs="Times New Roman"/>
          <w:sz w:val="24"/>
          <w:szCs w:val="24"/>
        </w:rPr>
        <w:t xml:space="preserve">1.8. </w:t>
      </w:r>
      <w:r w:rsidR="00873158" w:rsidRPr="00B60E4A">
        <w:rPr>
          <w:rFonts w:ascii="Times New Roman" w:hAnsi="Times New Roman" w:cs="Times New Roman"/>
          <w:sz w:val="24"/>
          <w:szCs w:val="24"/>
        </w:rPr>
        <w:t>Официальные результаты открытого конкурса публикуются</w:t>
      </w:r>
      <w:r w:rsidR="00873158" w:rsidRPr="00B60E4A">
        <w:rPr>
          <w:rFonts w:ascii="Times New Roman" w:hAnsi="Times New Roman" w:cs="Times New Roman"/>
          <w:sz w:val="24"/>
          <w:szCs w:val="24"/>
        </w:rPr>
        <w:br/>
        <w:t xml:space="preserve">на интернет-сайте </w:t>
      </w:r>
      <w:hyperlink r:id="rId9" w:history="1">
        <w:r w:rsidR="008061DC" w:rsidRPr="00B60E4A">
          <w:rPr>
            <w:rStyle w:val="ab"/>
            <w:rFonts w:ascii="Times New Roman" w:hAnsi="Times New Roman" w:cs="Times New Roman"/>
            <w:b/>
            <w:sz w:val="24"/>
            <w:szCs w:val="24"/>
          </w:rPr>
          <w:t>https://ukstandart.ru/</w:t>
        </w:r>
      </w:hyperlink>
    </w:p>
    <w:p w:rsidR="00873158" w:rsidRPr="00B60E4A" w:rsidRDefault="00D40EDE"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 xml:space="preserve">в трехдневный </w:t>
      </w:r>
      <w:r w:rsidR="00873158" w:rsidRPr="00B60E4A">
        <w:rPr>
          <w:rFonts w:ascii="Times New Roman" w:hAnsi="Times New Roman" w:cs="Times New Roman"/>
          <w:sz w:val="24"/>
          <w:szCs w:val="24"/>
        </w:rPr>
        <w:t xml:space="preserve"> срок </w:t>
      </w:r>
      <w:proofErr w:type="gramStart"/>
      <w:r w:rsidR="00873158" w:rsidRPr="00B60E4A">
        <w:rPr>
          <w:rFonts w:ascii="Times New Roman" w:hAnsi="Times New Roman" w:cs="Times New Roman"/>
          <w:sz w:val="24"/>
          <w:szCs w:val="24"/>
        </w:rPr>
        <w:t>с даты вскрытия</w:t>
      </w:r>
      <w:proofErr w:type="gramEnd"/>
      <w:r w:rsidR="00873158" w:rsidRPr="00B60E4A">
        <w:rPr>
          <w:rFonts w:ascii="Times New Roman" w:hAnsi="Times New Roman" w:cs="Times New Roman"/>
          <w:sz w:val="24"/>
          <w:szCs w:val="24"/>
        </w:rPr>
        <w:t xml:space="preserve"> конвертов.</w:t>
      </w:r>
    </w:p>
    <w:p w:rsidR="00873158" w:rsidRPr="00B60E4A" w:rsidRDefault="00895E2D" w:rsidP="008267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1.9</w:t>
      </w:r>
      <w:r w:rsidR="00873158" w:rsidRPr="00B60E4A">
        <w:rPr>
          <w:rFonts w:ascii="Times New Roman" w:hAnsi="Times New Roman" w:cs="Times New Roman"/>
          <w:sz w:val="24"/>
          <w:szCs w:val="24"/>
        </w:rPr>
        <w:t>. Договор подряда с победителем конкурса заключается</w:t>
      </w:r>
      <w:r w:rsidR="00873158" w:rsidRPr="00B60E4A">
        <w:rPr>
          <w:rFonts w:ascii="Times New Roman" w:hAnsi="Times New Roman" w:cs="Times New Roman"/>
          <w:sz w:val="24"/>
          <w:szCs w:val="24"/>
        </w:rPr>
        <w:br/>
        <w:t xml:space="preserve">по примерной форме согласно приложению № 5 к настоящей конкурсной документации в десятидневный срок </w:t>
      </w:r>
      <w:proofErr w:type="gramStart"/>
      <w:r w:rsidR="00873158" w:rsidRPr="00B60E4A">
        <w:rPr>
          <w:rFonts w:ascii="Times New Roman" w:hAnsi="Times New Roman" w:cs="Times New Roman"/>
          <w:sz w:val="24"/>
          <w:szCs w:val="24"/>
        </w:rPr>
        <w:t>с даты опубликования</w:t>
      </w:r>
      <w:proofErr w:type="gramEnd"/>
      <w:r w:rsidR="00873158" w:rsidRPr="00B60E4A">
        <w:rPr>
          <w:rFonts w:ascii="Times New Roman" w:hAnsi="Times New Roman" w:cs="Times New Roman"/>
          <w:sz w:val="24"/>
          <w:szCs w:val="24"/>
        </w:rPr>
        <w:t xml:space="preserve"> результатов конкурса.</w:t>
      </w:r>
    </w:p>
    <w:p w:rsidR="00873158" w:rsidRPr="00B60E4A" w:rsidRDefault="00895E2D" w:rsidP="008267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1.10</w:t>
      </w:r>
      <w:r w:rsidR="00755570" w:rsidRPr="00B60E4A">
        <w:rPr>
          <w:rFonts w:ascii="Times New Roman" w:hAnsi="Times New Roman" w:cs="Times New Roman"/>
          <w:sz w:val="24"/>
          <w:szCs w:val="24"/>
        </w:rPr>
        <w:t>.</w:t>
      </w:r>
      <w:r>
        <w:rPr>
          <w:rFonts w:ascii="Times New Roman" w:hAnsi="Times New Roman" w:cs="Times New Roman"/>
          <w:sz w:val="24"/>
          <w:szCs w:val="24"/>
        </w:rPr>
        <w:t xml:space="preserve"> </w:t>
      </w:r>
      <w:r w:rsidR="00873158" w:rsidRPr="00B60E4A">
        <w:rPr>
          <w:rFonts w:ascii="Times New Roman" w:hAnsi="Times New Roman" w:cs="Times New Roman"/>
          <w:sz w:val="24"/>
          <w:szCs w:val="24"/>
        </w:rPr>
        <w:t>Должностное лицо организатора конкурса, ответственное</w:t>
      </w:r>
      <w:r w:rsidR="00873158" w:rsidRPr="00B60E4A">
        <w:rPr>
          <w:rFonts w:ascii="Times New Roman" w:hAnsi="Times New Roman" w:cs="Times New Roman"/>
          <w:sz w:val="24"/>
          <w:szCs w:val="24"/>
        </w:rPr>
        <w:br/>
        <w:t>за контак</w:t>
      </w:r>
      <w:r w:rsidR="004F6303" w:rsidRPr="00B60E4A">
        <w:rPr>
          <w:rFonts w:ascii="Times New Roman" w:hAnsi="Times New Roman" w:cs="Times New Roman"/>
          <w:sz w:val="24"/>
          <w:szCs w:val="24"/>
        </w:rPr>
        <w:t>ты с участн</w:t>
      </w:r>
      <w:r w:rsidR="00755570" w:rsidRPr="00B60E4A">
        <w:rPr>
          <w:rFonts w:ascii="Times New Roman" w:hAnsi="Times New Roman" w:cs="Times New Roman"/>
          <w:sz w:val="24"/>
          <w:szCs w:val="24"/>
        </w:rPr>
        <w:t>иками конкурса: Толмачева Лариса Борисовна, тел. 235-72-67</w:t>
      </w:r>
    </w:p>
    <w:p w:rsidR="00873158" w:rsidRPr="00B60E4A" w:rsidRDefault="00873158" w:rsidP="0082677F">
      <w:pPr>
        <w:autoSpaceDE w:val="0"/>
        <w:autoSpaceDN w:val="0"/>
        <w:adjustRightInd w:val="0"/>
        <w:spacing w:after="0" w:line="240" w:lineRule="auto"/>
        <w:jc w:val="center"/>
        <w:rPr>
          <w:rFonts w:ascii="Times New Roman" w:hAnsi="Times New Roman"/>
          <w:sz w:val="24"/>
          <w:szCs w:val="24"/>
        </w:rPr>
      </w:pPr>
    </w:p>
    <w:p w:rsidR="00825A60" w:rsidRDefault="00825A60" w:rsidP="0082677F">
      <w:pPr>
        <w:autoSpaceDE w:val="0"/>
        <w:autoSpaceDN w:val="0"/>
        <w:adjustRightInd w:val="0"/>
        <w:spacing w:after="0" w:line="240" w:lineRule="auto"/>
        <w:jc w:val="both"/>
        <w:outlineLvl w:val="2"/>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outlineLvl w:val="2"/>
        <w:rPr>
          <w:rFonts w:ascii="Times New Roman" w:hAnsi="Times New Roman"/>
          <w:sz w:val="24"/>
          <w:szCs w:val="24"/>
        </w:rPr>
      </w:pPr>
      <w:r w:rsidRPr="00B60E4A">
        <w:rPr>
          <w:rFonts w:ascii="Times New Roman" w:hAnsi="Times New Roman"/>
          <w:sz w:val="24"/>
          <w:szCs w:val="24"/>
        </w:rPr>
        <w:t>2. Требования к участникам конкурса</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2.1. Для участия в конкурсе допускаются участники, соответствующие следующим требованиям:</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1)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2) у участника не должно быть просроченной задолженности перед бюджетами всех уровней или государственными внебюджетными фондами;</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3) участник не должен находиться в процессе ликвидации или процедуре банкротства;</w:t>
      </w:r>
    </w:p>
    <w:p w:rsidR="00277460" w:rsidRPr="00277460" w:rsidRDefault="00277460" w:rsidP="00277460">
      <w:pPr>
        <w:autoSpaceDE w:val="0"/>
        <w:autoSpaceDN w:val="0"/>
        <w:adjustRightInd w:val="0"/>
        <w:spacing w:after="0" w:line="240" w:lineRule="auto"/>
        <w:jc w:val="both"/>
        <w:rPr>
          <w:rFonts w:ascii="Liberation Serif" w:hAnsi="Liberation Serif"/>
          <w:sz w:val="24"/>
          <w:szCs w:val="24"/>
        </w:rPr>
      </w:pPr>
      <w:r w:rsidRPr="002A7388">
        <w:rPr>
          <w:rFonts w:ascii="Liberation Serif" w:hAnsi="Liberation Serif"/>
          <w:szCs w:val="28"/>
        </w:rPr>
        <w:t>4</w:t>
      </w:r>
      <w:r w:rsidRPr="002A7388">
        <w:rPr>
          <w:rFonts w:ascii="Liberation Serif" w:hAnsi="Liberation Serif"/>
          <w:sz w:val="24"/>
          <w:szCs w:val="24"/>
        </w:rPr>
        <w:t>) участник должен отсутствовать в реестре недобросовестных поставщиков, который ведется согласно Постановлению Правительства РФ от 30.06.2021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D40EDE" w:rsidRPr="00B60E4A" w:rsidRDefault="00D40EDE"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5) участник должен 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D40EDE" w:rsidRPr="00B60E4A" w:rsidRDefault="00D40EDE" w:rsidP="0082677F">
      <w:pPr>
        <w:autoSpaceDE w:val="0"/>
        <w:autoSpaceDN w:val="0"/>
        <w:adjustRightInd w:val="0"/>
        <w:spacing w:after="0" w:line="240" w:lineRule="auto"/>
        <w:jc w:val="both"/>
        <w:rPr>
          <w:rFonts w:ascii="Liberation Serif" w:hAnsi="Liberation Serif"/>
          <w:sz w:val="24"/>
          <w:szCs w:val="24"/>
        </w:rPr>
      </w:pPr>
      <w:proofErr w:type="gramStart"/>
      <w:r w:rsidRPr="00B60E4A">
        <w:rPr>
          <w:rFonts w:ascii="Liberation Serif" w:hAnsi="Liberation Serif"/>
          <w:sz w:val="24"/>
          <w:szCs w:val="24"/>
        </w:rPr>
        <w:t>6) участник должен быть указан в Реестре уведомлений о начале осуществления отдельных видов предпринимательской деятельности в  соответствии с Федеральным законом от 23.04.2018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Правилами представления уведомлений о начале осуществления отдельных видов предпринимательской деятельности и учета указанных уведомлений</w:t>
      </w:r>
      <w:proofErr w:type="gramEnd"/>
      <w:r w:rsidRPr="00B60E4A">
        <w:rPr>
          <w:rFonts w:ascii="Liberation Serif" w:hAnsi="Liberation Serif"/>
          <w:sz w:val="24"/>
          <w:szCs w:val="24"/>
        </w:rPr>
        <w:t>, утвержденными постановлением Правительства Российской Федерации от 16.07.2009 № 584 (в редакции от 29.08.2018) на специализированные организации, осуществляющие деятельность (предполагающие ее осуществлять) по монтажу, демонтажу, эксплуатации, в том числе обслуживанию и ремонту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40EDE" w:rsidRPr="00B60E4A" w:rsidRDefault="00D40EDE"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2.2.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outlineLvl w:val="2"/>
        <w:rPr>
          <w:rFonts w:ascii="Times New Roman" w:hAnsi="Times New Roman"/>
          <w:spacing w:val="-8"/>
          <w:sz w:val="24"/>
          <w:szCs w:val="24"/>
        </w:rPr>
      </w:pPr>
      <w:r w:rsidRPr="00B60E4A">
        <w:rPr>
          <w:rFonts w:ascii="Times New Roman" w:hAnsi="Times New Roman"/>
          <w:spacing w:val="-8"/>
          <w:sz w:val="24"/>
          <w:szCs w:val="24"/>
        </w:rPr>
        <w:t>3. Требования к составу, форме и порядку подачи заявок на участие в конкурсе</w:t>
      </w:r>
    </w:p>
    <w:p w:rsidR="00873158" w:rsidRPr="00B60E4A" w:rsidRDefault="00873158" w:rsidP="0082677F">
      <w:pPr>
        <w:autoSpaceDE w:val="0"/>
        <w:autoSpaceDN w:val="0"/>
        <w:adjustRightInd w:val="0"/>
        <w:spacing w:after="0" w:line="240" w:lineRule="auto"/>
        <w:jc w:val="both"/>
        <w:outlineLvl w:val="2"/>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3.1. Для участия в конкурсе участник подает заявку, составленную</w:t>
      </w:r>
      <w:r w:rsidRPr="00B60E4A">
        <w:rPr>
          <w:rFonts w:ascii="Times New Roman" w:hAnsi="Times New Roman"/>
          <w:sz w:val="24"/>
          <w:szCs w:val="24"/>
        </w:rPr>
        <w:br/>
        <w:t>по форме согласно приложению № 1 к настоящей конкурсной документации,</w:t>
      </w:r>
      <w:r w:rsidRPr="00B60E4A">
        <w:rPr>
          <w:rFonts w:ascii="Times New Roman" w:hAnsi="Times New Roman"/>
          <w:sz w:val="24"/>
          <w:szCs w:val="24"/>
        </w:rPr>
        <w:br/>
        <w:t>с приложением следующих документов:</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1) описи входящих в состав заявки документов по форме согласно приложению № 2 к настоящей конкурсной документации;</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2) документа, подтверждающего полномочия лица на осуществление действий от имени участника, по форме согласно приложению № 3</w:t>
      </w:r>
      <w:r w:rsidRPr="00B60E4A">
        <w:rPr>
          <w:rFonts w:ascii="Times New Roman" w:hAnsi="Times New Roman"/>
          <w:sz w:val="24"/>
          <w:szCs w:val="24"/>
        </w:rPr>
        <w:br/>
        <w:t>к настоящей конкурсной документации;</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3) документа или копии документа, подтверждающего внесение обеспечения заявки (если обеспечение заявки предусмотрено конкурсной документацией);</w:t>
      </w:r>
    </w:p>
    <w:p w:rsidR="00D40EDE" w:rsidRPr="00B60E4A" w:rsidRDefault="00D40EDE" w:rsidP="0082677F">
      <w:pPr>
        <w:pStyle w:val="ad"/>
        <w:jc w:val="both"/>
        <w:rPr>
          <w:rFonts w:ascii="Times New Roman" w:hAnsi="Times New Roman"/>
          <w:sz w:val="24"/>
          <w:szCs w:val="24"/>
        </w:rPr>
      </w:pPr>
      <w:r w:rsidRPr="00B60E4A">
        <w:rPr>
          <w:rFonts w:ascii="Times New Roman" w:hAnsi="Times New Roman"/>
          <w:sz w:val="24"/>
          <w:szCs w:val="24"/>
        </w:rPr>
        <w:t xml:space="preserve">4) документов или копий документов, подтверждающих опыт работы специалистов подрядчика на объектах-аналогах и соответствие специалистов квалификационным требованиям (подтвердившие соответствие своей квалификации в </w:t>
      </w:r>
      <w:proofErr w:type="gramStart"/>
      <w:r w:rsidRPr="00B60E4A">
        <w:rPr>
          <w:rFonts w:ascii="Times New Roman" w:hAnsi="Times New Roman"/>
          <w:sz w:val="24"/>
          <w:szCs w:val="24"/>
        </w:rPr>
        <w:t>порядке</w:t>
      </w:r>
      <w:proofErr w:type="gramEnd"/>
      <w:r w:rsidRPr="00B60E4A">
        <w:rPr>
          <w:rFonts w:ascii="Times New Roman" w:hAnsi="Times New Roman"/>
          <w:sz w:val="24"/>
          <w:szCs w:val="24"/>
        </w:rPr>
        <w:t xml:space="preserve"> предусмотренном Федеральным законом «О независимой оценке квалификации»), в том числе установленными Постановлением Правительства РФ от 24 июня 2017 г. № 743 “Об организации безопасного использования и содержания лифтов, подъемных платформ для инвалидов, пассажирских </w:t>
      </w:r>
      <w:r w:rsidRPr="00B60E4A">
        <w:rPr>
          <w:rFonts w:ascii="Times New Roman" w:hAnsi="Times New Roman"/>
          <w:sz w:val="24"/>
          <w:szCs w:val="24"/>
        </w:rPr>
        <w:lastRenderedPageBreak/>
        <w:t>конвейеров (движущихся пешеходных дорожек), эскалаторов, за исключением эскалаторов в метрополитенах”;</w:t>
      </w:r>
    </w:p>
    <w:p w:rsidR="00D40EDE" w:rsidRPr="00B60E4A" w:rsidRDefault="00D40EDE" w:rsidP="0082677F">
      <w:pPr>
        <w:autoSpaceDE w:val="0"/>
        <w:autoSpaceDN w:val="0"/>
        <w:adjustRightInd w:val="0"/>
        <w:spacing w:after="0" w:line="240" w:lineRule="auto"/>
        <w:jc w:val="both"/>
        <w:rPr>
          <w:rFonts w:ascii="Times New Roman" w:hAnsi="Times New Roman"/>
          <w:sz w:val="24"/>
          <w:szCs w:val="24"/>
        </w:rPr>
      </w:pPr>
    </w:p>
    <w:p w:rsidR="00873158" w:rsidRPr="00B60E4A" w:rsidRDefault="00D40EDE"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 xml:space="preserve">       </w:t>
      </w:r>
      <w:r w:rsidR="00873158" w:rsidRPr="00B60E4A">
        <w:rPr>
          <w:rFonts w:ascii="Times New Roman" w:hAnsi="Times New Roman"/>
          <w:sz w:val="24"/>
          <w:szCs w:val="24"/>
        </w:rPr>
        <w:t>5) копии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w:t>
      </w:r>
    </w:p>
    <w:p w:rsidR="008951F8" w:rsidRPr="002A7388" w:rsidRDefault="002A7388" w:rsidP="002A73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8951F8" w:rsidRPr="002A7388">
        <w:rPr>
          <w:rFonts w:ascii="Times New Roman" w:hAnsi="Times New Roman"/>
          <w:sz w:val="24"/>
          <w:szCs w:val="24"/>
        </w:rPr>
        <w:t>6) организационно-штатного расписания компании и (или) подразделений подрядчика, на которые планируется возложить выполнение работ,</w:t>
      </w:r>
      <w:r w:rsidR="008951F8" w:rsidRPr="002A7388">
        <w:rPr>
          <w:rFonts w:ascii="Times New Roman" w:hAnsi="Times New Roman"/>
          <w:sz w:val="24"/>
          <w:szCs w:val="24"/>
        </w:rPr>
        <w:br/>
        <w:t>с информацией о составе и квалификации специалистов, которых планируется привлечь для выполнения работ, в том числе имеющих высшее специальное образование в строительной отрасли и опыт работы на руководящих должностях не менее 5 лет (пункт 1 части 6 статьи 55.5 Градостроительного кодекса Российской Федерации), а также работников</w:t>
      </w:r>
      <w:proofErr w:type="gramEnd"/>
      <w:r w:rsidR="008951F8" w:rsidRPr="002A7388">
        <w:rPr>
          <w:rFonts w:ascii="Times New Roman" w:hAnsi="Times New Roman"/>
          <w:sz w:val="24"/>
          <w:szCs w:val="24"/>
        </w:rPr>
        <w:t xml:space="preserve">, ответственных за организацию производства работ по монтажу и </w:t>
      </w:r>
      <w:proofErr w:type="spellStart"/>
      <w:r w:rsidR="008951F8" w:rsidRPr="002A7388">
        <w:rPr>
          <w:rFonts w:ascii="Times New Roman" w:hAnsi="Times New Roman"/>
          <w:sz w:val="24"/>
          <w:szCs w:val="24"/>
        </w:rPr>
        <w:t>пусконаладке</w:t>
      </w:r>
      <w:proofErr w:type="spellEnd"/>
      <w:r w:rsidR="008951F8" w:rsidRPr="002A7388">
        <w:rPr>
          <w:rFonts w:ascii="Times New Roman" w:hAnsi="Times New Roman"/>
          <w:sz w:val="24"/>
          <w:szCs w:val="24"/>
        </w:rPr>
        <w:t xml:space="preserve"> технических устройств (систем вертикального транспорта) – лифтов, уровень квалификации которых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пояснительной запиской, описывающей порядок выполнения работ. </w:t>
      </w:r>
      <w:proofErr w:type="gramStart"/>
      <w:r w:rsidR="008951F8" w:rsidRPr="002A7388">
        <w:rPr>
          <w:rFonts w:ascii="Times New Roman" w:hAnsi="Times New Roman"/>
          <w:sz w:val="24"/>
          <w:szCs w:val="24"/>
        </w:rPr>
        <w:t>Сведения о специалистах предоставляются по форме согласно приложению № 4 к конкурсной документации с приложением документов, подтверждающих квалификацию специалистов и опыт работы (копии дипломов, заверенные копии трудовых книжек,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w:t>
      </w:r>
      <w:proofErr w:type="gramEnd"/>
      <w:r w:rsidR="008951F8" w:rsidRPr="002A7388">
        <w:rPr>
          <w:rFonts w:ascii="Times New Roman" w:hAnsi="Times New Roman"/>
          <w:sz w:val="24"/>
          <w:szCs w:val="24"/>
        </w:rPr>
        <w:t xml:space="preserve"> и иные вознаграждения физическим лицам, составленного за последний отчетный период, предшествующий дате подачи заявки на участие в конкурсе,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951F8" w:rsidRPr="002A7388" w:rsidRDefault="008951F8" w:rsidP="00740615">
      <w:pPr>
        <w:autoSpaceDE w:val="0"/>
        <w:autoSpaceDN w:val="0"/>
        <w:adjustRightInd w:val="0"/>
        <w:spacing w:after="0" w:line="240" w:lineRule="auto"/>
        <w:ind w:firstLine="708"/>
        <w:jc w:val="both"/>
        <w:rPr>
          <w:rFonts w:ascii="Times New Roman" w:hAnsi="Times New Roman"/>
          <w:sz w:val="24"/>
          <w:szCs w:val="24"/>
        </w:rPr>
      </w:pPr>
      <w:r w:rsidRPr="002A7388">
        <w:rPr>
          <w:rFonts w:ascii="Times New Roman" w:hAnsi="Times New Roman"/>
          <w:sz w:val="24"/>
          <w:szCs w:val="24"/>
        </w:rPr>
        <w:t>7) заверенных копий учредительных документов со всеми зарегистрированными изменениями и дополнениями к ним (для юридических лиц), заверенной копии документа, удостоверяющего личность, – паспорта гражданина Российской Федерации (для индивидуальных предпринимателей);</w:t>
      </w:r>
    </w:p>
    <w:p w:rsidR="008951F8" w:rsidRPr="002A7388" w:rsidRDefault="008951F8" w:rsidP="00740615">
      <w:pPr>
        <w:autoSpaceDE w:val="0"/>
        <w:autoSpaceDN w:val="0"/>
        <w:adjustRightInd w:val="0"/>
        <w:spacing w:after="0" w:line="240" w:lineRule="auto"/>
        <w:ind w:firstLine="708"/>
        <w:jc w:val="both"/>
        <w:rPr>
          <w:rFonts w:ascii="Times New Roman" w:hAnsi="Times New Roman"/>
          <w:sz w:val="24"/>
          <w:szCs w:val="24"/>
        </w:rPr>
      </w:pPr>
      <w:r w:rsidRPr="002A7388">
        <w:rPr>
          <w:rFonts w:ascii="Times New Roman" w:hAnsi="Times New Roman"/>
          <w:sz w:val="24"/>
          <w:szCs w:val="24"/>
        </w:rPr>
        <w:t>8) заверенной копии свидетельства о постановке на учет в налоговом органе;</w:t>
      </w:r>
    </w:p>
    <w:p w:rsidR="008951F8" w:rsidRPr="002A7388" w:rsidRDefault="008951F8" w:rsidP="00740615">
      <w:pPr>
        <w:autoSpaceDE w:val="0"/>
        <w:autoSpaceDN w:val="0"/>
        <w:adjustRightInd w:val="0"/>
        <w:spacing w:after="0" w:line="240" w:lineRule="auto"/>
        <w:ind w:firstLine="708"/>
        <w:jc w:val="both"/>
        <w:rPr>
          <w:rFonts w:ascii="Times New Roman" w:hAnsi="Times New Roman"/>
          <w:sz w:val="24"/>
          <w:szCs w:val="24"/>
        </w:rPr>
      </w:pPr>
      <w:r w:rsidRPr="002A7388">
        <w:rPr>
          <w:rFonts w:ascii="Times New Roman" w:hAnsi="Times New Roman"/>
          <w:sz w:val="24"/>
          <w:szCs w:val="24"/>
        </w:rPr>
        <w:t>9) заверенной копии свидетельства о государственной регистрации;</w:t>
      </w:r>
    </w:p>
    <w:p w:rsidR="008951F8" w:rsidRPr="002A7388" w:rsidRDefault="008951F8" w:rsidP="00740615">
      <w:pPr>
        <w:autoSpaceDE w:val="0"/>
        <w:autoSpaceDN w:val="0"/>
        <w:adjustRightInd w:val="0"/>
        <w:spacing w:after="0" w:line="240" w:lineRule="auto"/>
        <w:ind w:firstLine="708"/>
        <w:jc w:val="both"/>
        <w:rPr>
          <w:rFonts w:ascii="Times New Roman" w:hAnsi="Times New Roman"/>
          <w:sz w:val="24"/>
          <w:szCs w:val="24"/>
        </w:rPr>
      </w:pPr>
      <w:r w:rsidRPr="002A7388">
        <w:rPr>
          <w:rFonts w:ascii="Times New Roman" w:hAnsi="Times New Roman"/>
          <w:sz w:val="24"/>
          <w:szCs w:val="24"/>
        </w:rPr>
        <w:t>10) оригинала или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8951F8" w:rsidRPr="002A7388" w:rsidRDefault="008951F8" w:rsidP="00740615">
      <w:pPr>
        <w:autoSpaceDE w:val="0"/>
        <w:autoSpaceDN w:val="0"/>
        <w:adjustRightInd w:val="0"/>
        <w:spacing w:after="0" w:line="240" w:lineRule="auto"/>
        <w:ind w:firstLine="708"/>
        <w:jc w:val="both"/>
        <w:rPr>
          <w:rFonts w:ascii="Times New Roman" w:hAnsi="Times New Roman"/>
          <w:sz w:val="24"/>
          <w:szCs w:val="24"/>
        </w:rPr>
      </w:pPr>
      <w:r w:rsidRPr="002A7388">
        <w:rPr>
          <w:rFonts w:ascii="Times New Roman" w:hAnsi="Times New Roman"/>
          <w:sz w:val="24"/>
          <w:szCs w:val="24"/>
        </w:rPr>
        <w:t>11) справки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w:t>
      </w:r>
    </w:p>
    <w:p w:rsidR="008951F8" w:rsidRPr="002A7388" w:rsidRDefault="008951F8" w:rsidP="00740615">
      <w:pPr>
        <w:ind w:right="15"/>
        <w:jc w:val="both"/>
        <w:rPr>
          <w:rFonts w:ascii="Times New Roman" w:hAnsi="Times New Roman"/>
          <w:sz w:val="24"/>
          <w:szCs w:val="24"/>
        </w:rPr>
      </w:pPr>
      <w:r w:rsidRPr="002A7388">
        <w:rPr>
          <w:rFonts w:ascii="Times New Roman" w:hAnsi="Times New Roman"/>
          <w:sz w:val="24"/>
          <w:szCs w:val="24"/>
        </w:rPr>
        <w:t xml:space="preserve">12) Справка об участии в судебных заседаниях в качестве ответчика по арбитражным делам об исполнении договорных обязательств по договорам подряда за последние два года (Сведения об удовлетворенных исках, предъявленных участнику конкурса, об исполнении исковых требований, связанных с ненадлежащим выполнением обязательств по монтажу (замене) лифтового оборудования в </w:t>
      </w:r>
      <w:proofErr w:type="gramStart"/>
      <w:r w:rsidRPr="002A7388">
        <w:rPr>
          <w:rFonts w:ascii="Times New Roman" w:hAnsi="Times New Roman"/>
          <w:sz w:val="24"/>
          <w:szCs w:val="24"/>
        </w:rPr>
        <w:t>размере</w:t>
      </w:r>
      <w:proofErr w:type="gramEnd"/>
      <w:r w:rsidRPr="002A7388">
        <w:rPr>
          <w:rFonts w:ascii="Times New Roman" w:hAnsi="Times New Roman"/>
          <w:sz w:val="24"/>
          <w:szCs w:val="24"/>
        </w:rPr>
        <w:t xml:space="preserve"> превышающем 100 000 рублей) в отношении аналогичных работ.   </w:t>
      </w:r>
    </w:p>
    <w:p w:rsidR="008951F8" w:rsidRPr="00740615" w:rsidRDefault="008951F8" w:rsidP="00740615">
      <w:pPr>
        <w:autoSpaceDE w:val="0"/>
        <w:autoSpaceDN w:val="0"/>
        <w:adjustRightInd w:val="0"/>
        <w:spacing w:after="0" w:line="240" w:lineRule="auto"/>
        <w:ind w:firstLine="708"/>
        <w:jc w:val="both"/>
        <w:rPr>
          <w:rFonts w:ascii="Times New Roman" w:hAnsi="Times New Roman"/>
          <w:sz w:val="24"/>
          <w:szCs w:val="24"/>
        </w:rPr>
      </w:pPr>
    </w:p>
    <w:p w:rsidR="008951F8" w:rsidRPr="002A7388" w:rsidRDefault="008951F8" w:rsidP="00740615">
      <w:pPr>
        <w:autoSpaceDE w:val="0"/>
        <w:autoSpaceDN w:val="0"/>
        <w:adjustRightInd w:val="0"/>
        <w:spacing w:after="0" w:line="240" w:lineRule="auto"/>
        <w:ind w:firstLine="708"/>
        <w:jc w:val="both"/>
        <w:rPr>
          <w:rFonts w:ascii="Times New Roman" w:hAnsi="Times New Roman"/>
          <w:iCs/>
          <w:sz w:val="24"/>
          <w:szCs w:val="24"/>
        </w:rPr>
      </w:pPr>
      <w:r w:rsidRPr="002A7388">
        <w:rPr>
          <w:rFonts w:ascii="Times New Roman" w:hAnsi="Times New Roman"/>
          <w:sz w:val="24"/>
          <w:szCs w:val="24"/>
        </w:rPr>
        <w:t xml:space="preserve">13) </w:t>
      </w:r>
      <w:r w:rsidRPr="002A7388">
        <w:rPr>
          <w:rFonts w:ascii="Times New Roman" w:hAnsi="Times New Roman"/>
          <w:iCs/>
          <w:sz w:val="24"/>
          <w:szCs w:val="24"/>
        </w:rPr>
        <w:t>действующей выписки из реестра членов СРО.</w:t>
      </w:r>
    </w:p>
    <w:p w:rsidR="008951F8" w:rsidRPr="002A7388" w:rsidRDefault="008951F8" w:rsidP="00740615">
      <w:pPr>
        <w:autoSpaceDE w:val="0"/>
        <w:autoSpaceDN w:val="0"/>
        <w:adjustRightInd w:val="0"/>
        <w:spacing w:after="0" w:line="240" w:lineRule="auto"/>
        <w:ind w:firstLine="708"/>
        <w:jc w:val="both"/>
        <w:rPr>
          <w:rFonts w:ascii="Times New Roman" w:hAnsi="Times New Roman"/>
          <w:iCs/>
          <w:sz w:val="24"/>
          <w:szCs w:val="24"/>
        </w:rPr>
      </w:pPr>
      <w:r w:rsidRPr="002A7388">
        <w:rPr>
          <w:rFonts w:ascii="Times New Roman" w:hAnsi="Times New Roman"/>
          <w:iCs/>
          <w:sz w:val="24"/>
          <w:szCs w:val="24"/>
        </w:rPr>
        <w:t xml:space="preserve">14) заверенная руководителем справка о технических характеристиках предлагаемого к монтажу лифтового оборудования, согласно требованиям, указанным в Приложении №6. </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2A7388">
        <w:rPr>
          <w:rFonts w:ascii="Times New Roman" w:hAnsi="Times New Roman"/>
          <w:sz w:val="24"/>
          <w:szCs w:val="24"/>
        </w:rPr>
        <w:t>3.2. Указанные</w:t>
      </w:r>
      <w:r w:rsidRPr="00B60E4A">
        <w:rPr>
          <w:rFonts w:ascii="Times New Roman" w:hAnsi="Times New Roman"/>
          <w:sz w:val="24"/>
          <w:szCs w:val="24"/>
        </w:rPr>
        <w:t xml:space="preserve"> документы являются обязательными для предоставления. Отсутствие в составе конкурсной заявки какого-либо документа</w:t>
      </w:r>
      <w:r w:rsidRPr="00B60E4A">
        <w:rPr>
          <w:rFonts w:ascii="Times New Roman" w:hAnsi="Times New Roman"/>
          <w:sz w:val="24"/>
          <w:szCs w:val="24"/>
        </w:rPr>
        <w:br/>
        <w:t>или предоставление документов по формам, отличным от тех, что включены</w:t>
      </w:r>
      <w:r w:rsidRPr="00B60E4A">
        <w:rPr>
          <w:rFonts w:ascii="Times New Roman" w:hAnsi="Times New Roman"/>
          <w:sz w:val="24"/>
          <w:szCs w:val="24"/>
        </w:rPr>
        <w:br/>
        <w:t>в настоящую конкурсную документацию, могут являться основанием</w:t>
      </w:r>
      <w:r w:rsidRPr="00B60E4A">
        <w:rPr>
          <w:rFonts w:ascii="Times New Roman" w:hAnsi="Times New Roman"/>
          <w:sz w:val="24"/>
          <w:szCs w:val="24"/>
        </w:rPr>
        <w:br/>
        <w:t>для отказа в допуске к участию в конкурсе.</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lastRenderedPageBreak/>
        <w:t>3.3. Конкурсная заявка должна быть представлена организатору конкурса в двойном конверте. На внешнем конверте указывается предмет конкурса.</w:t>
      </w:r>
      <w:r w:rsidRPr="00B60E4A">
        <w:rPr>
          <w:rFonts w:ascii="Times New Roman" w:hAnsi="Times New Roman"/>
          <w:sz w:val="24"/>
          <w:szCs w:val="24"/>
        </w:rPr>
        <w:br/>
        <w:t>Во внешний конве</w:t>
      </w:r>
      <w:proofErr w:type="gramStart"/>
      <w:r w:rsidRPr="00B60E4A">
        <w:rPr>
          <w:rFonts w:ascii="Times New Roman" w:hAnsi="Times New Roman"/>
          <w:sz w:val="24"/>
          <w:szCs w:val="24"/>
        </w:rPr>
        <w:t>рт вкл</w:t>
      </w:r>
      <w:proofErr w:type="gramEnd"/>
      <w:r w:rsidRPr="00B60E4A">
        <w:rPr>
          <w:rFonts w:ascii="Times New Roman" w:hAnsi="Times New Roman"/>
          <w:sz w:val="24"/>
          <w:szCs w:val="24"/>
        </w:rPr>
        <w:t>адываются два внутренних конверта: один –</w:t>
      </w:r>
      <w:r w:rsidRPr="00B60E4A">
        <w:rPr>
          <w:rFonts w:ascii="Times New Roman" w:hAnsi="Times New Roman"/>
          <w:sz w:val="24"/>
          <w:szCs w:val="24"/>
        </w:rPr>
        <w:br/>
        <w:t xml:space="preserve">с оригиналом конкурсной заявки, а другой –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B60E4A">
        <w:rPr>
          <w:rFonts w:ascii="Times New Roman" w:hAnsi="Times New Roman"/>
          <w:sz w:val="24"/>
          <w:szCs w:val="24"/>
        </w:rPr>
        <w:t>Заверение копий</w:t>
      </w:r>
      <w:proofErr w:type="gramEnd"/>
      <w:r w:rsidRPr="00B60E4A">
        <w:rPr>
          <w:rFonts w:ascii="Times New Roman" w:hAnsi="Times New Roman"/>
          <w:sz w:val="24"/>
          <w:szCs w:val="24"/>
        </w:rPr>
        <w:t xml:space="preserve"> заявки и входящих</w:t>
      </w:r>
      <w:r w:rsidRPr="00B60E4A">
        <w:rPr>
          <w:rFonts w:ascii="Times New Roman" w:hAnsi="Times New Roman"/>
          <w:sz w:val="24"/>
          <w:szCs w:val="24"/>
        </w:rPr>
        <w:br/>
        <w:t>в ее состав документов не требуется.</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 xml:space="preserve">3.4. Конкурсная заявка доставляется участником с помощью почты, курьером или лично по адресу, указанному в пункте </w:t>
      </w:r>
      <w:r w:rsidR="008951F8" w:rsidRPr="002A7388">
        <w:rPr>
          <w:rFonts w:ascii="Times New Roman" w:hAnsi="Times New Roman"/>
          <w:sz w:val="24"/>
          <w:szCs w:val="24"/>
        </w:rPr>
        <w:t>1.3</w:t>
      </w:r>
      <w:r w:rsidRPr="002A7388">
        <w:rPr>
          <w:rFonts w:ascii="Times New Roman" w:hAnsi="Times New Roman"/>
          <w:sz w:val="24"/>
          <w:szCs w:val="24"/>
        </w:rPr>
        <w:t xml:space="preserve"> настоящей</w:t>
      </w:r>
      <w:r w:rsidRPr="00B60E4A">
        <w:rPr>
          <w:rFonts w:ascii="Times New Roman" w:hAnsi="Times New Roman"/>
          <w:sz w:val="24"/>
          <w:szCs w:val="24"/>
        </w:rPr>
        <w:t xml:space="preserve"> конкурсной документации. Конкурсные заявки, </w:t>
      </w:r>
      <w:r w:rsidR="002A7388">
        <w:rPr>
          <w:rFonts w:ascii="Times New Roman" w:hAnsi="Times New Roman"/>
          <w:sz w:val="24"/>
          <w:szCs w:val="24"/>
        </w:rPr>
        <w:t>поступившие с</w:t>
      </w:r>
      <w:r w:rsidRPr="00B60E4A">
        <w:rPr>
          <w:rFonts w:ascii="Times New Roman" w:hAnsi="Times New Roman"/>
          <w:sz w:val="24"/>
          <w:szCs w:val="24"/>
        </w:rPr>
        <w:t xml:space="preserve"> опозданием, независимо</w:t>
      </w:r>
      <w:r w:rsidRPr="00B60E4A">
        <w:rPr>
          <w:rFonts w:ascii="Times New Roman" w:hAnsi="Times New Roman"/>
          <w:sz w:val="24"/>
          <w:szCs w:val="24"/>
        </w:rPr>
        <w:br/>
        <w:t>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по которому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873158" w:rsidRPr="00825A60" w:rsidRDefault="00873158" w:rsidP="00825A60">
      <w:pPr>
        <w:pStyle w:val="ad"/>
        <w:rPr>
          <w:rFonts w:ascii="Times New Roman" w:hAnsi="Times New Roman"/>
          <w:sz w:val="24"/>
          <w:szCs w:val="24"/>
        </w:rPr>
      </w:pPr>
      <w:r w:rsidRPr="00E739D6">
        <w:rPr>
          <w:rFonts w:ascii="Times New Roman" w:hAnsi="Times New Roman"/>
          <w:sz w:val="24"/>
          <w:szCs w:val="24"/>
        </w:rPr>
        <w:t xml:space="preserve">3.6. Участник имеет право в любое время до даты и часа вскрытия конвертов вносить </w:t>
      </w:r>
      <w:r w:rsidR="00E739D6">
        <w:rPr>
          <w:rFonts w:ascii="Times New Roman" w:hAnsi="Times New Roman"/>
          <w:sz w:val="24"/>
          <w:szCs w:val="24"/>
        </w:rPr>
        <w:t>из</w:t>
      </w:r>
      <w:r w:rsidRPr="00E739D6">
        <w:rPr>
          <w:rFonts w:ascii="Times New Roman" w:hAnsi="Times New Roman"/>
          <w:sz w:val="24"/>
          <w:szCs w:val="24"/>
        </w:rPr>
        <w:t>менения в поданную конкурсную заявку</w:t>
      </w:r>
      <w:r w:rsidRPr="00B60E4A">
        <w:t xml:space="preserve">. </w:t>
      </w:r>
      <w:r w:rsidRPr="00E739D6">
        <w:rPr>
          <w:rFonts w:ascii="Times New Roman" w:hAnsi="Times New Roman"/>
          <w:sz w:val="24"/>
          <w:szCs w:val="24"/>
        </w:rPr>
        <w:t>Изменение вносится и регистрируется в соответствии с процедурой подачи заявки</w:t>
      </w:r>
      <w:r w:rsidRPr="00E739D6">
        <w:rPr>
          <w:rFonts w:ascii="Times New Roman" w:hAnsi="Times New Roman"/>
          <w:sz w:val="24"/>
          <w:szCs w:val="24"/>
        </w:rPr>
        <w:br/>
      </w:r>
      <w:r w:rsidRPr="00825A60">
        <w:rPr>
          <w:rFonts w:ascii="Times New Roman" w:hAnsi="Times New Roman"/>
          <w:sz w:val="24"/>
          <w:szCs w:val="24"/>
        </w:rPr>
        <w:t xml:space="preserve">и должно быть оформлено участником </w:t>
      </w:r>
      <w:r w:rsidR="00825A60">
        <w:rPr>
          <w:rFonts w:ascii="Times New Roman" w:hAnsi="Times New Roman"/>
          <w:sz w:val="24"/>
          <w:szCs w:val="24"/>
        </w:rPr>
        <w:t xml:space="preserve"> </w:t>
      </w:r>
      <w:r w:rsidRPr="00825A60">
        <w:rPr>
          <w:rFonts w:ascii="Times New Roman" w:hAnsi="Times New Roman"/>
          <w:sz w:val="24"/>
          <w:szCs w:val="24"/>
        </w:rPr>
        <w:t xml:space="preserve">как </w:t>
      </w:r>
      <w:r w:rsidR="00825A60">
        <w:rPr>
          <w:rFonts w:ascii="Times New Roman" w:hAnsi="Times New Roman"/>
          <w:sz w:val="24"/>
          <w:szCs w:val="24"/>
        </w:rPr>
        <w:t xml:space="preserve"> </w:t>
      </w:r>
      <w:r w:rsidRPr="00825A60">
        <w:rPr>
          <w:rFonts w:ascii="Times New Roman" w:hAnsi="Times New Roman"/>
          <w:sz w:val="24"/>
          <w:szCs w:val="24"/>
        </w:rPr>
        <w:t xml:space="preserve">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w:t>
      </w:r>
      <w:r w:rsidR="00825A60">
        <w:rPr>
          <w:rFonts w:ascii="Times New Roman" w:hAnsi="Times New Roman"/>
          <w:sz w:val="24"/>
          <w:szCs w:val="24"/>
        </w:rPr>
        <w:t xml:space="preserve"> </w:t>
      </w:r>
      <w:r w:rsidRPr="00825A60">
        <w:rPr>
          <w:rFonts w:ascii="Times New Roman" w:hAnsi="Times New Roman"/>
          <w:sz w:val="24"/>
          <w:szCs w:val="24"/>
        </w:rPr>
        <w:t xml:space="preserve">запечатывается в конверт, который </w:t>
      </w:r>
      <w:r w:rsidR="00825A60">
        <w:rPr>
          <w:rFonts w:ascii="Times New Roman" w:hAnsi="Times New Roman"/>
          <w:sz w:val="24"/>
          <w:szCs w:val="24"/>
        </w:rPr>
        <w:t xml:space="preserve"> </w:t>
      </w:r>
      <w:r w:rsidRPr="00825A60">
        <w:rPr>
          <w:rFonts w:ascii="Times New Roman" w:hAnsi="Times New Roman"/>
          <w:sz w:val="24"/>
          <w:szCs w:val="24"/>
        </w:rPr>
        <w:t>оформляется</w:t>
      </w:r>
      <w:r w:rsidR="00825A60">
        <w:rPr>
          <w:rFonts w:ascii="Times New Roman" w:hAnsi="Times New Roman"/>
          <w:sz w:val="24"/>
          <w:szCs w:val="24"/>
        </w:rPr>
        <w:t xml:space="preserve"> </w:t>
      </w:r>
      <w:r w:rsidRPr="00825A60">
        <w:rPr>
          <w:rFonts w:ascii="Times New Roman" w:hAnsi="Times New Roman"/>
          <w:sz w:val="24"/>
          <w:szCs w:val="24"/>
        </w:rPr>
        <w:t xml:space="preserve"> так</w:t>
      </w:r>
      <w:r w:rsidR="00825A60">
        <w:rPr>
          <w:rFonts w:ascii="Times New Roman" w:hAnsi="Times New Roman"/>
          <w:sz w:val="24"/>
          <w:szCs w:val="24"/>
        </w:rPr>
        <w:t xml:space="preserve"> </w:t>
      </w:r>
      <w:r w:rsidRPr="00825A60">
        <w:rPr>
          <w:rFonts w:ascii="Times New Roman" w:hAnsi="Times New Roman"/>
          <w:sz w:val="24"/>
          <w:szCs w:val="24"/>
        </w:rPr>
        <w:t xml:space="preserve"> же как внешний конверт</w:t>
      </w:r>
      <w:r w:rsidR="00825A60">
        <w:rPr>
          <w:rFonts w:ascii="Times New Roman" w:hAnsi="Times New Roman"/>
          <w:sz w:val="24"/>
          <w:szCs w:val="24"/>
        </w:rPr>
        <w:t xml:space="preserve"> </w:t>
      </w:r>
      <w:r w:rsidRPr="00825A60">
        <w:rPr>
          <w:rFonts w:ascii="Times New Roman" w:hAnsi="Times New Roman"/>
          <w:sz w:val="24"/>
          <w:szCs w:val="24"/>
        </w:rPr>
        <w:t>с конкурсной заявкой, и</w:t>
      </w:r>
      <w:r w:rsidR="00825A60">
        <w:rPr>
          <w:rFonts w:ascii="Times New Roman" w:hAnsi="Times New Roman"/>
          <w:sz w:val="24"/>
          <w:szCs w:val="24"/>
        </w:rPr>
        <w:t xml:space="preserve"> </w:t>
      </w:r>
      <w:r w:rsidRPr="00825A60">
        <w:rPr>
          <w:rFonts w:ascii="Times New Roman" w:hAnsi="Times New Roman"/>
          <w:sz w:val="24"/>
          <w:szCs w:val="24"/>
        </w:rPr>
        <w:t xml:space="preserve"> на</w:t>
      </w:r>
      <w:r w:rsidR="00825A60">
        <w:rPr>
          <w:rFonts w:ascii="Times New Roman" w:hAnsi="Times New Roman"/>
          <w:sz w:val="24"/>
          <w:szCs w:val="24"/>
        </w:rPr>
        <w:t xml:space="preserve"> </w:t>
      </w:r>
      <w:r w:rsidRPr="00825A60">
        <w:rPr>
          <w:rFonts w:ascii="Times New Roman" w:hAnsi="Times New Roman"/>
          <w:sz w:val="24"/>
          <w:szCs w:val="24"/>
        </w:rPr>
        <w:t>котором делается надпись «Изменение». Изменение имеет приоритет над конкурсной заявкой.</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outlineLvl w:val="2"/>
        <w:rPr>
          <w:rFonts w:ascii="Times New Roman" w:hAnsi="Times New Roman"/>
          <w:sz w:val="24"/>
          <w:szCs w:val="24"/>
        </w:rPr>
      </w:pPr>
      <w:r w:rsidRPr="00B60E4A">
        <w:rPr>
          <w:rFonts w:ascii="Times New Roman" w:hAnsi="Times New Roman"/>
          <w:sz w:val="24"/>
          <w:szCs w:val="24"/>
        </w:rPr>
        <w:t>4. Обеспечение конкурсной заявки</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4.1. Для участия в конкурсе участник обязан предоставить обеспечение конкурсной заявки (если обеспечение заявки предусмотрено конкурсной документацией) в</w:t>
      </w:r>
      <w:r w:rsidR="005A2980">
        <w:rPr>
          <w:rFonts w:ascii="Liberation Serif" w:hAnsi="Liberation Serif"/>
          <w:sz w:val="24"/>
          <w:szCs w:val="24"/>
        </w:rPr>
        <w:t xml:space="preserve"> размере, указанном в </w:t>
      </w:r>
      <w:r w:rsidR="005A2980" w:rsidRPr="002A7388">
        <w:rPr>
          <w:rFonts w:ascii="Liberation Serif" w:hAnsi="Liberation Serif"/>
          <w:sz w:val="24"/>
          <w:szCs w:val="24"/>
        </w:rPr>
        <w:t>пункте 1.</w:t>
      </w:r>
      <w:r w:rsidR="008951F8" w:rsidRPr="002A7388">
        <w:rPr>
          <w:rFonts w:ascii="Liberation Serif" w:hAnsi="Liberation Serif"/>
          <w:sz w:val="24"/>
          <w:szCs w:val="24"/>
        </w:rPr>
        <w:t>7</w:t>
      </w:r>
      <w:r w:rsidRPr="002A7388">
        <w:rPr>
          <w:rFonts w:ascii="Liberation Serif" w:hAnsi="Liberation Serif"/>
          <w:sz w:val="24"/>
          <w:szCs w:val="24"/>
        </w:rPr>
        <w:t xml:space="preserve"> настоящей</w:t>
      </w:r>
      <w:r w:rsidRPr="00B60E4A">
        <w:rPr>
          <w:rFonts w:ascii="Liberation Serif" w:hAnsi="Liberation Serif"/>
          <w:sz w:val="24"/>
          <w:szCs w:val="24"/>
        </w:rPr>
        <w:t xml:space="preserve"> конкурсной документации.</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4.2. Обеспечение конкурсной заявки удерживается в пользу заказчика</w:t>
      </w:r>
      <w:r w:rsidRPr="00B60E4A">
        <w:rPr>
          <w:rFonts w:ascii="Liberation Serif" w:hAnsi="Liberation Serif"/>
          <w:sz w:val="24"/>
          <w:szCs w:val="24"/>
        </w:rPr>
        <w:br/>
        <w:t>в следующих случаях:</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1) участник отозвал свою конкурсную заявку после процедуры вскрытия конвертов;</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2) участник, выигравший конкурс, уклоняется от подписания договора подряда;</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 xml:space="preserve">3) участник, выигравший конкурс, не предоставил обеспечение исполнения договора (если обеспечение исполнения договора предусмотрено конкурсной документацией). </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4.3. Обеспечение конкурсной заявки возвращается:</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1) участникам, не допущенным к участию в конкурсе, – в пятидневный срок со дня подписания протокола рассмотрения конкурсных заявок;</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 xml:space="preserve">2) победителю конкурса – в пятидневный срок со дня подписания договора подряда при условии представления победителем надлежащего обеспечения исполнения договора (если обеспечение исполнения договора предусмотрено конкурсной документацией); </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 в пятидневный срок со дня подписания протокола оценки и сопоставления заявок;</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4) участнику конкурса, заявке на участие которого присвоен второй номер, – в течение пяти дней со дня подписания договора подряда</w:t>
      </w:r>
      <w:r w:rsidRPr="00B60E4A">
        <w:rPr>
          <w:rFonts w:ascii="Liberation Serif" w:hAnsi="Liberation Serif"/>
          <w:sz w:val="24"/>
          <w:szCs w:val="24"/>
        </w:rPr>
        <w:br/>
        <w:t>с победителем или с таким участником конкурса при условии предоставления надлежащего обеспечения исполнения договора (если обеспечение исполнения договора предусмотрено конкурсной документацией).</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p>
    <w:p w:rsidR="00873158" w:rsidRPr="00B60E4A" w:rsidRDefault="00873158" w:rsidP="0082677F">
      <w:pPr>
        <w:autoSpaceDE w:val="0"/>
        <w:autoSpaceDN w:val="0"/>
        <w:adjustRightInd w:val="0"/>
        <w:spacing w:after="0" w:line="240" w:lineRule="auto"/>
        <w:jc w:val="both"/>
        <w:outlineLvl w:val="2"/>
        <w:rPr>
          <w:rFonts w:ascii="Times New Roman" w:hAnsi="Times New Roman"/>
          <w:sz w:val="24"/>
          <w:szCs w:val="24"/>
        </w:rPr>
      </w:pPr>
      <w:r w:rsidRPr="00B60E4A">
        <w:rPr>
          <w:rFonts w:ascii="Times New Roman" w:hAnsi="Times New Roman"/>
          <w:sz w:val="24"/>
          <w:szCs w:val="24"/>
        </w:rPr>
        <w:t>5. Процедура проведения конкурса</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 xml:space="preserve">5.1.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w:t>
      </w:r>
      <w:r w:rsidRPr="002A7388">
        <w:rPr>
          <w:rFonts w:ascii="Times New Roman" w:hAnsi="Times New Roman"/>
          <w:sz w:val="24"/>
          <w:szCs w:val="24"/>
        </w:rPr>
        <w:t xml:space="preserve">в </w:t>
      </w:r>
      <w:r w:rsidR="00740615" w:rsidRPr="002A7388">
        <w:rPr>
          <w:rFonts w:ascii="Times New Roman" w:hAnsi="Times New Roman"/>
          <w:sz w:val="24"/>
          <w:szCs w:val="24"/>
        </w:rPr>
        <w:t>пункте 1.10</w:t>
      </w:r>
      <w:r w:rsidRPr="002A7388">
        <w:rPr>
          <w:rFonts w:ascii="Times New Roman" w:hAnsi="Times New Roman"/>
          <w:sz w:val="24"/>
          <w:szCs w:val="24"/>
        </w:rPr>
        <w:t xml:space="preserve"> настоящей</w:t>
      </w:r>
      <w:r w:rsidRPr="00B60E4A">
        <w:rPr>
          <w:rFonts w:ascii="Times New Roman" w:hAnsi="Times New Roman"/>
          <w:sz w:val="24"/>
          <w:szCs w:val="24"/>
        </w:rPr>
        <w:t xml:space="preserve"> конкурсной документации. Ответы на письменные вопросы участников конкурса направляются в течение двух рабочих дней со дня поступления вопроса.</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 xml:space="preserve">5.2. Организатор конкурса вправе вносить изменения в конкурсную документацию не </w:t>
      </w:r>
      <w:proofErr w:type="gramStart"/>
      <w:r w:rsidRPr="00B60E4A">
        <w:rPr>
          <w:rFonts w:ascii="Times New Roman" w:hAnsi="Times New Roman"/>
          <w:sz w:val="24"/>
          <w:szCs w:val="24"/>
        </w:rPr>
        <w:t>позднее</w:t>
      </w:r>
      <w:proofErr w:type="gramEnd"/>
      <w:r w:rsidRPr="00B60E4A">
        <w:rPr>
          <w:rFonts w:ascii="Times New Roman" w:hAnsi="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873158" w:rsidRPr="00825A60" w:rsidRDefault="00873158" w:rsidP="00825A60">
      <w:pPr>
        <w:pStyle w:val="ad"/>
        <w:rPr>
          <w:rFonts w:ascii="Times New Roman" w:hAnsi="Times New Roman"/>
          <w:sz w:val="24"/>
          <w:szCs w:val="24"/>
        </w:rPr>
      </w:pPr>
      <w:r w:rsidRPr="00B60E4A">
        <w:t>5.3.</w:t>
      </w:r>
      <w:r w:rsidR="00825A60">
        <w:t xml:space="preserve"> </w:t>
      </w:r>
      <w:r w:rsidRPr="00B60E4A">
        <w:t xml:space="preserve"> </w:t>
      </w:r>
      <w:r w:rsidRPr="00825A60">
        <w:rPr>
          <w:rFonts w:ascii="Times New Roman" w:hAnsi="Times New Roman"/>
          <w:sz w:val="24"/>
          <w:szCs w:val="24"/>
        </w:rPr>
        <w:t>После</w:t>
      </w:r>
      <w:r w:rsidR="00825A60">
        <w:rPr>
          <w:rFonts w:ascii="Times New Roman" w:hAnsi="Times New Roman"/>
          <w:sz w:val="24"/>
          <w:szCs w:val="24"/>
        </w:rPr>
        <w:t xml:space="preserve">  </w:t>
      </w:r>
      <w:r w:rsidRPr="00825A60">
        <w:rPr>
          <w:rFonts w:ascii="Times New Roman" w:hAnsi="Times New Roman"/>
          <w:sz w:val="24"/>
          <w:szCs w:val="24"/>
        </w:rPr>
        <w:t xml:space="preserve"> вскрытия</w:t>
      </w:r>
      <w:r w:rsidR="00825A60">
        <w:rPr>
          <w:rFonts w:ascii="Times New Roman" w:hAnsi="Times New Roman"/>
          <w:sz w:val="24"/>
          <w:szCs w:val="24"/>
        </w:rPr>
        <w:t xml:space="preserve"> </w:t>
      </w:r>
      <w:r w:rsidRPr="00825A60">
        <w:rPr>
          <w:rFonts w:ascii="Times New Roman" w:hAnsi="Times New Roman"/>
          <w:sz w:val="24"/>
          <w:szCs w:val="24"/>
        </w:rPr>
        <w:t xml:space="preserve"> </w:t>
      </w:r>
      <w:r w:rsidR="00825A60">
        <w:rPr>
          <w:rFonts w:ascii="Times New Roman" w:hAnsi="Times New Roman"/>
          <w:sz w:val="24"/>
          <w:szCs w:val="24"/>
        </w:rPr>
        <w:t xml:space="preserve"> </w:t>
      </w:r>
      <w:proofErr w:type="gramStart"/>
      <w:r w:rsidRPr="00825A60">
        <w:rPr>
          <w:rFonts w:ascii="Times New Roman" w:hAnsi="Times New Roman"/>
          <w:sz w:val="24"/>
          <w:szCs w:val="24"/>
        </w:rPr>
        <w:t>конвертов</w:t>
      </w:r>
      <w:proofErr w:type="gramEnd"/>
      <w:r w:rsidR="00825A60">
        <w:rPr>
          <w:rFonts w:ascii="Times New Roman" w:hAnsi="Times New Roman"/>
          <w:sz w:val="24"/>
          <w:szCs w:val="24"/>
        </w:rPr>
        <w:t xml:space="preserve">  </w:t>
      </w:r>
      <w:r w:rsidRPr="00825A60">
        <w:rPr>
          <w:rFonts w:ascii="Times New Roman" w:hAnsi="Times New Roman"/>
          <w:sz w:val="24"/>
          <w:szCs w:val="24"/>
        </w:rPr>
        <w:t xml:space="preserve"> полученные</w:t>
      </w:r>
      <w:r w:rsidR="00825A60">
        <w:rPr>
          <w:rFonts w:ascii="Times New Roman" w:hAnsi="Times New Roman"/>
          <w:sz w:val="24"/>
          <w:szCs w:val="24"/>
        </w:rPr>
        <w:t xml:space="preserve">  </w:t>
      </w:r>
      <w:r w:rsidRPr="00825A60">
        <w:rPr>
          <w:rFonts w:ascii="Times New Roman" w:hAnsi="Times New Roman"/>
          <w:sz w:val="24"/>
          <w:szCs w:val="24"/>
        </w:rPr>
        <w:t xml:space="preserve"> конкурсные</w:t>
      </w:r>
      <w:r w:rsidR="00825A60">
        <w:rPr>
          <w:rFonts w:ascii="Times New Roman" w:hAnsi="Times New Roman"/>
          <w:sz w:val="24"/>
          <w:szCs w:val="24"/>
        </w:rPr>
        <w:t xml:space="preserve">  </w:t>
      </w:r>
      <w:r w:rsidRPr="00825A60">
        <w:rPr>
          <w:rFonts w:ascii="Times New Roman" w:hAnsi="Times New Roman"/>
          <w:sz w:val="24"/>
          <w:szCs w:val="24"/>
        </w:rPr>
        <w:t xml:space="preserve"> заявки </w:t>
      </w:r>
      <w:r w:rsidR="00825A60">
        <w:rPr>
          <w:rFonts w:ascii="Times New Roman" w:hAnsi="Times New Roman"/>
          <w:sz w:val="24"/>
          <w:szCs w:val="24"/>
        </w:rPr>
        <w:t xml:space="preserve">  </w:t>
      </w:r>
      <w:r w:rsidRPr="00825A60">
        <w:rPr>
          <w:rFonts w:ascii="Times New Roman" w:hAnsi="Times New Roman"/>
          <w:sz w:val="24"/>
          <w:szCs w:val="24"/>
        </w:rPr>
        <w:t xml:space="preserve">проходят </w:t>
      </w:r>
      <w:r w:rsidR="00825A60">
        <w:rPr>
          <w:rFonts w:ascii="Times New Roman" w:hAnsi="Times New Roman"/>
          <w:sz w:val="24"/>
          <w:szCs w:val="24"/>
        </w:rPr>
        <w:t xml:space="preserve">   </w:t>
      </w:r>
      <w:r w:rsidRPr="00825A60">
        <w:rPr>
          <w:rFonts w:ascii="Times New Roman" w:hAnsi="Times New Roman"/>
          <w:sz w:val="24"/>
          <w:szCs w:val="24"/>
        </w:rPr>
        <w:t xml:space="preserve">процедуру рассмотрения </w:t>
      </w:r>
      <w:r w:rsidR="00825A60">
        <w:rPr>
          <w:rFonts w:ascii="Times New Roman" w:hAnsi="Times New Roman"/>
          <w:sz w:val="24"/>
          <w:szCs w:val="24"/>
        </w:rPr>
        <w:t xml:space="preserve"> </w:t>
      </w:r>
      <w:r w:rsidRPr="00825A60">
        <w:rPr>
          <w:rFonts w:ascii="Times New Roman" w:hAnsi="Times New Roman"/>
          <w:sz w:val="24"/>
          <w:szCs w:val="24"/>
        </w:rPr>
        <w:t xml:space="preserve">конкурсной </w:t>
      </w:r>
      <w:r w:rsidR="00825A60">
        <w:rPr>
          <w:rFonts w:ascii="Times New Roman" w:hAnsi="Times New Roman"/>
          <w:sz w:val="24"/>
          <w:szCs w:val="24"/>
        </w:rPr>
        <w:t xml:space="preserve"> </w:t>
      </w:r>
      <w:r w:rsidRPr="00825A60">
        <w:rPr>
          <w:rFonts w:ascii="Times New Roman" w:hAnsi="Times New Roman"/>
          <w:sz w:val="24"/>
          <w:szCs w:val="24"/>
        </w:rPr>
        <w:t xml:space="preserve">комиссией </w:t>
      </w:r>
      <w:r w:rsidR="00825A60">
        <w:rPr>
          <w:rFonts w:ascii="Times New Roman" w:hAnsi="Times New Roman"/>
          <w:sz w:val="24"/>
          <w:szCs w:val="24"/>
        </w:rPr>
        <w:t xml:space="preserve"> </w:t>
      </w:r>
      <w:r w:rsidRPr="00825A60">
        <w:rPr>
          <w:rFonts w:ascii="Times New Roman" w:hAnsi="Times New Roman"/>
          <w:sz w:val="24"/>
          <w:szCs w:val="24"/>
        </w:rPr>
        <w:t xml:space="preserve">на </w:t>
      </w:r>
      <w:r w:rsidR="00825A60">
        <w:rPr>
          <w:rFonts w:ascii="Times New Roman" w:hAnsi="Times New Roman"/>
          <w:sz w:val="24"/>
          <w:szCs w:val="24"/>
        </w:rPr>
        <w:t xml:space="preserve"> </w:t>
      </w:r>
      <w:r w:rsidRPr="00825A60">
        <w:rPr>
          <w:rFonts w:ascii="Times New Roman" w:hAnsi="Times New Roman"/>
          <w:sz w:val="24"/>
          <w:szCs w:val="24"/>
        </w:rPr>
        <w:t>предмет</w:t>
      </w:r>
      <w:r w:rsidR="00825A60">
        <w:rPr>
          <w:rFonts w:ascii="Times New Roman" w:hAnsi="Times New Roman"/>
          <w:sz w:val="24"/>
          <w:szCs w:val="24"/>
        </w:rPr>
        <w:t xml:space="preserve"> </w:t>
      </w:r>
      <w:r w:rsidRPr="00825A60">
        <w:rPr>
          <w:rFonts w:ascii="Times New Roman" w:hAnsi="Times New Roman"/>
          <w:sz w:val="24"/>
          <w:szCs w:val="24"/>
        </w:rPr>
        <w:t xml:space="preserve"> соответствия </w:t>
      </w:r>
      <w:r w:rsidR="00825A60">
        <w:rPr>
          <w:rFonts w:ascii="Times New Roman" w:hAnsi="Times New Roman"/>
          <w:sz w:val="24"/>
          <w:szCs w:val="24"/>
        </w:rPr>
        <w:t xml:space="preserve"> </w:t>
      </w:r>
      <w:r w:rsidRPr="00825A60">
        <w:rPr>
          <w:rFonts w:ascii="Times New Roman" w:hAnsi="Times New Roman"/>
          <w:sz w:val="24"/>
          <w:szCs w:val="24"/>
        </w:rPr>
        <w:t xml:space="preserve">требованиям </w:t>
      </w:r>
      <w:r w:rsidR="00825A60">
        <w:rPr>
          <w:rFonts w:ascii="Times New Roman" w:hAnsi="Times New Roman"/>
          <w:sz w:val="24"/>
          <w:szCs w:val="24"/>
        </w:rPr>
        <w:t xml:space="preserve">  </w:t>
      </w:r>
      <w:r w:rsidRPr="00825A60">
        <w:rPr>
          <w:rFonts w:ascii="Times New Roman" w:hAnsi="Times New Roman"/>
          <w:sz w:val="24"/>
          <w:szCs w:val="24"/>
        </w:rPr>
        <w:t xml:space="preserve">конкурсной документации, </w:t>
      </w:r>
      <w:r w:rsidR="00825A60">
        <w:rPr>
          <w:rFonts w:ascii="Times New Roman" w:hAnsi="Times New Roman"/>
          <w:sz w:val="24"/>
          <w:szCs w:val="24"/>
        </w:rPr>
        <w:t xml:space="preserve"> </w:t>
      </w:r>
      <w:r w:rsidRPr="00825A60">
        <w:rPr>
          <w:rFonts w:ascii="Times New Roman" w:hAnsi="Times New Roman"/>
          <w:sz w:val="24"/>
          <w:szCs w:val="24"/>
        </w:rPr>
        <w:t xml:space="preserve">по </w:t>
      </w:r>
      <w:r w:rsidR="00825A60">
        <w:rPr>
          <w:rFonts w:ascii="Times New Roman" w:hAnsi="Times New Roman"/>
          <w:sz w:val="24"/>
          <w:szCs w:val="24"/>
        </w:rPr>
        <w:t xml:space="preserve"> </w:t>
      </w:r>
      <w:r w:rsidRPr="00825A60">
        <w:rPr>
          <w:rFonts w:ascii="Times New Roman" w:hAnsi="Times New Roman"/>
          <w:sz w:val="24"/>
          <w:szCs w:val="24"/>
        </w:rPr>
        <w:t xml:space="preserve">результатам </w:t>
      </w:r>
      <w:r w:rsidR="00825A60">
        <w:rPr>
          <w:rFonts w:ascii="Times New Roman" w:hAnsi="Times New Roman"/>
          <w:sz w:val="24"/>
          <w:szCs w:val="24"/>
        </w:rPr>
        <w:t xml:space="preserve"> </w:t>
      </w:r>
      <w:r w:rsidRPr="00825A60">
        <w:rPr>
          <w:rFonts w:ascii="Times New Roman" w:hAnsi="Times New Roman"/>
          <w:sz w:val="24"/>
          <w:szCs w:val="24"/>
        </w:rPr>
        <w:t xml:space="preserve">которой </w:t>
      </w:r>
      <w:r w:rsidR="00825A60">
        <w:rPr>
          <w:rFonts w:ascii="Times New Roman" w:hAnsi="Times New Roman"/>
          <w:sz w:val="24"/>
          <w:szCs w:val="24"/>
        </w:rPr>
        <w:t xml:space="preserve"> </w:t>
      </w:r>
      <w:r w:rsidRPr="00825A60">
        <w:rPr>
          <w:rFonts w:ascii="Times New Roman" w:hAnsi="Times New Roman"/>
          <w:sz w:val="24"/>
          <w:szCs w:val="24"/>
        </w:rPr>
        <w:t xml:space="preserve">конкурсной </w:t>
      </w:r>
      <w:r w:rsidR="00825A60">
        <w:rPr>
          <w:rFonts w:ascii="Times New Roman" w:hAnsi="Times New Roman"/>
          <w:sz w:val="24"/>
          <w:szCs w:val="24"/>
        </w:rPr>
        <w:t xml:space="preserve"> </w:t>
      </w:r>
      <w:r w:rsidRPr="00825A60">
        <w:rPr>
          <w:rFonts w:ascii="Times New Roman" w:hAnsi="Times New Roman"/>
          <w:sz w:val="24"/>
          <w:szCs w:val="24"/>
        </w:rPr>
        <w:t xml:space="preserve">комиссией </w:t>
      </w:r>
      <w:r w:rsidR="00825A60">
        <w:rPr>
          <w:rFonts w:ascii="Times New Roman" w:hAnsi="Times New Roman"/>
          <w:sz w:val="24"/>
          <w:szCs w:val="24"/>
        </w:rPr>
        <w:t xml:space="preserve"> </w:t>
      </w:r>
      <w:r w:rsidRPr="00825A60">
        <w:rPr>
          <w:rFonts w:ascii="Times New Roman" w:hAnsi="Times New Roman"/>
          <w:sz w:val="24"/>
          <w:szCs w:val="24"/>
        </w:rPr>
        <w:t xml:space="preserve">принимается </w:t>
      </w:r>
      <w:r w:rsidR="00825A60">
        <w:rPr>
          <w:rFonts w:ascii="Times New Roman" w:hAnsi="Times New Roman"/>
          <w:sz w:val="24"/>
          <w:szCs w:val="24"/>
        </w:rPr>
        <w:t xml:space="preserve"> </w:t>
      </w:r>
      <w:r w:rsidRPr="00825A60">
        <w:rPr>
          <w:rFonts w:ascii="Times New Roman" w:hAnsi="Times New Roman"/>
          <w:sz w:val="24"/>
          <w:szCs w:val="24"/>
        </w:rPr>
        <w:t>решение</w:t>
      </w:r>
      <w:r w:rsidR="00825A60">
        <w:rPr>
          <w:rFonts w:ascii="Times New Roman" w:hAnsi="Times New Roman"/>
          <w:sz w:val="24"/>
          <w:szCs w:val="24"/>
        </w:rPr>
        <w:t xml:space="preserve"> </w:t>
      </w:r>
      <w:r w:rsidRPr="00825A60">
        <w:rPr>
          <w:rFonts w:ascii="Times New Roman" w:hAnsi="Times New Roman"/>
          <w:sz w:val="24"/>
          <w:szCs w:val="24"/>
        </w:rPr>
        <w:t xml:space="preserve"> о допуске претендента к участию в конкурсе или об отказе в таком допуске. Основаниями для отказа в допуске к участию</w:t>
      </w:r>
      <w:r w:rsidRPr="00825A60">
        <w:rPr>
          <w:rFonts w:ascii="Times New Roman" w:hAnsi="Times New Roman"/>
          <w:sz w:val="24"/>
          <w:szCs w:val="24"/>
        </w:rPr>
        <w:br/>
        <w:t>в конкурсе являются:</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1) отсутствие подписи в конкурсной заявке или наличие подписи лица,</w:t>
      </w:r>
      <w:r w:rsidRPr="00B60E4A">
        <w:rPr>
          <w:rFonts w:ascii="Times New Roman" w:hAnsi="Times New Roman"/>
          <w:sz w:val="24"/>
          <w:szCs w:val="24"/>
        </w:rPr>
        <w:br/>
        <w:t>не уполномоченного подписывать конкурсную заявку;</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3) несоответствие участника требованиям, установленным пунктом 2 настоящей конкурсной документации;</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4) превышение цены конкурсной заявки над начальной ценой, указанной в конкурсной документации;</w:t>
      </w:r>
    </w:p>
    <w:p w:rsidR="00873158" w:rsidRPr="00B60E4A" w:rsidRDefault="00873158" w:rsidP="0082677F">
      <w:pPr>
        <w:autoSpaceDE w:val="0"/>
        <w:autoSpaceDN w:val="0"/>
        <w:adjustRightInd w:val="0"/>
        <w:spacing w:after="0" w:line="240" w:lineRule="auto"/>
        <w:jc w:val="both"/>
        <w:rPr>
          <w:rFonts w:ascii="Times New Roman" w:hAnsi="Times New Roman"/>
          <w:spacing w:val="-4"/>
          <w:sz w:val="24"/>
          <w:szCs w:val="24"/>
        </w:rPr>
      </w:pPr>
      <w:r w:rsidRPr="00B60E4A">
        <w:rPr>
          <w:rFonts w:ascii="Times New Roman" w:hAnsi="Times New Roman"/>
          <w:sz w:val="24"/>
          <w:szCs w:val="24"/>
        </w:rPr>
        <w:t xml:space="preserve">5) </w:t>
      </w:r>
      <w:r w:rsidRPr="00B60E4A">
        <w:rPr>
          <w:rFonts w:ascii="Times New Roman" w:hAnsi="Times New Roman"/>
          <w:spacing w:val="-4"/>
          <w:sz w:val="24"/>
          <w:szCs w:val="24"/>
        </w:rPr>
        <w:t>предоставление участником в конкурсной заявке недостоверных сведений.</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5.4. Конкурсная комиссия вправе признать заявку соответствующей требованиям конкурсной документации и участник может быть допущен</w:t>
      </w:r>
      <w:r w:rsidRPr="00B60E4A">
        <w:rPr>
          <w:rFonts w:ascii="Times New Roman" w:hAnsi="Times New Roman"/>
          <w:sz w:val="24"/>
          <w:szCs w:val="24"/>
        </w:rPr>
        <w:br/>
        <w:t>к участию в конкурсе, если заявка содержит незначительные отклонения</w:t>
      </w:r>
      <w:r w:rsidRPr="00B60E4A">
        <w:rPr>
          <w:rFonts w:ascii="Times New Roman" w:hAnsi="Times New Roman"/>
          <w:sz w:val="24"/>
          <w:szCs w:val="24"/>
        </w:rPr>
        <w:br/>
        <w:t>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w:t>
      </w:r>
      <w:r w:rsidRPr="00B60E4A">
        <w:rPr>
          <w:rFonts w:ascii="Times New Roman" w:hAnsi="Times New Roman"/>
          <w:sz w:val="24"/>
          <w:szCs w:val="24"/>
        </w:rPr>
        <w:br/>
        <w:t>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C2D44" w:rsidRPr="00B60E4A" w:rsidRDefault="00FC2D44" w:rsidP="0082677F">
      <w:pPr>
        <w:autoSpaceDE w:val="0"/>
        <w:autoSpaceDN w:val="0"/>
        <w:adjustRightInd w:val="0"/>
        <w:spacing w:after="0" w:line="240" w:lineRule="auto"/>
        <w:jc w:val="both"/>
        <w:rPr>
          <w:rFonts w:ascii="Times New Roman" w:hAnsi="Times New Roman"/>
          <w:sz w:val="24"/>
          <w:szCs w:val="24"/>
        </w:rPr>
      </w:pPr>
      <w:r w:rsidRPr="00B60E4A">
        <w:rPr>
          <w:rFonts w:ascii="Liberation Serif" w:hAnsi="Liberation Serif"/>
          <w:sz w:val="24"/>
          <w:szCs w:val="24"/>
        </w:rPr>
        <w:t xml:space="preserve">5.5. Результаты вскрытия конвертов оформляются протоколом </w:t>
      </w:r>
      <w:r w:rsidRPr="00B60E4A">
        <w:rPr>
          <w:rFonts w:ascii="Liberation Serif" w:hAnsi="Liberation Serif"/>
          <w:kern w:val="2"/>
          <w:sz w:val="24"/>
          <w:szCs w:val="24"/>
        </w:rPr>
        <w:t xml:space="preserve">по форме согласно </w:t>
      </w:r>
      <w:r w:rsidRPr="00085721">
        <w:rPr>
          <w:rFonts w:ascii="Liberation Serif" w:hAnsi="Liberation Serif"/>
          <w:kern w:val="2"/>
          <w:sz w:val="24"/>
          <w:szCs w:val="24"/>
        </w:rPr>
        <w:t xml:space="preserve">приложению № </w:t>
      </w:r>
      <w:r w:rsidR="0093493A" w:rsidRPr="00085721">
        <w:rPr>
          <w:rFonts w:ascii="Liberation Serif" w:hAnsi="Liberation Serif"/>
          <w:kern w:val="2"/>
          <w:sz w:val="24"/>
          <w:szCs w:val="24"/>
        </w:rPr>
        <w:t>2</w:t>
      </w:r>
      <w:r w:rsidRPr="00085721">
        <w:rPr>
          <w:rFonts w:ascii="Liberation Serif" w:hAnsi="Liberation Serif"/>
          <w:kern w:val="2"/>
          <w:sz w:val="24"/>
          <w:szCs w:val="24"/>
        </w:rPr>
        <w:t xml:space="preserve"> к настоящему</w:t>
      </w:r>
      <w:r w:rsidRPr="00B60E4A">
        <w:rPr>
          <w:rFonts w:ascii="Liberation Serif" w:hAnsi="Liberation Serif"/>
          <w:kern w:val="2"/>
          <w:sz w:val="24"/>
          <w:szCs w:val="24"/>
        </w:rPr>
        <w:t xml:space="preserve"> Порядку</w:t>
      </w:r>
    </w:p>
    <w:p w:rsidR="00873158" w:rsidRPr="00B60E4A" w:rsidRDefault="00FC2D44"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5.6</w:t>
      </w:r>
      <w:r w:rsidR="00873158" w:rsidRPr="00B60E4A">
        <w:rPr>
          <w:rFonts w:ascii="Times New Roman" w:hAnsi="Times New Roman"/>
          <w:sz w:val="24"/>
          <w:szCs w:val="24"/>
        </w:rPr>
        <w:t>. Конкурсные заявки, допущенные к участию в конкурсе, проходят процедуру оценки и сопоставления в целях выявления лучших условий</w:t>
      </w:r>
      <w:r w:rsidR="00873158" w:rsidRPr="00B60E4A">
        <w:rPr>
          <w:rFonts w:ascii="Times New Roman" w:hAnsi="Times New Roman"/>
          <w:sz w:val="24"/>
          <w:szCs w:val="24"/>
        </w:rPr>
        <w:br/>
        <w:t>для исполнения договора</w:t>
      </w:r>
      <w:r w:rsidRPr="00B60E4A">
        <w:rPr>
          <w:rFonts w:ascii="Times New Roman" w:hAnsi="Times New Roman"/>
          <w:sz w:val="24"/>
          <w:szCs w:val="24"/>
        </w:rPr>
        <w:t xml:space="preserve"> подряда на выполнение работ по замене лифтов</w:t>
      </w:r>
      <w:r w:rsidR="00873158" w:rsidRPr="00B60E4A">
        <w:rPr>
          <w:rFonts w:ascii="Times New Roman" w:hAnsi="Times New Roman"/>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w:t>
      </w:r>
    </w:p>
    <w:p w:rsidR="005A2980" w:rsidRDefault="005A2980" w:rsidP="0082677F">
      <w:pPr>
        <w:pStyle w:val="ConsPlusNonformat"/>
        <w:widowControl/>
        <w:rPr>
          <w:rFonts w:ascii="Times New Roman" w:hAnsi="Times New Roman" w:cs="Times New Roman"/>
          <w:sz w:val="24"/>
          <w:szCs w:val="24"/>
        </w:rPr>
      </w:pPr>
    </w:p>
    <w:p w:rsidR="005A2980" w:rsidRPr="00740615" w:rsidRDefault="005A2980" w:rsidP="0082677F">
      <w:pPr>
        <w:pStyle w:val="ConsPlusNonformat"/>
        <w:widowControl/>
        <w:rPr>
          <w:rFonts w:ascii="Times New Roman" w:hAnsi="Times New Roman" w:cs="Times New Roman"/>
          <w:sz w:val="24"/>
          <w:szCs w:val="24"/>
        </w:rPr>
      </w:pPr>
    </w:p>
    <w:p w:rsidR="00BC7A8D" w:rsidRPr="002A7388" w:rsidRDefault="00BC7A8D" w:rsidP="00BC7A8D">
      <w:pPr>
        <w:numPr>
          <w:ilvl w:val="0"/>
          <w:numId w:val="2"/>
        </w:numPr>
        <w:spacing w:after="12" w:line="269" w:lineRule="auto"/>
        <w:ind w:right="15" w:hanging="283"/>
        <w:jc w:val="both"/>
        <w:rPr>
          <w:rFonts w:ascii="Times New Roman" w:hAnsi="Times New Roman"/>
          <w:sz w:val="24"/>
          <w:szCs w:val="24"/>
        </w:rPr>
      </w:pPr>
      <w:r w:rsidRPr="006D3662">
        <w:rPr>
          <w:rFonts w:ascii="Times New Roman" w:hAnsi="Times New Roman"/>
          <w:sz w:val="24"/>
          <w:szCs w:val="24"/>
        </w:rPr>
        <w:t>Критерии и</w:t>
      </w:r>
      <w:r w:rsidRPr="002A7388">
        <w:rPr>
          <w:rFonts w:ascii="Times New Roman" w:hAnsi="Times New Roman"/>
          <w:sz w:val="24"/>
          <w:szCs w:val="24"/>
        </w:rPr>
        <w:t xml:space="preserve"> порядок оценки заявок на участие в конкурсе </w:t>
      </w:r>
    </w:p>
    <w:p w:rsidR="00BC7A8D" w:rsidRPr="002A7388" w:rsidRDefault="00BC7A8D" w:rsidP="00BC7A8D">
      <w:pPr>
        <w:spacing w:after="27" w:line="259" w:lineRule="auto"/>
        <w:ind w:left="543"/>
        <w:rPr>
          <w:rFonts w:ascii="Times New Roman" w:hAnsi="Times New Roman"/>
          <w:sz w:val="24"/>
          <w:szCs w:val="24"/>
        </w:rPr>
      </w:pPr>
      <w:r w:rsidRPr="002A7388">
        <w:rPr>
          <w:rFonts w:ascii="Times New Roman" w:hAnsi="Times New Roman"/>
          <w:sz w:val="24"/>
          <w:szCs w:val="24"/>
        </w:rPr>
        <w:t xml:space="preserve"> </w:t>
      </w:r>
    </w:p>
    <w:p w:rsidR="00BC7A8D" w:rsidRPr="002A7388" w:rsidRDefault="00BC7A8D" w:rsidP="00740615">
      <w:pPr>
        <w:ind w:left="-15" w:right="15"/>
        <w:jc w:val="both"/>
        <w:rPr>
          <w:rFonts w:ascii="Times New Roman" w:hAnsi="Times New Roman"/>
          <w:sz w:val="24"/>
          <w:szCs w:val="24"/>
        </w:rPr>
      </w:pPr>
      <w:r w:rsidRPr="002A7388">
        <w:rPr>
          <w:rFonts w:ascii="Times New Roman" w:hAnsi="Times New Roman"/>
          <w:sz w:val="24"/>
          <w:szCs w:val="24"/>
        </w:rPr>
        <w:t xml:space="preserve">6.1. Для определения лучших условий для исполнения договора подряда на выполнение работ по замене лифтов, предложенных в заявках на участие в конкурсе, конкурсная комиссия осуществляет оценку заявок по следующим  критериям: </w:t>
      </w:r>
    </w:p>
    <w:p w:rsidR="00BC7A8D" w:rsidRPr="002A7388" w:rsidRDefault="00BC7A8D" w:rsidP="00740615">
      <w:pPr>
        <w:numPr>
          <w:ilvl w:val="0"/>
          <w:numId w:val="3"/>
        </w:numPr>
        <w:spacing w:after="12" w:line="269" w:lineRule="auto"/>
        <w:ind w:right="15" w:hanging="302"/>
        <w:jc w:val="both"/>
        <w:rPr>
          <w:rFonts w:ascii="Times New Roman" w:hAnsi="Times New Roman"/>
          <w:sz w:val="24"/>
          <w:szCs w:val="24"/>
        </w:rPr>
      </w:pPr>
      <w:r w:rsidRPr="002A7388">
        <w:rPr>
          <w:rFonts w:ascii="Times New Roman" w:hAnsi="Times New Roman"/>
          <w:sz w:val="24"/>
          <w:szCs w:val="24"/>
        </w:rPr>
        <w:lastRenderedPageBreak/>
        <w:t xml:space="preserve">цена договора: максимальное количество баллов – 40. </w:t>
      </w:r>
    </w:p>
    <w:p w:rsidR="00BC7A8D" w:rsidRPr="002A7388" w:rsidRDefault="00BC7A8D" w:rsidP="00740615">
      <w:pPr>
        <w:numPr>
          <w:ilvl w:val="0"/>
          <w:numId w:val="3"/>
        </w:numPr>
        <w:spacing w:after="12" w:line="269" w:lineRule="auto"/>
        <w:ind w:right="15" w:hanging="302"/>
        <w:jc w:val="both"/>
        <w:rPr>
          <w:rFonts w:ascii="Times New Roman" w:hAnsi="Times New Roman"/>
          <w:sz w:val="24"/>
          <w:szCs w:val="24"/>
        </w:rPr>
      </w:pPr>
      <w:r w:rsidRPr="002A7388">
        <w:rPr>
          <w:rFonts w:ascii="Times New Roman" w:hAnsi="Times New Roman"/>
          <w:sz w:val="24"/>
          <w:szCs w:val="24"/>
        </w:rPr>
        <w:t>срок выполнения работ: максимальное количество баллов – 20.</w:t>
      </w:r>
    </w:p>
    <w:p w:rsidR="00BC7A8D" w:rsidRPr="002A7388" w:rsidRDefault="00BC7A8D" w:rsidP="00740615">
      <w:pPr>
        <w:numPr>
          <w:ilvl w:val="0"/>
          <w:numId w:val="3"/>
        </w:numPr>
        <w:spacing w:after="12" w:line="269" w:lineRule="auto"/>
        <w:ind w:right="15" w:hanging="302"/>
        <w:jc w:val="both"/>
        <w:rPr>
          <w:rFonts w:ascii="Times New Roman" w:hAnsi="Times New Roman"/>
          <w:sz w:val="24"/>
          <w:szCs w:val="24"/>
        </w:rPr>
      </w:pPr>
      <w:r w:rsidRPr="002A7388">
        <w:rPr>
          <w:rFonts w:ascii="Times New Roman" w:hAnsi="Times New Roman"/>
          <w:sz w:val="24"/>
          <w:szCs w:val="24"/>
        </w:rPr>
        <w:t xml:space="preserve">качество работ: максимальное количество баллов – 20.   </w:t>
      </w:r>
    </w:p>
    <w:p w:rsidR="00BC7A8D" w:rsidRPr="002A7388" w:rsidRDefault="00BC7A8D" w:rsidP="00740615">
      <w:pPr>
        <w:ind w:left="706" w:right="15"/>
        <w:jc w:val="both"/>
        <w:rPr>
          <w:rFonts w:ascii="Times New Roman" w:hAnsi="Times New Roman"/>
          <w:sz w:val="24"/>
          <w:szCs w:val="24"/>
        </w:rPr>
      </w:pPr>
      <w:r w:rsidRPr="002A7388">
        <w:rPr>
          <w:rFonts w:ascii="Times New Roman" w:hAnsi="Times New Roman"/>
          <w:sz w:val="24"/>
          <w:szCs w:val="24"/>
        </w:rPr>
        <w:t xml:space="preserve">4) квалификация участника: максимальное количество баллов – 20. </w:t>
      </w:r>
    </w:p>
    <w:p w:rsidR="00BC7A8D" w:rsidRPr="002A7388" w:rsidRDefault="00BC7A8D" w:rsidP="00740615">
      <w:pPr>
        <w:ind w:left="-15" w:right="15"/>
        <w:jc w:val="both"/>
        <w:rPr>
          <w:rFonts w:ascii="Times New Roman" w:hAnsi="Times New Roman"/>
          <w:sz w:val="24"/>
          <w:szCs w:val="24"/>
        </w:rPr>
      </w:pPr>
      <w:r w:rsidRPr="002A7388">
        <w:rPr>
          <w:rFonts w:ascii="Times New Roman" w:hAnsi="Times New Roman"/>
          <w:sz w:val="24"/>
          <w:szCs w:val="24"/>
        </w:rPr>
        <w:t xml:space="preserve">6.2. Оценка по критерию «квалификация участника» производится по четырем подкритериям: </w:t>
      </w:r>
    </w:p>
    <w:p w:rsidR="00BC7A8D" w:rsidRPr="002A7388" w:rsidRDefault="00085721" w:rsidP="00085721">
      <w:pPr>
        <w:spacing w:after="12" w:line="269" w:lineRule="auto"/>
        <w:ind w:right="15"/>
        <w:jc w:val="both"/>
        <w:rPr>
          <w:rFonts w:ascii="Times New Roman" w:hAnsi="Times New Roman"/>
          <w:sz w:val="24"/>
          <w:szCs w:val="24"/>
        </w:rPr>
      </w:pPr>
      <w:r>
        <w:rPr>
          <w:rFonts w:ascii="Times New Roman" w:hAnsi="Times New Roman"/>
          <w:sz w:val="24"/>
          <w:szCs w:val="24"/>
        </w:rPr>
        <w:t xml:space="preserve">          </w:t>
      </w:r>
      <w:r w:rsidR="00740615" w:rsidRPr="002A7388">
        <w:rPr>
          <w:rFonts w:ascii="Times New Roman" w:hAnsi="Times New Roman"/>
          <w:sz w:val="24"/>
          <w:szCs w:val="24"/>
        </w:rPr>
        <w:t>- О</w:t>
      </w:r>
      <w:r w:rsidR="00BC7A8D" w:rsidRPr="002A7388">
        <w:rPr>
          <w:rFonts w:ascii="Times New Roman" w:hAnsi="Times New Roman"/>
          <w:sz w:val="24"/>
          <w:szCs w:val="24"/>
        </w:rPr>
        <w:t xml:space="preserve">пыт работы (количество успешно завершенных объектов-аналогов за последний год); </w:t>
      </w:r>
    </w:p>
    <w:p w:rsidR="00740615" w:rsidRPr="002A7388" w:rsidRDefault="00740615" w:rsidP="00740615">
      <w:pPr>
        <w:spacing w:after="12" w:line="269" w:lineRule="auto"/>
        <w:ind w:left="701" w:right="15"/>
        <w:jc w:val="both"/>
        <w:rPr>
          <w:rFonts w:ascii="Times New Roman" w:hAnsi="Times New Roman"/>
          <w:sz w:val="24"/>
          <w:szCs w:val="24"/>
        </w:rPr>
      </w:pPr>
      <w:r w:rsidRPr="002A7388">
        <w:rPr>
          <w:rFonts w:ascii="Times New Roman" w:hAnsi="Times New Roman"/>
          <w:sz w:val="24"/>
          <w:szCs w:val="24"/>
        </w:rPr>
        <w:t>- К</w:t>
      </w:r>
      <w:r w:rsidR="00BC7A8D" w:rsidRPr="002A7388">
        <w:rPr>
          <w:rFonts w:ascii="Times New Roman" w:hAnsi="Times New Roman"/>
          <w:sz w:val="24"/>
          <w:szCs w:val="24"/>
        </w:rPr>
        <w:t xml:space="preserve">валификация персонала (наличие в штате квалифицированного инженерного персонала); </w:t>
      </w:r>
      <w:r w:rsidRPr="002A7388">
        <w:rPr>
          <w:rFonts w:ascii="Times New Roman" w:hAnsi="Times New Roman"/>
          <w:sz w:val="24"/>
          <w:szCs w:val="24"/>
        </w:rPr>
        <w:t xml:space="preserve"> </w:t>
      </w:r>
    </w:p>
    <w:p w:rsidR="00BC7A8D" w:rsidRPr="002A7388" w:rsidRDefault="00CF2392" w:rsidP="00CF2392">
      <w:pPr>
        <w:spacing w:after="12" w:line="269" w:lineRule="auto"/>
        <w:ind w:left="701" w:right="15"/>
        <w:jc w:val="both"/>
        <w:rPr>
          <w:rFonts w:ascii="Times New Roman" w:hAnsi="Times New Roman"/>
          <w:sz w:val="24"/>
          <w:szCs w:val="24"/>
        </w:rPr>
      </w:pPr>
      <w:r w:rsidRPr="002A7388">
        <w:rPr>
          <w:rFonts w:ascii="Times New Roman" w:hAnsi="Times New Roman"/>
          <w:sz w:val="24"/>
          <w:szCs w:val="24"/>
        </w:rPr>
        <w:t xml:space="preserve">- </w:t>
      </w:r>
      <w:r w:rsidR="00740615" w:rsidRPr="002A7388">
        <w:rPr>
          <w:rFonts w:ascii="Times New Roman" w:hAnsi="Times New Roman"/>
          <w:sz w:val="24"/>
          <w:szCs w:val="24"/>
        </w:rPr>
        <w:t>С</w:t>
      </w:r>
      <w:r w:rsidR="00BC7A8D" w:rsidRPr="002A7388">
        <w:rPr>
          <w:rFonts w:ascii="Times New Roman" w:hAnsi="Times New Roman"/>
          <w:sz w:val="24"/>
          <w:szCs w:val="24"/>
        </w:rPr>
        <w:t xml:space="preserve">облюдение техники безопасности (количество несчастных случаев при производстве работ </w:t>
      </w:r>
      <w:proofErr w:type="gramStart"/>
      <w:r w:rsidR="00BC7A8D" w:rsidRPr="002A7388">
        <w:rPr>
          <w:rFonts w:ascii="Times New Roman" w:hAnsi="Times New Roman"/>
          <w:sz w:val="24"/>
          <w:szCs w:val="24"/>
        </w:rPr>
        <w:t>за</w:t>
      </w:r>
      <w:proofErr w:type="gramEnd"/>
      <w:r w:rsidR="00BC7A8D" w:rsidRPr="002A7388">
        <w:rPr>
          <w:rFonts w:ascii="Times New Roman" w:hAnsi="Times New Roman"/>
          <w:sz w:val="24"/>
          <w:szCs w:val="24"/>
        </w:rPr>
        <w:t xml:space="preserve"> последние 3 года); </w:t>
      </w:r>
    </w:p>
    <w:p w:rsidR="00BC7A8D" w:rsidRPr="002A7388" w:rsidRDefault="00CF2392" w:rsidP="00740615">
      <w:pPr>
        <w:tabs>
          <w:tab w:val="left" w:pos="0"/>
        </w:tabs>
        <w:spacing w:after="12" w:line="269" w:lineRule="auto"/>
        <w:ind w:right="15"/>
        <w:jc w:val="both"/>
        <w:rPr>
          <w:rFonts w:ascii="Times New Roman" w:hAnsi="Times New Roman"/>
          <w:sz w:val="24"/>
          <w:szCs w:val="24"/>
        </w:rPr>
      </w:pPr>
      <w:r w:rsidRPr="002A7388">
        <w:rPr>
          <w:rFonts w:ascii="Times New Roman" w:hAnsi="Times New Roman"/>
          <w:sz w:val="24"/>
          <w:szCs w:val="24"/>
        </w:rPr>
        <w:t xml:space="preserve">            -</w:t>
      </w:r>
      <w:r w:rsidR="00740615" w:rsidRPr="002A7388">
        <w:rPr>
          <w:rFonts w:ascii="Times New Roman" w:hAnsi="Times New Roman"/>
          <w:sz w:val="24"/>
          <w:szCs w:val="24"/>
        </w:rPr>
        <w:t xml:space="preserve"> У</w:t>
      </w:r>
      <w:r w:rsidR="00BC7A8D" w:rsidRPr="002A7388">
        <w:rPr>
          <w:rFonts w:ascii="Times New Roman" w:hAnsi="Times New Roman"/>
          <w:sz w:val="24"/>
          <w:szCs w:val="24"/>
        </w:rPr>
        <w:t xml:space="preserve">частие </w:t>
      </w:r>
      <w:proofErr w:type="gramStart"/>
      <w:r w:rsidR="00BC7A8D" w:rsidRPr="002A7388">
        <w:rPr>
          <w:rFonts w:ascii="Times New Roman" w:hAnsi="Times New Roman"/>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00BC7A8D" w:rsidRPr="002A7388">
        <w:rPr>
          <w:rFonts w:ascii="Times New Roman" w:hAnsi="Times New Roman"/>
          <w:sz w:val="24"/>
          <w:szCs w:val="24"/>
        </w:rPr>
        <w:t xml:space="preserve"> подряда за последние два года (проигранные арбитражные дела) в отношении аналогичных работ. </w:t>
      </w:r>
    </w:p>
    <w:p w:rsidR="00BC7A8D" w:rsidRPr="002A7388" w:rsidRDefault="00BC7A8D" w:rsidP="00740615">
      <w:pPr>
        <w:numPr>
          <w:ilvl w:val="1"/>
          <w:numId w:val="5"/>
        </w:numPr>
        <w:tabs>
          <w:tab w:val="left" w:pos="0"/>
        </w:tabs>
        <w:spacing w:after="11" w:line="269" w:lineRule="auto"/>
        <w:ind w:right="371" w:hanging="460"/>
        <w:jc w:val="both"/>
        <w:rPr>
          <w:rFonts w:ascii="Times New Roman" w:hAnsi="Times New Roman"/>
          <w:sz w:val="24"/>
          <w:szCs w:val="24"/>
        </w:rPr>
      </w:pPr>
      <w:r w:rsidRPr="002A7388">
        <w:rPr>
          <w:rFonts w:ascii="Times New Roman" w:hAnsi="Times New Roman"/>
          <w:sz w:val="24"/>
          <w:szCs w:val="24"/>
        </w:rPr>
        <w:t xml:space="preserve">Общее максимальное количество баллов по четырем критериям – 100. </w:t>
      </w:r>
    </w:p>
    <w:p w:rsidR="00BC7A8D" w:rsidRPr="002A7388" w:rsidRDefault="00BC7A8D" w:rsidP="00740615">
      <w:pPr>
        <w:numPr>
          <w:ilvl w:val="1"/>
          <w:numId w:val="5"/>
        </w:numPr>
        <w:tabs>
          <w:tab w:val="left" w:pos="0"/>
        </w:tabs>
        <w:spacing w:after="12" w:line="269" w:lineRule="auto"/>
        <w:ind w:right="371" w:hanging="460"/>
        <w:jc w:val="both"/>
        <w:rPr>
          <w:rFonts w:ascii="Times New Roman" w:hAnsi="Times New Roman"/>
          <w:sz w:val="24"/>
          <w:szCs w:val="24"/>
        </w:rPr>
      </w:pPr>
      <w:r w:rsidRPr="002A7388">
        <w:rPr>
          <w:rFonts w:ascii="Times New Roman" w:hAnsi="Times New Roman"/>
          <w:sz w:val="24"/>
          <w:szCs w:val="24"/>
        </w:rPr>
        <w:t xml:space="preserve">Оценка конкурсных заявок проводится конкурсной комиссией в следующей последовательности: </w:t>
      </w:r>
    </w:p>
    <w:p w:rsidR="00BC7A8D" w:rsidRPr="002A7388" w:rsidRDefault="00CF2392" w:rsidP="00CF2392">
      <w:pPr>
        <w:tabs>
          <w:tab w:val="left" w:pos="0"/>
        </w:tabs>
        <w:spacing w:after="12" w:line="269" w:lineRule="auto"/>
        <w:ind w:left="602" w:right="15"/>
        <w:jc w:val="both"/>
        <w:rPr>
          <w:rFonts w:ascii="Times New Roman" w:hAnsi="Times New Roman"/>
          <w:sz w:val="24"/>
          <w:szCs w:val="24"/>
        </w:rPr>
      </w:pPr>
      <w:r w:rsidRPr="002A7388">
        <w:rPr>
          <w:rFonts w:ascii="Times New Roman" w:hAnsi="Times New Roman"/>
          <w:sz w:val="24"/>
          <w:szCs w:val="24"/>
        </w:rPr>
        <w:t xml:space="preserve">- </w:t>
      </w:r>
      <w:r w:rsidR="00740615" w:rsidRPr="002A7388">
        <w:rPr>
          <w:rFonts w:ascii="Times New Roman" w:hAnsi="Times New Roman"/>
          <w:sz w:val="24"/>
          <w:szCs w:val="24"/>
        </w:rPr>
        <w:t>Р</w:t>
      </w:r>
      <w:r w:rsidR="00BC7A8D" w:rsidRPr="002A7388">
        <w:rPr>
          <w:rFonts w:ascii="Times New Roman" w:hAnsi="Times New Roman"/>
          <w:sz w:val="24"/>
          <w:szCs w:val="24"/>
        </w:rPr>
        <w:t xml:space="preserve">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C7A8D" w:rsidRPr="002A7388" w:rsidRDefault="00CF2392" w:rsidP="00CF2392">
      <w:pPr>
        <w:tabs>
          <w:tab w:val="left" w:pos="0"/>
        </w:tabs>
        <w:spacing w:after="12" w:line="269" w:lineRule="auto"/>
        <w:ind w:right="15"/>
        <w:jc w:val="both"/>
        <w:rPr>
          <w:rFonts w:ascii="Times New Roman" w:hAnsi="Times New Roman"/>
          <w:sz w:val="24"/>
          <w:szCs w:val="24"/>
        </w:rPr>
      </w:pPr>
      <w:r w:rsidRPr="002A7388">
        <w:rPr>
          <w:rFonts w:ascii="Times New Roman" w:hAnsi="Times New Roman"/>
          <w:sz w:val="24"/>
          <w:szCs w:val="24"/>
        </w:rPr>
        <w:t xml:space="preserve">          - </w:t>
      </w:r>
      <w:r w:rsidR="00740615" w:rsidRPr="002A7388">
        <w:rPr>
          <w:rFonts w:ascii="Times New Roman" w:hAnsi="Times New Roman"/>
          <w:sz w:val="24"/>
          <w:szCs w:val="24"/>
        </w:rPr>
        <w:t>В</w:t>
      </w:r>
      <w:r w:rsidR="00BC7A8D" w:rsidRPr="002A7388">
        <w:rPr>
          <w:rFonts w:ascii="Times New Roman" w:hAnsi="Times New Roman"/>
          <w:sz w:val="24"/>
          <w:szCs w:val="24"/>
        </w:rPr>
        <w:t xml:space="preserve">ыставление количества баллов заявкам по критериям «цена договора» и «срок выполнения работ» в соответствии с таблицами 1, 2. </w:t>
      </w:r>
    </w:p>
    <w:p w:rsidR="00BC7A8D" w:rsidRPr="002A7388" w:rsidRDefault="00CF2392" w:rsidP="00CF2392">
      <w:pPr>
        <w:tabs>
          <w:tab w:val="left" w:pos="0"/>
        </w:tabs>
        <w:spacing w:after="12" w:line="269" w:lineRule="auto"/>
        <w:ind w:right="15"/>
        <w:jc w:val="both"/>
        <w:rPr>
          <w:rFonts w:ascii="Times New Roman" w:hAnsi="Times New Roman"/>
          <w:sz w:val="24"/>
          <w:szCs w:val="24"/>
        </w:rPr>
      </w:pPr>
      <w:r w:rsidRPr="002A7388">
        <w:rPr>
          <w:rFonts w:ascii="Times New Roman" w:hAnsi="Times New Roman"/>
          <w:sz w:val="24"/>
          <w:szCs w:val="24"/>
        </w:rPr>
        <w:t xml:space="preserve">          - </w:t>
      </w:r>
      <w:r w:rsidR="00740615" w:rsidRPr="002A7388">
        <w:rPr>
          <w:rFonts w:ascii="Times New Roman" w:hAnsi="Times New Roman"/>
          <w:sz w:val="24"/>
          <w:szCs w:val="24"/>
        </w:rPr>
        <w:t>В</w:t>
      </w:r>
      <w:r w:rsidR="00BC7A8D" w:rsidRPr="002A7388">
        <w:rPr>
          <w:rFonts w:ascii="Times New Roman" w:hAnsi="Times New Roman"/>
          <w:sz w:val="24"/>
          <w:szCs w:val="24"/>
        </w:rPr>
        <w:t xml:space="preserve">ыставление количества баллов заявкам по критерию «качество работ» в соответствии с таблицей 3. </w:t>
      </w:r>
    </w:p>
    <w:p w:rsidR="00BC7A8D" w:rsidRPr="002A7388" w:rsidRDefault="00CF2392" w:rsidP="00CF2392">
      <w:pPr>
        <w:tabs>
          <w:tab w:val="left" w:pos="0"/>
        </w:tabs>
        <w:spacing w:after="12" w:line="269" w:lineRule="auto"/>
        <w:ind w:right="15"/>
        <w:jc w:val="both"/>
        <w:rPr>
          <w:rFonts w:ascii="Times New Roman" w:hAnsi="Times New Roman"/>
          <w:sz w:val="24"/>
          <w:szCs w:val="24"/>
        </w:rPr>
      </w:pPr>
      <w:r w:rsidRPr="002A7388">
        <w:rPr>
          <w:rFonts w:ascii="Times New Roman" w:hAnsi="Times New Roman"/>
          <w:sz w:val="24"/>
          <w:szCs w:val="24"/>
        </w:rPr>
        <w:t xml:space="preserve">          - </w:t>
      </w:r>
      <w:r w:rsidR="00740615" w:rsidRPr="002A7388">
        <w:rPr>
          <w:rFonts w:ascii="Times New Roman" w:hAnsi="Times New Roman"/>
          <w:sz w:val="24"/>
          <w:szCs w:val="24"/>
        </w:rPr>
        <w:t>В</w:t>
      </w:r>
      <w:r w:rsidR="00BC7A8D" w:rsidRPr="002A7388">
        <w:rPr>
          <w:rFonts w:ascii="Times New Roman" w:hAnsi="Times New Roman"/>
          <w:sz w:val="24"/>
          <w:szCs w:val="24"/>
        </w:rPr>
        <w:t xml:space="preserve">ыставление количества баллов заявкам по критерию «квалификация участника» в соответствии с таблицей 4. </w:t>
      </w:r>
    </w:p>
    <w:p w:rsidR="00BC7A8D" w:rsidRPr="002A7388" w:rsidRDefault="00BC7A8D" w:rsidP="00740615">
      <w:pPr>
        <w:tabs>
          <w:tab w:val="left" w:pos="0"/>
        </w:tabs>
        <w:ind w:left="-15" w:right="15"/>
        <w:jc w:val="both"/>
        <w:rPr>
          <w:rFonts w:ascii="Times New Roman" w:hAnsi="Times New Roman"/>
          <w:sz w:val="24"/>
          <w:szCs w:val="24"/>
        </w:rPr>
      </w:pPr>
      <w:r w:rsidRPr="002A7388">
        <w:rPr>
          <w:rFonts w:ascii="Times New Roman" w:hAnsi="Times New Roman"/>
          <w:sz w:val="24"/>
          <w:szCs w:val="24"/>
        </w:rPr>
        <w:t xml:space="preserve">В таблицах 1 и 2 присваиваемое участнику количество баллов указано против порядкового номера заявки. </w:t>
      </w:r>
    </w:p>
    <w:p w:rsidR="00BC7A8D" w:rsidRPr="002A7388" w:rsidRDefault="00BC7A8D" w:rsidP="00CF2392">
      <w:pPr>
        <w:pStyle w:val="a8"/>
        <w:numPr>
          <w:ilvl w:val="1"/>
          <w:numId w:val="5"/>
        </w:numPr>
        <w:tabs>
          <w:tab w:val="left" w:pos="0"/>
        </w:tabs>
        <w:autoSpaceDE w:val="0"/>
        <w:autoSpaceDN w:val="0"/>
        <w:adjustRightInd w:val="0"/>
        <w:spacing w:after="0" w:line="240" w:lineRule="auto"/>
        <w:ind w:hanging="460"/>
        <w:jc w:val="both"/>
        <w:rPr>
          <w:rFonts w:ascii="Times New Roman" w:hAnsi="Times New Roman"/>
          <w:kern w:val="2"/>
          <w:sz w:val="24"/>
          <w:szCs w:val="24"/>
        </w:rPr>
      </w:pPr>
      <w:r w:rsidRPr="002A7388">
        <w:rPr>
          <w:rFonts w:ascii="Times New Roman" w:hAnsi="Times New Roman"/>
          <w:sz w:val="24"/>
          <w:szCs w:val="24"/>
        </w:rPr>
        <w:t xml:space="preserve">Результаты оценки заявок оформляются протоколом </w:t>
      </w:r>
      <w:r w:rsidRPr="002A7388">
        <w:rPr>
          <w:rFonts w:ascii="Times New Roman" w:hAnsi="Times New Roman"/>
          <w:kern w:val="2"/>
          <w:sz w:val="24"/>
          <w:szCs w:val="24"/>
        </w:rPr>
        <w:t xml:space="preserve">по форме согласно приложению № </w:t>
      </w:r>
      <w:r w:rsidR="0093493A" w:rsidRPr="002A7388">
        <w:rPr>
          <w:rFonts w:ascii="Times New Roman" w:hAnsi="Times New Roman"/>
          <w:kern w:val="2"/>
          <w:sz w:val="24"/>
          <w:szCs w:val="24"/>
        </w:rPr>
        <w:t>3</w:t>
      </w:r>
      <w:r w:rsidRPr="002A7388">
        <w:rPr>
          <w:rFonts w:ascii="Times New Roman" w:hAnsi="Times New Roman"/>
          <w:kern w:val="2"/>
          <w:sz w:val="24"/>
          <w:szCs w:val="24"/>
        </w:rPr>
        <w:t xml:space="preserve"> к настоящему Порядку.</w:t>
      </w:r>
    </w:p>
    <w:p w:rsidR="00740615" w:rsidRPr="00740615" w:rsidRDefault="00740615" w:rsidP="00740615">
      <w:pPr>
        <w:tabs>
          <w:tab w:val="left" w:pos="0"/>
        </w:tabs>
        <w:autoSpaceDE w:val="0"/>
        <w:autoSpaceDN w:val="0"/>
        <w:adjustRightInd w:val="0"/>
        <w:spacing w:after="0" w:line="240" w:lineRule="auto"/>
        <w:jc w:val="both"/>
        <w:rPr>
          <w:rFonts w:ascii="Times New Roman" w:hAnsi="Times New Roman"/>
          <w:sz w:val="24"/>
          <w:szCs w:val="24"/>
          <w:highlight w:val="yellow"/>
        </w:rPr>
      </w:pPr>
    </w:p>
    <w:p w:rsidR="00740615" w:rsidRDefault="00740615" w:rsidP="00740615">
      <w:pPr>
        <w:tabs>
          <w:tab w:val="left" w:pos="0"/>
        </w:tabs>
        <w:autoSpaceDE w:val="0"/>
        <w:autoSpaceDN w:val="0"/>
        <w:adjustRightInd w:val="0"/>
        <w:spacing w:after="0" w:line="240" w:lineRule="auto"/>
        <w:jc w:val="both"/>
        <w:rPr>
          <w:rFonts w:ascii="Times New Roman" w:hAnsi="Times New Roman"/>
          <w:sz w:val="24"/>
          <w:szCs w:val="24"/>
          <w:highlight w:val="yellow"/>
        </w:rPr>
      </w:pPr>
    </w:p>
    <w:p w:rsidR="00740615" w:rsidRDefault="00740615" w:rsidP="00740615">
      <w:pPr>
        <w:tabs>
          <w:tab w:val="left" w:pos="0"/>
        </w:tabs>
        <w:autoSpaceDE w:val="0"/>
        <w:autoSpaceDN w:val="0"/>
        <w:adjustRightInd w:val="0"/>
        <w:spacing w:after="0" w:line="240" w:lineRule="auto"/>
        <w:jc w:val="both"/>
        <w:rPr>
          <w:rFonts w:ascii="Times New Roman" w:hAnsi="Times New Roman"/>
          <w:sz w:val="24"/>
          <w:szCs w:val="24"/>
          <w:highlight w:val="yellow"/>
        </w:rPr>
      </w:pPr>
    </w:p>
    <w:p w:rsidR="00740615" w:rsidRDefault="00740615" w:rsidP="00740615">
      <w:pPr>
        <w:tabs>
          <w:tab w:val="left" w:pos="0"/>
        </w:tabs>
        <w:autoSpaceDE w:val="0"/>
        <w:autoSpaceDN w:val="0"/>
        <w:adjustRightInd w:val="0"/>
        <w:spacing w:after="0" w:line="240" w:lineRule="auto"/>
        <w:jc w:val="both"/>
        <w:rPr>
          <w:rFonts w:ascii="Times New Roman" w:hAnsi="Times New Roman"/>
          <w:sz w:val="24"/>
          <w:szCs w:val="24"/>
          <w:highlight w:val="yellow"/>
        </w:rPr>
      </w:pPr>
    </w:p>
    <w:p w:rsidR="00740615" w:rsidRDefault="00740615" w:rsidP="00740615">
      <w:pPr>
        <w:tabs>
          <w:tab w:val="left" w:pos="0"/>
        </w:tabs>
        <w:autoSpaceDE w:val="0"/>
        <w:autoSpaceDN w:val="0"/>
        <w:adjustRightInd w:val="0"/>
        <w:spacing w:after="0" w:line="240" w:lineRule="auto"/>
        <w:jc w:val="both"/>
        <w:rPr>
          <w:rFonts w:ascii="Times New Roman" w:hAnsi="Times New Roman"/>
          <w:sz w:val="24"/>
          <w:szCs w:val="24"/>
          <w:highlight w:val="yellow"/>
        </w:rPr>
      </w:pPr>
    </w:p>
    <w:p w:rsidR="00083737" w:rsidRDefault="00083737" w:rsidP="00BC7A8D">
      <w:pPr>
        <w:spacing w:after="17" w:line="270" w:lineRule="auto"/>
        <w:ind w:left="197" w:right="4" w:hanging="10"/>
        <w:jc w:val="right"/>
      </w:pPr>
    </w:p>
    <w:p w:rsidR="00083737" w:rsidRDefault="00083737" w:rsidP="00BC7A8D">
      <w:pPr>
        <w:spacing w:after="17" w:line="270" w:lineRule="auto"/>
        <w:ind w:left="197" w:right="4" w:hanging="10"/>
        <w:jc w:val="right"/>
      </w:pPr>
    </w:p>
    <w:p w:rsidR="00D25FAE" w:rsidRDefault="00D25FAE" w:rsidP="00BC7A8D">
      <w:pPr>
        <w:spacing w:after="17" w:line="270" w:lineRule="auto"/>
        <w:ind w:left="197" w:right="4" w:hanging="10"/>
        <w:jc w:val="right"/>
      </w:pPr>
    </w:p>
    <w:p w:rsidR="00D25FAE" w:rsidRDefault="00D25FAE" w:rsidP="00BC7A8D">
      <w:pPr>
        <w:spacing w:after="17" w:line="270" w:lineRule="auto"/>
        <w:ind w:left="197" w:right="4" w:hanging="10"/>
        <w:jc w:val="right"/>
      </w:pPr>
    </w:p>
    <w:p w:rsidR="00D25FAE" w:rsidRDefault="00D25FAE" w:rsidP="00BC7A8D">
      <w:pPr>
        <w:spacing w:after="17" w:line="270" w:lineRule="auto"/>
        <w:ind w:left="197" w:right="4" w:hanging="10"/>
        <w:jc w:val="right"/>
      </w:pPr>
    </w:p>
    <w:p w:rsidR="00D25FAE" w:rsidRDefault="00D25FAE" w:rsidP="00BC7A8D">
      <w:pPr>
        <w:spacing w:after="17" w:line="270" w:lineRule="auto"/>
        <w:ind w:left="197" w:right="4" w:hanging="10"/>
        <w:jc w:val="right"/>
      </w:pPr>
    </w:p>
    <w:p w:rsidR="00D25FAE" w:rsidRDefault="00D25FAE" w:rsidP="00BC7A8D">
      <w:pPr>
        <w:spacing w:after="17" w:line="270" w:lineRule="auto"/>
        <w:ind w:left="197" w:right="4" w:hanging="10"/>
        <w:jc w:val="right"/>
      </w:pPr>
    </w:p>
    <w:p w:rsidR="00D25FAE" w:rsidRDefault="00D25FAE" w:rsidP="00BC7A8D">
      <w:pPr>
        <w:spacing w:after="17" w:line="270" w:lineRule="auto"/>
        <w:ind w:left="197" w:right="4" w:hanging="10"/>
        <w:jc w:val="right"/>
      </w:pPr>
    </w:p>
    <w:p w:rsidR="00D25FAE" w:rsidRDefault="00D25FAE" w:rsidP="00BC7A8D">
      <w:pPr>
        <w:spacing w:after="17" w:line="270" w:lineRule="auto"/>
        <w:ind w:left="197" w:right="4" w:hanging="10"/>
        <w:jc w:val="right"/>
      </w:pPr>
    </w:p>
    <w:p w:rsidR="00D25FAE" w:rsidRDefault="00D25FAE" w:rsidP="00BC7A8D">
      <w:pPr>
        <w:spacing w:after="17" w:line="270" w:lineRule="auto"/>
        <w:ind w:left="197" w:right="4" w:hanging="10"/>
        <w:jc w:val="right"/>
      </w:pPr>
    </w:p>
    <w:p w:rsidR="00D25FAE" w:rsidRDefault="00D25FAE" w:rsidP="00BC7A8D">
      <w:pPr>
        <w:spacing w:after="17" w:line="270" w:lineRule="auto"/>
        <w:ind w:left="197" w:right="4" w:hanging="10"/>
        <w:jc w:val="right"/>
      </w:pPr>
    </w:p>
    <w:p w:rsidR="00083737" w:rsidRDefault="00083737" w:rsidP="00BC7A8D">
      <w:pPr>
        <w:spacing w:after="17" w:line="270" w:lineRule="auto"/>
        <w:ind w:left="197" w:right="4" w:hanging="10"/>
        <w:jc w:val="right"/>
      </w:pPr>
    </w:p>
    <w:p w:rsidR="00083737" w:rsidRDefault="00083737" w:rsidP="00BC7A8D">
      <w:pPr>
        <w:spacing w:after="17" w:line="270" w:lineRule="auto"/>
        <w:ind w:left="197" w:right="4" w:hanging="10"/>
        <w:jc w:val="right"/>
      </w:pPr>
    </w:p>
    <w:p w:rsidR="00BC7A8D" w:rsidRPr="00085721" w:rsidRDefault="00BC7A8D" w:rsidP="00BC7A8D">
      <w:pPr>
        <w:spacing w:after="17" w:line="270" w:lineRule="auto"/>
        <w:ind w:left="197" w:right="4" w:hanging="10"/>
        <w:jc w:val="right"/>
      </w:pPr>
      <w:r w:rsidRPr="00085721">
        <w:lastRenderedPageBreak/>
        <w:t>Таблица 1</w:t>
      </w:r>
    </w:p>
    <w:p w:rsidR="00BC7A8D" w:rsidRPr="00085721" w:rsidRDefault="00BC7A8D" w:rsidP="00BC7A8D">
      <w:pPr>
        <w:spacing w:after="27" w:line="259" w:lineRule="auto"/>
      </w:pPr>
      <w:r w:rsidRPr="00085721">
        <w:t xml:space="preserve"> </w:t>
      </w:r>
    </w:p>
    <w:p w:rsidR="00BC7A8D" w:rsidRPr="00085721" w:rsidRDefault="00BC7A8D" w:rsidP="00BC7A8D">
      <w:pPr>
        <w:spacing w:after="11"/>
        <w:ind w:left="2272" w:right="2208" w:hanging="10"/>
        <w:jc w:val="center"/>
      </w:pPr>
      <w:r w:rsidRPr="00085721">
        <w:t xml:space="preserve">Балльная оценка ранжированных заявок по критерию «Цена договора» </w:t>
      </w:r>
    </w:p>
    <w:p w:rsidR="00BC7A8D" w:rsidRPr="00085721" w:rsidRDefault="00BC7A8D" w:rsidP="00BC7A8D">
      <w:pPr>
        <w:spacing w:after="0" w:line="259" w:lineRule="auto"/>
      </w:pPr>
      <w:r w:rsidRPr="00085721">
        <w:t xml:space="preserve"> </w:t>
      </w:r>
    </w:p>
    <w:tbl>
      <w:tblPr>
        <w:tblStyle w:val="TableGrid"/>
        <w:tblW w:w="9149" w:type="dxa"/>
        <w:tblInd w:w="-2" w:type="dxa"/>
        <w:tblCellMar>
          <w:top w:w="9" w:type="dxa"/>
          <w:left w:w="70" w:type="dxa"/>
          <w:right w:w="91" w:type="dxa"/>
        </w:tblCellMar>
        <w:tblLook w:val="04A0"/>
      </w:tblPr>
      <w:tblGrid>
        <w:gridCol w:w="857"/>
        <w:gridCol w:w="1733"/>
        <w:gridCol w:w="2217"/>
        <w:gridCol w:w="2057"/>
        <w:gridCol w:w="2285"/>
      </w:tblGrid>
      <w:tr w:rsidR="00BC7A8D" w:rsidRPr="00085721" w:rsidTr="00740615">
        <w:trPr>
          <w:trHeight w:val="733"/>
        </w:trPr>
        <w:tc>
          <w:tcPr>
            <w:tcW w:w="8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after="13" w:line="259" w:lineRule="auto"/>
              <w:ind w:left="30"/>
              <w:jc w:val="center"/>
            </w:pPr>
            <w:r w:rsidRPr="00085721">
              <w:rPr>
                <w:sz w:val="24"/>
              </w:rPr>
              <w:t xml:space="preserve">№ </w:t>
            </w:r>
          </w:p>
          <w:p w:rsidR="00BC7A8D" w:rsidRPr="00085721" w:rsidRDefault="00BC7A8D" w:rsidP="00740615">
            <w:pPr>
              <w:spacing w:line="259" w:lineRule="auto"/>
              <w:ind w:left="30"/>
              <w:jc w:val="center"/>
            </w:pPr>
            <w:proofErr w:type="spellStart"/>
            <w:proofErr w:type="gramStart"/>
            <w:r w:rsidRPr="00085721">
              <w:rPr>
                <w:sz w:val="24"/>
              </w:rPr>
              <w:t>п</w:t>
            </w:r>
            <w:proofErr w:type="spellEnd"/>
            <w:proofErr w:type="gramEnd"/>
            <w:r w:rsidRPr="00085721">
              <w:rPr>
                <w:sz w:val="24"/>
              </w:rPr>
              <w:t>/</w:t>
            </w:r>
            <w:proofErr w:type="spellStart"/>
            <w:r w:rsidRPr="00085721">
              <w:rPr>
                <w:sz w:val="24"/>
              </w:rPr>
              <w:t>п</w:t>
            </w:r>
            <w:proofErr w:type="spellEnd"/>
            <w:r w:rsidRPr="00085721">
              <w:rPr>
                <w:sz w:val="24"/>
              </w:rPr>
              <w:t xml:space="preserve"> </w:t>
            </w:r>
          </w:p>
        </w:tc>
        <w:tc>
          <w:tcPr>
            <w:tcW w:w="173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24"/>
              <w:jc w:val="center"/>
            </w:pPr>
            <w:r w:rsidRPr="00085721">
              <w:rPr>
                <w:sz w:val="24"/>
              </w:rPr>
              <w:t xml:space="preserve">Критерий </w:t>
            </w:r>
          </w:p>
        </w:tc>
        <w:tc>
          <w:tcPr>
            <w:tcW w:w="221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105"/>
              <w:jc w:val="center"/>
            </w:pPr>
            <w:r w:rsidRPr="00085721">
              <w:rPr>
                <w:sz w:val="24"/>
              </w:rPr>
              <w:t xml:space="preserve">Максимальное количество  баллов </w:t>
            </w: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jc w:val="center"/>
            </w:pPr>
            <w:r w:rsidRPr="00085721">
              <w:rPr>
                <w:sz w:val="24"/>
              </w:rPr>
              <w:t xml:space="preserve">Результат  ранжирования заявок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133"/>
              <w:jc w:val="center"/>
            </w:pPr>
            <w:r w:rsidRPr="00085721">
              <w:rPr>
                <w:sz w:val="24"/>
              </w:rPr>
              <w:t xml:space="preserve">Присваиваемое количество  баллов </w:t>
            </w:r>
          </w:p>
        </w:tc>
      </w:tr>
      <w:tr w:rsidR="00BC7A8D" w:rsidRPr="00085721" w:rsidTr="00740615">
        <w:trPr>
          <w:trHeight w:val="255"/>
        </w:trPr>
        <w:tc>
          <w:tcPr>
            <w:tcW w:w="857"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 </w:t>
            </w:r>
          </w:p>
        </w:tc>
        <w:tc>
          <w:tcPr>
            <w:tcW w:w="1733"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Цена договора </w:t>
            </w:r>
          </w:p>
        </w:tc>
        <w:tc>
          <w:tcPr>
            <w:tcW w:w="2217"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40 </w:t>
            </w: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1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40 </w:t>
            </w:r>
          </w:p>
        </w:tc>
      </w:tr>
      <w:tr w:rsidR="00BC7A8D" w:rsidRPr="00085721" w:rsidTr="00740615">
        <w:trPr>
          <w:trHeight w:val="251"/>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2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36</w:t>
            </w:r>
          </w:p>
        </w:tc>
      </w:tr>
      <w:tr w:rsidR="00BC7A8D" w:rsidRPr="00085721" w:rsidTr="00740615">
        <w:trPr>
          <w:trHeight w:val="25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3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32</w:t>
            </w:r>
          </w:p>
        </w:tc>
      </w:tr>
      <w:tr w:rsidR="00BC7A8D" w:rsidRPr="00085721" w:rsidTr="00740615">
        <w:trPr>
          <w:trHeight w:val="25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4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28</w:t>
            </w:r>
          </w:p>
        </w:tc>
      </w:tr>
      <w:tr w:rsidR="00BC7A8D" w:rsidRPr="00085721" w:rsidTr="00740615">
        <w:trPr>
          <w:trHeight w:val="251"/>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5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24</w:t>
            </w:r>
          </w:p>
        </w:tc>
      </w:tr>
      <w:tr w:rsidR="00BC7A8D" w:rsidRPr="00085721" w:rsidTr="00740615">
        <w:trPr>
          <w:trHeight w:val="25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vAlign w:val="bottom"/>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6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20</w:t>
            </w:r>
          </w:p>
        </w:tc>
      </w:tr>
      <w:tr w:rsidR="00BC7A8D" w:rsidRPr="00085721" w:rsidTr="00740615">
        <w:trPr>
          <w:trHeight w:val="25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7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16</w:t>
            </w:r>
          </w:p>
        </w:tc>
      </w:tr>
      <w:tr w:rsidR="00BC7A8D" w:rsidRPr="00085721" w:rsidTr="00740615">
        <w:trPr>
          <w:trHeight w:val="252"/>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8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12</w:t>
            </w:r>
          </w:p>
        </w:tc>
      </w:tr>
      <w:tr w:rsidR="00BC7A8D" w:rsidRPr="00085721" w:rsidTr="00740615">
        <w:trPr>
          <w:trHeight w:val="25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9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8</w:t>
            </w:r>
          </w:p>
        </w:tc>
      </w:tr>
      <w:tr w:rsidR="00BC7A8D" w:rsidRPr="00085721" w:rsidTr="00740615">
        <w:trPr>
          <w:trHeight w:val="251"/>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10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4</w:t>
            </w:r>
          </w:p>
        </w:tc>
      </w:tr>
      <w:tr w:rsidR="00BC7A8D" w:rsidRPr="00085721" w:rsidTr="00740615">
        <w:trPr>
          <w:trHeight w:val="465"/>
        </w:trPr>
        <w:tc>
          <w:tcPr>
            <w:tcW w:w="0" w:type="auto"/>
            <w:vMerge/>
            <w:tcBorders>
              <w:top w:val="nil"/>
              <w:left w:val="single" w:sz="6" w:space="0" w:color="000000"/>
              <w:bottom w:val="single" w:sz="4" w:space="0" w:color="auto"/>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4" w:space="0" w:color="auto"/>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4" w:space="0" w:color="auto"/>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4" w:space="0" w:color="auto"/>
              <w:right w:val="single" w:sz="6" w:space="0" w:color="000000"/>
            </w:tcBorders>
          </w:tcPr>
          <w:p w:rsidR="00BC7A8D" w:rsidRPr="00085721" w:rsidRDefault="00BC7A8D" w:rsidP="00740615">
            <w:pPr>
              <w:spacing w:line="259" w:lineRule="auto"/>
              <w:ind w:left="5"/>
            </w:pPr>
            <w:r w:rsidRPr="00085721">
              <w:rPr>
                <w:sz w:val="24"/>
              </w:rPr>
              <w:t>11 и более</w:t>
            </w:r>
          </w:p>
        </w:tc>
        <w:tc>
          <w:tcPr>
            <w:tcW w:w="2285" w:type="dxa"/>
            <w:tcBorders>
              <w:top w:val="single" w:sz="6" w:space="0" w:color="000000"/>
              <w:left w:val="single" w:sz="6" w:space="0" w:color="000000"/>
              <w:bottom w:val="single" w:sz="4" w:space="0" w:color="auto"/>
              <w:right w:val="single" w:sz="6" w:space="0" w:color="000000"/>
            </w:tcBorders>
          </w:tcPr>
          <w:p w:rsidR="00BC7A8D" w:rsidRPr="00085721" w:rsidRDefault="00BC7A8D" w:rsidP="00740615">
            <w:pPr>
              <w:spacing w:line="259" w:lineRule="auto"/>
            </w:pPr>
            <w:r w:rsidRPr="00085721">
              <w:t>0</w:t>
            </w:r>
          </w:p>
        </w:tc>
      </w:tr>
    </w:tbl>
    <w:p w:rsidR="00BC7A8D" w:rsidRPr="00085721" w:rsidRDefault="00BC7A8D" w:rsidP="00BC7A8D">
      <w:pPr>
        <w:spacing w:after="30" w:line="259" w:lineRule="auto"/>
      </w:pPr>
      <w:r w:rsidRPr="00085721">
        <w:t xml:space="preserve"> </w:t>
      </w:r>
    </w:p>
    <w:p w:rsidR="00BC7A8D" w:rsidRPr="00085721" w:rsidRDefault="00BC7A8D" w:rsidP="00BC7A8D">
      <w:pPr>
        <w:spacing w:after="17" w:line="270" w:lineRule="auto"/>
        <w:ind w:left="197" w:right="4" w:hanging="10"/>
        <w:jc w:val="right"/>
      </w:pPr>
    </w:p>
    <w:p w:rsidR="00BC7A8D" w:rsidRPr="00085721" w:rsidRDefault="00BC7A8D" w:rsidP="00BC7A8D">
      <w:pPr>
        <w:spacing w:after="17" w:line="270" w:lineRule="auto"/>
        <w:ind w:left="197" w:right="4" w:hanging="10"/>
        <w:jc w:val="right"/>
      </w:pPr>
      <w:r w:rsidRPr="00085721">
        <w:t xml:space="preserve">Таблица 2 </w:t>
      </w:r>
    </w:p>
    <w:p w:rsidR="00BC7A8D" w:rsidRPr="00085721" w:rsidRDefault="00BC7A8D" w:rsidP="00BC7A8D">
      <w:pPr>
        <w:spacing w:after="11"/>
        <w:ind w:left="2272" w:right="2208" w:hanging="10"/>
        <w:jc w:val="center"/>
      </w:pPr>
      <w:r w:rsidRPr="00085721">
        <w:t xml:space="preserve">Балльная оценка ранжированных заявок по критерию «Срок выполнения работ» </w:t>
      </w:r>
    </w:p>
    <w:p w:rsidR="00BC7A8D" w:rsidRPr="00085721" w:rsidRDefault="00BC7A8D" w:rsidP="00BC7A8D">
      <w:pPr>
        <w:spacing w:after="0" w:line="259" w:lineRule="auto"/>
      </w:pPr>
      <w:r w:rsidRPr="00085721">
        <w:t xml:space="preserve"> </w:t>
      </w:r>
    </w:p>
    <w:tbl>
      <w:tblPr>
        <w:tblStyle w:val="TableGrid"/>
        <w:tblW w:w="9038" w:type="dxa"/>
        <w:tblInd w:w="-2" w:type="dxa"/>
        <w:tblCellMar>
          <w:top w:w="9" w:type="dxa"/>
          <w:left w:w="74" w:type="dxa"/>
          <w:right w:w="115" w:type="dxa"/>
        </w:tblCellMar>
        <w:tblLook w:val="04A0"/>
      </w:tblPr>
      <w:tblGrid>
        <w:gridCol w:w="851"/>
        <w:gridCol w:w="1704"/>
        <w:gridCol w:w="2084"/>
        <w:gridCol w:w="2127"/>
        <w:gridCol w:w="2272"/>
      </w:tblGrid>
      <w:tr w:rsidR="00BC7A8D" w:rsidRPr="00085721" w:rsidTr="00740615">
        <w:trPr>
          <w:trHeight w:val="840"/>
        </w:trPr>
        <w:tc>
          <w:tcPr>
            <w:tcW w:w="85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8"/>
              <w:jc w:val="center"/>
            </w:pPr>
            <w:r w:rsidRPr="00085721">
              <w:rPr>
                <w:sz w:val="24"/>
              </w:rPr>
              <w:t xml:space="preserve">№  </w:t>
            </w:r>
            <w:proofErr w:type="spellStart"/>
            <w:proofErr w:type="gramStart"/>
            <w:r w:rsidRPr="00085721">
              <w:rPr>
                <w:sz w:val="24"/>
              </w:rPr>
              <w:t>п</w:t>
            </w:r>
            <w:proofErr w:type="spellEnd"/>
            <w:proofErr w:type="gramEnd"/>
            <w:r w:rsidRPr="00085721">
              <w:rPr>
                <w:sz w:val="24"/>
              </w:rPr>
              <w:t>/</w:t>
            </w:r>
            <w:proofErr w:type="spellStart"/>
            <w:r w:rsidRPr="00085721">
              <w:rPr>
                <w:sz w:val="24"/>
              </w:rPr>
              <w:t>п</w:t>
            </w:r>
            <w:proofErr w:type="spellEnd"/>
            <w:r w:rsidRPr="00085721">
              <w:rPr>
                <w:sz w:val="24"/>
              </w:rPr>
              <w:t xml:space="preserve"> </w:t>
            </w:r>
          </w:p>
        </w:tc>
        <w:tc>
          <w:tcPr>
            <w:tcW w:w="1704"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Критерий  </w:t>
            </w:r>
          </w:p>
        </w:tc>
        <w:tc>
          <w:tcPr>
            <w:tcW w:w="2084"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42"/>
              <w:jc w:val="center"/>
            </w:pPr>
            <w:r w:rsidRPr="00085721">
              <w:rPr>
                <w:sz w:val="24"/>
              </w:rPr>
              <w:t xml:space="preserve">Максимальное количество  баллов </w:t>
            </w: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jc w:val="center"/>
            </w:pPr>
            <w:r w:rsidRPr="00085721">
              <w:rPr>
                <w:sz w:val="24"/>
              </w:rPr>
              <w:t xml:space="preserve">Результат ранжирования заявок </w:t>
            </w:r>
          </w:p>
        </w:tc>
        <w:tc>
          <w:tcPr>
            <w:tcW w:w="2272"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133" w:right="28"/>
              <w:jc w:val="center"/>
            </w:pPr>
            <w:r w:rsidRPr="00085721">
              <w:rPr>
                <w:sz w:val="24"/>
              </w:rPr>
              <w:t xml:space="preserve">Присваиваемое количество баллов </w:t>
            </w:r>
          </w:p>
        </w:tc>
      </w:tr>
      <w:tr w:rsidR="00BC7A8D" w:rsidRPr="00085721" w:rsidTr="00740615">
        <w:trPr>
          <w:trHeight w:val="293"/>
        </w:trPr>
        <w:tc>
          <w:tcPr>
            <w:tcW w:w="851"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 </w:t>
            </w:r>
          </w:p>
        </w:tc>
        <w:tc>
          <w:tcPr>
            <w:tcW w:w="170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Срок выполнения </w:t>
            </w:r>
          </w:p>
        </w:tc>
        <w:tc>
          <w:tcPr>
            <w:tcW w:w="208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20</w:t>
            </w: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1 </w:t>
            </w:r>
          </w:p>
        </w:tc>
        <w:tc>
          <w:tcPr>
            <w:tcW w:w="2272"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20</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2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18</w:t>
            </w:r>
          </w:p>
        </w:tc>
      </w:tr>
      <w:tr w:rsidR="00BC7A8D" w:rsidRPr="00085721" w:rsidTr="00740615">
        <w:trPr>
          <w:trHeight w:val="288"/>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3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16</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4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14</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5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12</w:t>
            </w:r>
          </w:p>
        </w:tc>
      </w:tr>
      <w:tr w:rsidR="00BC7A8D" w:rsidRPr="00085721" w:rsidTr="00740615">
        <w:trPr>
          <w:trHeight w:val="288"/>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6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10</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7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8</w:t>
            </w:r>
          </w:p>
        </w:tc>
      </w:tr>
      <w:tr w:rsidR="00BC7A8D" w:rsidRPr="00085721" w:rsidTr="00740615">
        <w:trPr>
          <w:trHeight w:val="288"/>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8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6</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9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4</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10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2</w:t>
            </w:r>
          </w:p>
        </w:tc>
      </w:tr>
      <w:tr w:rsidR="00BC7A8D" w:rsidRPr="00085721" w:rsidTr="00740615">
        <w:trPr>
          <w:trHeight w:val="453"/>
        </w:trPr>
        <w:tc>
          <w:tcPr>
            <w:tcW w:w="0" w:type="auto"/>
            <w:vMerge/>
            <w:tcBorders>
              <w:top w:val="nil"/>
              <w:left w:val="single" w:sz="6" w:space="0" w:color="000000"/>
              <w:bottom w:val="single" w:sz="4" w:space="0" w:color="auto"/>
              <w:right w:val="single" w:sz="6" w:space="0" w:color="000000"/>
            </w:tcBorders>
            <w:vAlign w:val="center"/>
          </w:tcPr>
          <w:p w:rsidR="00BC7A8D" w:rsidRPr="00085721" w:rsidRDefault="00BC7A8D" w:rsidP="00740615">
            <w:pPr>
              <w:spacing w:after="160" w:line="259" w:lineRule="auto"/>
            </w:pPr>
          </w:p>
        </w:tc>
        <w:tc>
          <w:tcPr>
            <w:tcW w:w="0" w:type="auto"/>
            <w:vMerge/>
            <w:tcBorders>
              <w:top w:val="nil"/>
              <w:left w:val="single" w:sz="6" w:space="0" w:color="000000"/>
              <w:bottom w:val="single" w:sz="4" w:space="0" w:color="auto"/>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4" w:space="0" w:color="auto"/>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4" w:space="0" w:color="auto"/>
              <w:right w:val="single" w:sz="6" w:space="0" w:color="000000"/>
            </w:tcBorders>
          </w:tcPr>
          <w:p w:rsidR="00BC7A8D" w:rsidRPr="00085721" w:rsidRDefault="00BC7A8D" w:rsidP="00740615">
            <w:pPr>
              <w:spacing w:line="259" w:lineRule="auto"/>
            </w:pPr>
            <w:r w:rsidRPr="00085721">
              <w:rPr>
                <w:sz w:val="24"/>
              </w:rPr>
              <w:t>11 и более</w:t>
            </w:r>
          </w:p>
        </w:tc>
        <w:tc>
          <w:tcPr>
            <w:tcW w:w="2271" w:type="dxa"/>
            <w:tcBorders>
              <w:top w:val="single" w:sz="6" w:space="0" w:color="000000"/>
              <w:left w:val="single" w:sz="6" w:space="0" w:color="000000"/>
              <w:bottom w:val="single" w:sz="4" w:space="0" w:color="auto"/>
              <w:right w:val="single" w:sz="6" w:space="0" w:color="000000"/>
            </w:tcBorders>
          </w:tcPr>
          <w:p w:rsidR="00BC7A8D" w:rsidRPr="00085721" w:rsidRDefault="00BC7A8D" w:rsidP="00740615">
            <w:pPr>
              <w:spacing w:line="259" w:lineRule="auto"/>
            </w:pPr>
            <w:r w:rsidRPr="00085721">
              <w:t>0</w:t>
            </w:r>
          </w:p>
        </w:tc>
      </w:tr>
    </w:tbl>
    <w:p w:rsidR="00BC7A8D" w:rsidRDefault="00BC7A8D" w:rsidP="00BC7A8D">
      <w:pPr>
        <w:spacing w:after="0" w:line="259" w:lineRule="auto"/>
      </w:pPr>
      <w:r w:rsidRPr="00085721">
        <w:t xml:space="preserve"> </w:t>
      </w:r>
    </w:p>
    <w:p w:rsidR="00085721" w:rsidRDefault="00085721" w:rsidP="00BC7A8D">
      <w:pPr>
        <w:spacing w:after="0" w:line="259" w:lineRule="auto"/>
      </w:pPr>
    </w:p>
    <w:p w:rsidR="00085721" w:rsidRDefault="00085721" w:rsidP="00BC7A8D">
      <w:pPr>
        <w:spacing w:after="0" w:line="259" w:lineRule="auto"/>
      </w:pPr>
    </w:p>
    <w:p w:rsidR="00085721" w:rsidRDefault="00085721" w:rsidP="00BC7A8D">
      <w:pPr>
        <w:spacing w:after="0" w:line="259" w:lineRule="auto"/>
      </w:pPr>
    </w:p>
    <w:p w:rsidR="00085721" w:rsidRDefault="00085721" w:rsidP="00BC7A8D">
      <w:pPr>
        <w:spacing w:after="0" w:line="259" w:lineRule="auto"/>
      </w:pPr>
    </w:p>
    <w:p w:rsidR="00085721" w:rsidRDefault="00085721" w:rsidP="00BC7A8D">
      <w:pPr>
        <w:spacing w:after="0" w:line="259" w:lineRule="auto"/>
      </w:pPr>
    </w:p>
    <w:p w:rsidR="00085721" w:rsidRPr="00085721" w:rsidRDefault="00085721" w:rsidP="00BC7A8D">
      <w:pPr>
        <w:spacing w:after="0" w:line="259" w:lineRule="auto"/>
      </w:pPr>
    </w:p>
    <w:p w:rsidR="00BC7A8D" w:rsidRPr="00085721" w:rsidRDefault="00BC7A8D" w:rsidP="00CF2392">
      <w:pPr>
        <w:ind w:left="701" w:right="15"/>
        <w:jc w:val="both"/>
        <w:rPr>
          <w:rFonts w:ascii="Times New Roman" w:hAnsi="Times New Roman"/>
          <w:sz w:val="24"/>
          <w:szCs w:val="24"/>
        </w:rPr>
      </w:pPr>
      <w:r w:rsidRPr="00085721">
        <w:rPr>
          <w:rFonts w:ascii="Times New Roman" w:hAnsi="Times New Roman"/>
          <w:sz w:val="24"/>
          <w:szCs w:val="24"/>
        </w:rPr>
        <w:lastRenderedPageBreak/>
        <w:t>3) Выставление количества баллов заявкам по критерию «Качество работ» в соответствии с таблицей 3.</w:t>
      </w:r>
    </w:p>
    <w:p w:rsidR="00BC7A8D" w:rsidRPr="00085721" w:rsidRDefault="00BC7A8D" w:rsidP="00CF2392">
      <w:pPr>
        <w:ind w:left="-15" w:right="15"/>
        <w:jc w:val="both"/>
        <w:rPr>
          <w:rFonts w:ascii="Times New Roman" w:hAnsi="Times New Roman"/>
          <w:sz w:val="24"/>
          <w:szCs w:val="24"/>
        </w:rPr>
      </w:pPr>
      <w:r w:rsidRPr="00085721">
        <w:rPr>
          <w:rFonts w:ascii="Times New Roman" w:hAnsi="Times New Roman"/>
          <w:sz w:val="24"/>
          <w:szCs w:val="24"/>
        </w:rPr>
        <w:t xml:space="preserve">В таблице 3 в зависимости от показателя критерия каждой заявке начисляются штрафные баллы, которые вычитаются из максимального количества баллов, установленного для данного критерия. </w:t>
      </w:r>
    </w:p>
    <w:p w:rsidR="00BC7A8D" w:rsidRPr="00085721" w:rsidRDefault="00BC7A8D" w:rsidP="00CF2392">
      <w:pPr>
        <w:ind w:left="-15" w:right="15"/>
        <w:jc w:val="both"/>
        <w:rPr>
          <w:rFonts w:ascii="Times New Roman" w:hAnsi="Times New Roman"/>
          <w:sz w:val="24"/>
          <w:szCs w:val="24"/>
        </w:rPr>
      </w:pPr>
      <w:r w:rsidRPr="00085721">
        <w:rPr>
          <w:rFonts w:ascii="Times New Roman" w:hAnsi="Times New Roman"/>
          <w:sz w:val="24"/>
          <w:szCs w:val="24"/>
        </w:rPr>
        <w:t xml:space="preserve">Если количество штрафных баллов превышает 20, то участнику присваивается 0 баллов по критерию «Качество работ». </w:t>
      </w:r>
    </w:p>
    <w:p w:rsidR="00BC7A8D" w:rsidRPr="00085721" w:rsidRDefault="00BC7A8D" w:rsidP="00CF2392">
      <w:pPr>
        <w:spacing w:after="17" w:line="270" w:lineRule="auto"/>
        <w:ind w:left="197" w:right="4" w:hanging="10"/>
        <w:jc w:val="both"/>
        <w:rPr>
          <w:rFonts w:ascii="Times New Roman" w:hAnsi="Times New Roman"/>
          <w:sz w:val="24"/>
          <w:szCs w:val="24"/>
        </w:rPr>
      </w:pPr>
      <w:r w:rsidRPr="00085721">
        <w:rPr>
          <w:rFonts w:ascii="Times New Roman" w:hAnsi="Times New Roman"/>
          <w:sz w:val="24"/>
          <w:szCs w:val="24"/>
        </w:rPr>
        <w:t xml:space="preserve">Таблица 3 </w:t>
      </w:r>
    </w:p>
    <w:p w:rsidR="00BC7A8D" w:rsidRPr="00085721" w:rsidRDefault="00BC7A8D" w:rsidP="00CF2392">
      <w:pPr>
        <w:ind w:left="-15" w:right="15"/>
        <w:jc w:val="both"/>
        <w:rPr>
          <w:rFonts w:ascii="Times New Roman" w:hAnsi="Times New Roman"/>
          <w:sz w:val="24"/>
          <w:szCs w:val="24"/>
        </w:rPr>
      </w:pPr>
    </w:p>
    <w:tbl>
      <w:tblPr>
        <w:tblW w:w="9571" w:type="dxa"/>
        <w:tblInd w:w="70" w:type="dxa"/>
        <w:tblLayout w:type="fixed"/>
        <w:tblCellMar>
          <w:left w:w="70" w:type="dxa"/>
          <w:right w:w="70" w:type="dxa"/>
        </w:tblCellMar>
        <w:tblLook w:val="04A0"/>
      </w:tblPr>
      <w:tblGrid>
        <w:gridCol w:w="530"/>
        <w:gridCol w:w="1377"/>
        <w:gridCol w:w="1701"/>
        <w:gridCol w:w="1701"/>
        <w:gridCol w:w="2910"/>
        <w:gridCol w:w="1352"/>
      </w:tblGrid>
      <w:tr w:rsidR="00BC7A8D" w:rsidRPr="00085721" w:rsidTr="00740615">
        <w:trPr>
          <w:cantSplit/>
          <w:trHeight w:val="432"/>
        </w:trPr>
        <w:tc>
          <w:tcPr>
            <w:tcW w:w="530"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w:t>
            </w:r>
            <w:r w:rsidRPr="00085721">
              <w:rPr>
                <w:rFonts w:ascii="Times New Roman" w:hAnsi="Times New Roman" w:cs="Times New Roman"/>
                <w:sz w:val="24"/>
                <w:szCs w:val="24"/>
                <w:lang w:eastAsia="en-US"/>
              </w:rPr>
              <w:br/>
            </w:r>
            <w:proofErr w:type="spellStart"/>
            <w:proofErr w:type="gramStart"/>
            <w:r w:rsidRPr="00085721">
              <w:rPr>
                <w:rFonts w:ascii="Times New Roman" w:hAnsi="Times New Roman" w:cs="Times New Roman"/>
                <w:sz w:val="24"/>
                <w:szCs w:val="24"/>
                <w:lang w:eastAsia="en-US"/>
              </w:rPr>
              <w:t>п</w:t>
            </w:r>
            <w:proofErr w:type="spellEnd"/>
            <w:proofErr w:type="gramEnd"/>
            <w:r w:rsidRPr="00085721">
              <w:rPr>
                <w:rFonts w:ascii="Times New Roman" w:hAnsi="Times New Roman" w:cs="Times New Roman"/>
                <w:sz w:val="24"/>
                <w:szCs w:val="24"/>
                <w:lang w:eastAsia="en-US"/>
              </w:rPr>
              <w:t>/</w:t>
            </w:r>
            <w:proofErr w:type="spellStart"/>
            <w:r w:rsidRPr="00085721">
              <w:rPr>
                <w:rFonts w:ascii="Times New Roman" w:hAnsi="Times New Roman" w:cs="Times New Roman"/>
                <w:sz w:val="24"/>
                <w:szCs w:val="24"/>
                <w:lang w:eastAsia="en-US"/>
              </w:rPr>
              <w:t>п</w:t>
            </w:r>
            <w:proofErr w:type="spellEnd"/>
          </w:p>
        </w:tc>
        <w:tc>
          <w:tcPr>
            <w:tcW w:w="1377"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Критерий</w:t>
            </w:r>
          </w:p>
        </w:tc>
        <w:tc>
          <w:tcPr>
            <w:tcW w:w="1701"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Максимальное</w:t>
            </w:r>
            <w:r w:rsidRPr="00085721">
              <w:rPr>
                <w:rFonts w:ascii="Times New Roman" w:hAnsi="Times New Roman" w:cs="Times New Roman"/>
                <w:sz w:val="24"/>
                <w:szCs w:val="24"/>
                <w:lang w:eastAsia="en-US"/>
              </w:rPr>
              <w:br/>
              <w:t>количество</w:t>
            </w:r>
            <w:r w:rsidRPr="00085721">
              <w:rPr>
                <w:rFonts w:ascii="Times New Roman" w:hAnsi="Times New Roman" w:cs="Times New Roman"/>
                <w:sz w:val="24"/>
                <w:szCs w:val="24"/>
                <w:lang w:eastAsia="en-US"/>
              </w:rPr>
              <w:br/>
              <w:t>баллов</w:t>
            </w:r>
          </w:p>
        </w:tc>
        <w:tc>
          <w:tcPr>
            <w:tcW w:w="1701"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Критерий</w:t>
            </w:r>
          </w:p>
        </w:tc>
        <w:tc>
          <w:tcPr>
            <w:tcW w:w="2910"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Формула оценки критерия</w:t>
            </w:r>
          </w:p>
        </w:tc>
        <w:tc>
          <w:tcPr>
            <w:tcW w:w="1352"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Количество</w:t>
            </w:r>
            <w:r w:rsidRPr="00085721">
              <w:rPr>
                <w:rFonts w:ascii="Times New Roman" w:hAnsi="Times New Roman" w:cs="Times New Roman"/>
                <w:sz w:val="24"/>
                <w:szCs w:val="24"/>
                <w:lang w:eastAsia="en-US"/>
              </w:rPr>
              <w:br/>
              <w:t>штрафных</w:t>
            </w:r>
            <w:r w:rsidRPr="00085721">
              <w:rPr>
                <w:rFonts w:ascii="Times New Roman" w:hAnsi="Times New Roman" w:cs="Times New Roman"/>
                <w:sz w:val="24"/>
                <w:szCs w:val="24"/>
                <w:lang w:eastAsia="en-US"/>
              </w:rPr>
              <w:br/>
              <w:t>баллов</w:t>
            </w:r>
          </w:p>
        </w:tc>
      </w:tr>
      <w:tr w:rsidR="00BC7A8D" w:rsidRPr="00085721" w:rsidTr="00740615">
        <w:trPr>
          <w:cantSplit/>
          <w:trHeight w:val="216"/>
        </w:trPr>
        <w:tc>
          <w:tcPr>
            <w:tcW w:w="530" w:type="dxa"/>
            <w:vMerge w:val="restart"/>
            <w:tcBorders>
              <w:top w:val="single" w:sz="6" w:space="0" w:color="auto"/>
              <w:left w:val="single" w:sz="6" w:space="0" w:color="auto"/>
              <w:bottom w:val="single" w:sz="6" w:space="0" w:color="auto"/>
              <w:right w:val="single" w:sz="6" w:space="0" w:color="auto"/>
            </w:tcBorders>
          </w:tcPr>
          <w:p w:rsidR="00BC7A8D" w:rsidRPr="00085721" w:rsidRDefault="00BC7A8D" w:rsidP="00CF2392">
            <w:pPr>
              <w:pStyle w:val="ConsPlusCell"/>
              <w:widowControl/>
              <w:jc w:val="both"/>
              <w:rPr>
                <w:rFonts w:ascii="Times New Roman" w:hAnsi="Times New Roman" w:cs="Times New Roman"/>
                <w:sz w:val="24"/>
                <w:szCs w:val="24"/>
                <w:lang w:eastAsia="en-US"/>
              </w:rPr>
            </w:pPr>
          </w:p>
        </w:tc>
        <w:tc>
          <w:tcPr>
            <w:tcW w:w="1377" w:type="dxa"/>
            <w:vMerge w:val="restart"/>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Качество работ</w:t>
            </w:r>
          </w:p>
        </w:tc>
        <w:tc>
          <w:tcPr>
            <w:tcW w:w="1701" w:type="dxa"/>
            <w:vMerge w:val="restart"/>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20</w:t>
            </w:r>
          </w:p>
        </w:tc>
        <w:tc>
          <w:tcPr>
            <w:tcW w:w="1701" w:type="dxa"/>
            <w:vMerge w:val="restart"/>
            <w:tcBorders>
              <w:top w:val="single" w:sz="6" w:space="0" w:color="auto"/>
              <w:left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Пояснительная записка&lt;*&gt; </w:t>
            </w:r>
          </w:p>
        </w:tc>
        <w:tc>
          <w:tcPr>
            <w:tcW w:w="2910"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Предоставление в составе пояснительной записки всех сведений, информации, описывающей порядок выполнения работ, соответствующих требованиям извещения </w:t>
            </w:r>
          </w:p>
        </w:tc>
        <w:tc>
          <w:tcPr>
            <w:tcW w:w="1352"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0</w:t>
            </w:r>
          </w:p>
        </w:tc>
      </w:tr>
      <w:tr w:rsidR="00BC7A8D" w:rsidRPr="00085721" w:rsidTr="00740615">
        <w:trPr>
          <w:cantSplit/>
          <w:trHeight w:val="3559"/>
        </w:trPr>
        <w:tc>
          <w:tcPr>
            <w:tcW w:w="530" w:type="dxa"/>
            <w:vMerge/>
            <w:tcBorders>
              <w:top w:val="single" w:sz="6" w:space="0" w:color="auto"/>
              <w:left w:val="single" w:sz="6" w:space="0" w:color="auto"/>
              <w:bottom w:val="single" w:sz="6" w:space="0" w:color="auto"/>
              <w:right w:val="single" w:sz="6" w:space="0" w:color="auto"/>
            </w:tcBorders>
            <w:vAlign w:val="center"/>
            <w:hideMark/>
          </w:tcPr>
          <w:p w:rsidR="00BC7A8D" w:rsidRPr="00085721" w:rsidRDefault="00BC7A8D" w:rsidP="00CF2392">
            <w:pPr>
              <w:spacing w:after="0" w:line="240" w:lineRule="auto"/>
              <w:jc w:val="both"/>
              <w:rPr>
                <w:rFonts w:ascii="Times New Roman" w:hAnsi="Times New Roman"/>
                <w:sz w:val="24"/>
                <w:szCs w:val="24"/>
              </w:rPr>
            </w:pPr>
          </w:p>
        </w:tc>
        <w:tc>
          <w:tcPr>
            <w:tcW w:w="1377" w:type="dxa"/>
            <w:vMerge/>
            <w:tcBorders>
              <w:top w:val="single" w:sz="6" w:space="0" w:color="auto"/>
              <w:left w:val="single" w:sz="6" w:space="0" w:color="auto"/>
              <w:bottom w:val="single" w:sz="6" w:space="0" w:color="auto"/>
              <w:right w:val="single" w:sz="6" w:space="0" w:color="auto"/>
            </w:tcBorders>
            <w:vAlign w:val="center"/>
            <w:hideMark/>
          </w:tcPr>
          <w:p w:rsidR="00BC7A8D" w:rsidRPr="00085721" w:rsidRDefault="00BC7A8D" w:rsidP="00CF2392">
            <w:pPr>
              <w:spacing w:after="0" w:line="240" w:lineRule="auto"/>
              <w:jc w:val="both"/>
              <w:rPr>
                <w:rFonts w:ascii="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BC7A8D" w:rsidRPr="00085721" w:rsidRDefault="00BC7A8D" w:rsidP="00CF2392">
            <w:pPr>
              <w:spacing w:after="0" w:line="240" w:lineRule="auto"/>
              <w:jc w:val="both"/>
              <w:rPr>
                <w:rFonts w:ascii="Times New Roman" w:hAnsi="Times New Roman"/>
                <w:sz w:val="24"/>
                <w:szCs w:val="24"/>
              </w:rPr>
            </w:pPr>
          </w:p>
        </w:tc>
        <w:tc>
          <w:tcPr>
            <w:tcW w:w="1701" w:type="dxa"/>
            <w:vMerge/>
            <w:tcBorders>
              <w:left w:val="single" w:sz="6" w:space="0" w:color="auto"/>
              <w:bottom w:val="single" w:sz="4" w:space="0" w:color="auto"/>
              <w:right w:val="single" w:sz="6" w:space="0" w:color="auto"/>
            </w:tcBorders>
            <w:vAlign w:val="center"/>
            <w:hideMark/>
          </w:tcPr>
          <w:p w:rsidR="00BC7A8D" w:rsidRPr="00085721" w:rsidRDefault="00BC7A8D" w:rsidP="00CF2392">
            <w:pPr>
              <w:spacing w:after="0" w:line="240" w:lineRule="auto"/>
              <w:jc w:val="both"/>
              <w:rPr>
                <w:rFonts w:ascii="Times New Roman" w:hAnsi="Times New Roman"/>
                <w:sz w:val="24"/>
                <w:szCs w:val="24"/>
              </w:rPr>
            </w:pPr>
          </w:p>
        </w:tc>
        <w:tc>
          <w:tcPr>
            <w:tcW w:w="2910" w:type="dxa"/>
            <w:tcBorders>
              <w:top w:val="single" w:sz="6" w:space="0" w:color="auto"/>
              <w:left w:val="single" w:sz="6" w:space="0" w:color="auto"/>
              <w:bottom w:val="single" w:sz="4"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Предоставление в составе пояснительной записки не всех сведений, информации, описывающей порядок выполнения работ, соответствующих требованиям извещения;</w:t>
            </w:r>
          </w:p>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Сведения, информация не относятся и/или не</w:t>
            </w:r>
            <w:r w:rsidRPr="00085721">
              <w:rPr>
                <w:rFonts w:ascii="Times New Roman" w:hAnsi="Times New Roman" w:cs="Times New Roman"/>
                <w:sz w:val="24"/>
                <w:szCs w:val="24"/>
                <w:lang w:eastAsia="en-US"/>
              </w:rPr>
              <w:br/>
              <w:t>соответствуют предмету конкурса;</w:t>
            </w:r>
            <w:r w:rsidRPr="00085721">
              <w:rPr>
                <w:rFonts w:ascii="Times New Roman" w:hAnsi="Times New Roman" w:cs="Times New Roman"/>
                <w:sz w:val="24"/>
                <w:szCs w:val="24"/>
                <w:lang w:eastAsia="en-US"/>
              </w:rPr>
              <w:br/>
              <w:t>Наличие противоречий, несоответствий в</w:t>
            </w:r>
            <w:r w:rsidRPr="00085721">
              <w:rPr>
                <w:rFonts w:ascii="Times New Roman" w:hAnsi="Times New Roman" w:cs="Times New Roman"/>
                <w:sz w:val="24"/>
                <w:szCs w:val="24"/>
                <w:lang w:eastAsia="en-US"/>
              </w:rPr>
              <w:br/>
              <w:t>пояснительной записке требованиям,</w:t>
            </w:r>
            <w:r w:rsidRPr="00085721">
              <w:rPr>
                <w:rFonts w:ascii="Times New Roman" w:hAnsi="Times New Roman" w:cs="Times New Roman"/>
                <w:sz w:val="24"/>
                <w:szCs w:val="24"/>
                <w:lang w:eastAsia="en-US"/>
              </w:rPr>
              <w:br/>
              <w:t>установленным в извещении и</w:t>
            </w:r>
            <w:r w:rsidRPr="00085721">
              <w:rPr>
                <w:rFonts w:ascii="Times New Roman" w:hAnsi="Times New Roman" w:cs="Times New Roman"/>
                <w:sz w:val="24"/>
                <w:szCs w:val="24"/>
                <w:lang w:eastAsia="en-US"/>
              </w:rPr>
              <w:br/>
              <w:t>приложениях к нему.</w:t>
            </w:r>
            <w:r w:rsidRPr="00085721">
              <w:rPr>
                <w:rFonts w:ascii="Times New Roman" w:hAnsi="Times New Roman" w:cs="Times New Roman"/>
                <w:color w:val="000000"/>
                <w:sz w:val="24"/>
                <w:szCs w:val="24"/>
              </w:rPr>
              <w:br/>
            </w:r>
          </w:p>
        </w:tc>
        <w:tc>
          <w:tcPr>
            <w:tcW w:w="1352" w:type="dxa"/>
            <w:tcBorders>
              <w:top w:val="single" w:sz="6" w:space="0" w:color="auto"/>
              <w:left w:val="single" w:sz="6" w:space="0" w:color="auto"/>
              <w:bottom w:val="single" w:sz="4"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20</w:t>
            </w:r>
          </w:p>
        </w:tc>
      </w:tr>
    </w:tbl>
    <w:p w:rsidR="00BC7A8D" w:rsidRPr="00085721" w:rsidRDefault="00BC7A8D" w:rsidP="00CF2392">
      <w:pPr>
        <w:ind w:left="701" w:right="15"/>
        <w:jc w:val="both"/>
        <w:rPr>
          <w:rFonts w:ascii="Times New Roman" w:hAnsi="Times New Roman"/>
          <w:sz w:val="24"/>
          <w:szCs w:val="24"/>
        </w:rPr>
      </w:pPr>
      <w:r w:rsidRPr="00085721">
        <w:rPr>
          <w:rFonts w:ascii="Times New Roman" w:hAnsi="Times New Roman"/>
          <w:sz w:val="24"/>
          <w:szCs w:val="24"/>
        </w:rPr>
        <w:t>&lt;*&gt; В пояснительной записке должны быть предоставлены следующие сведения и информация:</w:t>
      </w:r>
    </w:p>
    <w:p w:rsidR="00BC7A8D" w:rsidRPr="00085721" w:rsidRDefault="00BC7A8D" w:rsidP="00CF2392">
      <w:pPr>
        <w:ind w:left="701" w:right="15"/>
        <w:jc w:val="both"/>
        <w:rPr>
          <w:rFonts w:ascii="Times New Roman" w:hAnsi="Times New Roman"/>
          <w:sz w:val="24"/>
          <w:szCs w:val="24"/>
        </w:rPr>
      </w:pPr>
      <w:r w:rsidRPr="00085721">
        <w:rPr>
          <w:rFonts w:ascii="Times New Roman" w:hAnsi="Times New Roman"/>
          <w:sz w:val="24"/>
          <w:szCs w:val="24"/>
        </w:rPr>
        <w:t>В составе пояснительной записки участником конкурса предоставляются следующие сведения:</w:t>
      </w:r>
    </w:p>
    <w:p w:rsidR="00BC7A8D" w:rsidRPr="00085721" w:rsidRDefault="00BC7A8D" w:rsidP="00CF2392">
      <w:pPr>
        <w:pStyle w:val="a8"/>
        <w:numPr>
          <w:ilvl w:val="0"/>
          <w:numId w:val="9"/>
        </w:numPr>
        <w:spacing w:after="12" w:line="269" w:lineRule="auto"/>
        <w:ind w:left="0" w:right="15" w:firstLine="701"/>
        <w:jc w:val="both"/>
        <w:rPr>
          <w:rFonts w:ascii="Times New Roman" w:hAnsi="Times New Roman"/>
          <w:sz w:val="24"/>
          <w:szCs w:val="24"/>
        </w:rPr>
      </w:pPr>
      <w:r w:rsidRPr="00085721">
        <w:rPr>
          <w:rFonts w:ascii="Times New Roman" w:hAnsi="Times New Roman"/>
          <w:sz w:val="24"/>
          <w:szCs w:val="24"/>
        </w:rPr>
        <w:t>Раздел «Производство работ»</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По данному разделу должна быть представлена следующая информация и сведения:</w:t>
      </w:r>
      <w:r w:rsidRPr="00085721">
        <w:rPr>
          <w:rFonts w:ascii="Times New Roman" w:hAnsi="Times New Roman"/>
          <w:sz w:val="24"/>
          <w:szCs w:val="24"/>
        </w:rPr>
        <w:br/>
        <w:t>- подробное описание порядка выполнения работ, в том числе состав и последовательность работ, с учетом требований, установленных проектно-сметной документацией и нормативно-</w:t>
      </w:r>
      <w:r w:rsidRPr="00085721">
        <w:rPr>
          <w:rFonts w:ascii="Times New Roman" w:hAnsi="Times New Roman"/>
          <w:sz w:val="24"/>
          <w:szCs w:val="24"/>
        </w:rPr>
        <w:lastRenderedPageBreak/>
        <w:t>техническими документами и действующим законодат</w:t>
      </w:r>
      <w:r w:rsidR="00CF2392" w:rsidRPr="00085721">
        <w:rPr>
          <w:rFonts w:ascii="Times New Roman" w:hAnsi="Times New Roman"/>
          <w:sz w:val="24"/>
          <w:szCs w:val="24"/>
        </w:rPr>
        <w:t>ельством Российской Федерации:</w:t>
      </w:r>
      <w:r w:rsidR="00CF2392" w:rsidRPr="00085721">
        <w:rPr>
          <w:rFonts w:ascii="Times New Roman" w:hAnsi="Times New Roman"/>
          <w:sz w:val="24"/>
          <w:szCs w:val="24"/>
        </w:rPr>
        <w:br/>
      </w:r>
      <w:r w:rsidRPr="00085721">
        <w:rPr>
          <w:rFonts w:ascii="Times New Roman" w:hAnsi="Times New Roman"/>
          <w:sz w:val="24"/>
          <w:szCs w:val="24"/>
        </w:rPr>
        <w:t>- описание последовательности и порядка проведения, сдачи подготовительных работ;</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 описание последовательности и порядка проведения, строительно-монтажных работ;</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 описание мероприятий по обеспечению безопасности работ на объекте;</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 описание мероприятий по экологической безопасности, охране окружающей среды в соответствии с требованиями действующих нормативно-правовых актов Российской Федерации;</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 иная информация и сведения, предоставляемые на усмотрение участника.</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II.</w:t>
      </w:r>
      <w:r w:rsidR="00CF2392" w:rsidRPr="00085721">
        <w:rPr>
          <w:rFonts w:ascii="Times New Roman" w:hAnsi="Times New Roman"/>
          <w:sz w:val="24"/>
          <w:szCs w:val="24"/>
        </w:rPr>
        <w:t xml:space="preserve"> </w:t>
      </w:r>
      <w:r w:rsidRPr="00085721">
        <w:rPr>
          <w:rFonts w:ascii="Times New Roman" w:hAnsi="Times New Roman"/>
          <w:sz w:val="24"/>
          <w:szCs w:val="24"/>
        </w:rPr>
        <w:t>Раздел «Сведения о системе контроля качества»</w:t>
      </w:r>
      <w:r w:rsidRPr="00085721">
        <w:rPr>
          <w:rFonts w:ascii="Times New Roman" w:hAnsi="Times New Roman"/>
          <w:sz w:val="24"/>
          <w:szCs w:val="24"/>
        </w:rPr>
        <w:br/>
        <w:t>По данному разделу должна быть представлена следующая информация и сведения:</w:t>
      </w:r>
      <w:r w:rsidRPr="00085721">
        <w:rPr>
          <w:rFonts w:ascii="Times New Roman" w:hAnsi="Times New Roman"/>
          <w:sz w:val="24"/>
          <w:szCs w:val="24"/>
        </w:rPr>
        <w:br/>
      </w:r>
      <w:r w:rsidRPr="00085721">
        <w:rPr>
          <w:rFonts w:ascii="Times New Roman" w:hAnsi="Times New Roman"/>
          <w:sz w:val="24"/>
          <w:szCs w:val="24"/>
        </w:rPr>
        <w:tab/>
        <w:t>- описание осуществления контроля качества на этапах подготовки производства работ;</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 сведения (при наличии) об имеющейся системе управления менеджмента качества при выполнении работ, а также сведения о подтверждающих документах (действующего сертификата соответствия, удостоверяющего, что система менеджмента качества применительно к выполнению работ соответствует требованиям ГОСТ ISO 9001-2015;</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иная информация и сведения, предоставляемые на усмотрение участника.</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ab/>
        <w:t>В рамках показателя «Качество работ» оценивается описание участником открытого конкурса оказываемых услуг. Максимальный балл присваивается заявке, соответствующей лучшим условиям исполнения договора подряда, предложенной участником конкурса.</w:t>
      </w:r>
    </w:p>
    <w:p w:rsidR="00BC7A8D" w:rsidRPr="00085721" w:rsidRDefault="00BC7A8D" w:rsidP="00CF2392">
      <w:pPr>
        <w:jc w:val="both"/>
        <w:rPr>
          <w:rFonts w:ascii="Times New Roman" w:hAnsi="Times New Roman"/>
          <w:sz w:val="24"/>
          <w:szCs w:val="24"/>
        </w:rPr>
      </w:pPr>
      <w:r w:rsidRPr="00085721">
        <w:rPr>
          <w:rFonts w:ascii="Times New Roman" w:hAnsi="Times New Roman"/>
          <w:sz w:val="24"/>
          <w:szCs w:val="24"/>
        </w:rPr>
        <w:t>Количество баллов, которые присваиваются по значению критерия, зависит от наличия или отсутствия, а также соответствия описания участником конкурса выполняемых работ и их количественных и качественных характеристик (предложения о качестве работ), требованиям, которые изложены в извещении. Оценке подлежит наличие в заявке участника конкурса развернутого описания предложения о качестве работ.</w:t>
      </w:r>
    </w:p>
    <w:p w:rsidR="00BC7A8D" w:rsidRPr="00085721" w:rsidRDefault="00BC7A8D" w:rsidP="00CF2392">
      <w:pPr>
        <w:ind w:left="701" w:right="15"/>
        <w:jc w:val="both"/>
        <w:rPr>
          <w:rFonts w:ascii="Times New Roman" w:hAnsi="Times New Roman"/>
          <w:sz w:val="24"/>
          <w:szCs w:val="24"/>
        </w:rPr>
      </w:pPr>
    </w:p>
    <w:p w:rsidR="00BC7A8D" w:rsidRPr="00085721" w:rsidRDefault="00BC7A8D" w:rsidP="00CF2392">
      <w:pPr>
        <w:ind w:right="15" w:firstLine="686"/>
        <w:jc w:val="both"/>
        <w:rPr>
          <w:rFonts w:ascii="Times New Roman" w:hAnsi="Times New Roman"/>
          <w:sz w:val="24"/>
          <w:szCs w:val="24"/>
        </w:rPr>
      </w:pPr>
      <w:r w:rsidRPr="00085721">
        <w:rPr>
          <w:rFonts w:ascii="Times New Roman" w:hAnsi="Times New Roman"/>
          <w:sz w:val="24"/>
          <w:szCs w:val="24"/>
        </w:rPr>
        <w:t xml:space="preserve">4) Выставление количества баллов заявкам по критерию «Квалификация участника» в соответствии с таблицей 4. </w:t>
      </w:r>
    </w:p>
    <w:p w:rsidR="00BC7A8D" w:rsidRPr="00085721" w:rsidRDefault="00BC7A8D" w:rsidP="00CF2392">
      <w:pPr>
        <w:spacing w:after="0" w:line="259" w:lineRule="auto"/>
        <w:ind w:firstLine="686"/>
        <w:jc w:val="both"/>
        <w:rPr>
          <w:rFonts w:ascii="Times New Roman" w:hAnsi="Times New Roman"/>
          <w:sz w:val="24"/>
          <w:szCs w:val="24"/>
        </w:rPr>
      </w:pPr>
      <w:r w:rsidRPr="00085721">
        <w:rPr>
          <w:rFonts w:ascii="Times New Roman" w:hAnsi="Times New Roman"/>
          <w:sz w:val="24"/>
          <w:szCs w:val="24"/>
        </w:rPr>
        <w:t xml:space="preserve">В таблице 4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w:t>
      </w:r>
    </w:p>
    <w:p w:rsidR="00BC7A8D" w:rsidRPr="00085721" w:rsidRDefault="00BC7A8D" w:rsidP="00CF2392">
      <w:pPr>
        <w:ind w:left="-15" w:right="15"/>
        <w:jc w:val="both"/>
        <w:rPr>
          <w:rFonts w:ascii="Times New Roman" w:hAnsi="Times New Roman"/>
          <w:sz w:val="24"/>
          <w:szCs w:val="24"/>
        </w:rPr>
      </w:pPr>
      <w:r w:rsidRPr="00085721">
        <w:rPr>
          <w:rFonts w:ascii="Times New Roman" w:hAnsi="Times New Roman"/>
          <w:sz w:val="24"/>
          <w:szCs w:val="24"/>
        </w:rPr>
        <w:t xml:space="preserve">Если количество штрафных баллов превышает 20, то участнику присваивается 0 баллов по критерию «Квалификация участника». </w:t>
      </w:r>
    </w:p>
    <w:p w:rsidR="00085721" w:rsidRDefault="00085721" w:rsidP="00BC7A8D">
      <w:pPr>
        <w:spacing w:after="77" w:line="259" w:lineRule="auto"/>
        <w:ind w:left="543"/>
        <w:jc w:val="right"/>
      </w:pPr>
    </w:p>
    <w:p w:rsidR="00085721" w:rsidRDefault="00085721" w:rsidP="00BC7A8D">
      <w:pPr>
        <w:spacing w:after="77" w:line="259" w:lineRule="auto"/>
        <w:ind w:left="543"/>
        <w:jc w:val="right"/>
      </w:pPr>
    </w:p>
    <w:p w:rsidR="00085721" w:rsidRDefault="00085721" w:rsidP="00BC7A8D">
      <w:pPr>
        <w:spacing w:after="77" w:line="259" w:lineRule="auto"/>
        <w:ind w:left="543"/>
        <w:jc w:val="right"/>
      </w:pPr>
    </w:p>
    <w:p w:rsidR="00085721" w:rsidRDefault="00085721" w:rsidP="00BC7A8D">
      <w:pPr>
        <w:spacing w:after="77" w:line="259" w:lineRule="auto"/>
        <w:ind w:left="543"/>
        <w:jc w:val="right"/>
      </w:pPr>
    </w:p>
    <w:p w:rsidR="00085721" w:rsidRDefault="00085721" w:rsidP="00BC7A8D">
      <w:pPr>
        <w:spacing w:after="77" w:line="259" w:lineRule="auto"/>
        <w:ind w:left="543"/>
        <w:jc w:val="right"/>
      </w:pPr>
    </w:p>
    <w:p w:rsidR="00D25FAE" w:rsidRDefault="00D25FAE" w:rsidP="00BC7A8D">
      <w:pPr>
        <w:spacing w:after="77" w:line="259" w:lineRule="auto"/>
        <w:ind w:left="543"/>
        <w:jc w:val="right"/>
      </w:pPr>
    </w:p>
    <w:p w:rsidR="00D25FAE" w:rsidRDefault="00D25FAE" w:rsidP="00BC7A8D">
      <w:pPr>
        <w:spacing w:after="77" w:line="259" w:lineRule="auto"/>
        <w:ind w:left="543"/>
        <w:jc w:val="right"/>
      </w:pPr>
    </w:p>
    <w:p w:rsidR="006D3662" w:rsidRDefault="006D3662" w:rsidP="00BC7A8D">
      <w:pPr>
        <w:spacing w:after="77" w:line="259" w:lineRule="auto"/>
        <w:ind w:left="543"/>
        <w:jc w:val="right"/>
      </w:pPr>
    </w:p>
    <w:p w:rsidR="00BC7A8D" w:rsidRPr="00085721" w:rsidRDefault="00BC7A8D" w:rsidP="00BC7A8D">
      <w:pPr>
        <w:spacing w:after="77" w:line="259" w:lineRule="auto"/>
        <w:ind w:left="543"/>
        <w:jc w:val="right"/>
      </w:pPr>
      <w:r w:rsidRPr="00085721">
        <w:lastRenderedPageBreak/>
        <w:t xml:space="preserve"> Таблица 4 </w:t>
      </w:r>
    </w:p>
    <w:p w:rsidR="00BC7A8D" w:rsidRPr="00085721" w:rsidRDefault="00BC7A8D" w:rsidP="00BC7A8D">
      <w:pPr>
        <w:spacing w:after="32" w:line="259" w:lineRule="auto"/>
        <w:ind w:left="58"/>
        <w:jc w:val="center"/>
      </w:pPr>
      <w:r w:rsidRPr="00085721">
        <w:t xml:space="preserve"> Начисление штрафных баллов </w:t>
      </w:r>
    </w:p>
    <w:p w:rsidR="00BC7A8D" w:rsidRPr="00085721" w:rsidRDefault="00BC7A8D" w:rsidP="00BC7A8D">
      <w:pPr>
        <w:spacing w:after="11"/>
        <w:ind w:left="612" w:right="621" w:hanging="10"/>
        <w:jc w:val="center"/>
      </w:pPr>
      <w:r w:rsidRPr="00085721">
        <w:t xml:space="preserve">по подкритериям критерия «Квалификация участника» </w:t>
      </w:r>
      <w:r w:rsidRPr="00085721">
        <w:rPr>
          <w:sz w:val="20"/>
        </w:rPr>
        <w:t xml:space="preserve"> </w:t>
      </w:r>
    </w:p>
    <w:tbl>
      <w:tblPr>
        <w:tblStyle w:val="TableGrid"/>
        <w:tblW w:w="9743" w:type="dxa"/>
        <w:tblInd w:w="-2" w:type="dxa"/>
        <w:tblCellMar>
          <w:top w:w="9" w:type="dxa"/>
          <w:right w:w="17" w:type="dxa"/>
        </w:tblCellMar>
        <w:tblLook w:val="04A0"/>
      </w:tblPr>
      <w:tblGrid>
        <w:gridCol w:w="542"/>
        <w:gridCol w:w="1724"/>
        <w:gridCol w:w="1673"/>
        <w:gridCol w:w="2464"/>
        <w:gridCol w:w="1972"/>
        <w:gridCol w:w="1368"/>
      </w:tblGrid>
      <w:tr w:rsidR="00BC7A8D" w:rsidRPr="00085721" w:rsidTr="00740615">
        <w:trPr>
          <w:trHeight w:val="840"/>
        </w:trPr>
        <w:tc>
          <w:tcPr>
            <w:tcW w:w="54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after="13" w:line="259" w:lineRule="auto"/>
              <w:ind w:left="156"/>
            </w:pPr>
            <w:r w:rsidRPr="00085721">
              <w:rPr>
                <w:sz w:val="24"/>
              </w:rPr>
              <w:t xml:space="preserve">№ </w:t>
            </w:r>
          </w:p>
          <w:p w:rsidR="00BC7A8D" w:rsidRPr="00085721" w:rsidRDefault="00BC7A8D" w:rsidP="00740615">
            <w:pPr>
              <w:spacing w:line="259" w:lineRule="auto"/>
              <w:ind w:left="113"/>
            </w:pPr>
            <w:proofErr w:type="spellStart"/>
            <w:proofErr w:type="gramStart"/>
            <w:r w:rsidRPr="00085721">
              <w:rPr>
                <w:sz w:val="24"/>
              </w:rPr>
              <w:t>п</w:t>
            </w:r>
            <w:proofErr w:type="spellEnd"/>
            <w:proofErr w:type="gramEnd"/>
            <w:r w:rsidRPr="00085721">
              <w:rPr>
                <w:sz w:val="24"/>
              </w:rPr>
              <w:t>/</w:t>
            </w:r>
            <w:proofErr w:type="spellStart"/>
            <w:r w:rsidRPr="00085721">
              <w:rPr>
                <w:sz w:val="24"/>
              </w:rPr>
              <w:t>п</w:t>
            </w:r>
            <w:proofErr w:type="spellEnd"/>
            <w:r w:rsidRPr="00085721">
              <w:rPr>
                <w:sz w:val="24"/>
              </w:rPr>
              <w:t xml:space="preserve"> </w:t>
            </w:r>
          </w:p>
        </w:tc>
        <w:tc>
          <w:tcPr>
            <w:tcW w:w="172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10"/>
              <w:jc w:val="center"/>
            </w:pPr>
            <w:r w:rsidRPr="00085721">
              <w:rPr>
                <w:sz w:val="24"/>
              </w:rPr>
              <w:t xml:space="preserve">Критерий </w:t>
            </w:r>
          </w:p>
        </w:tc>
        <w:tc>
          <w:tcPr>
            <w:tcW w:w="1676"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jc w:val="center"/>
            </w:pPr>
            <w:r w:rsidRPr="00085721">
              <w:rPr>
                <w:sz w:val="24"/>
              </w:rPr>
              <w:t xml:space="preserve">Максимальное количество баллов </w:t>
            </w:r>
          </w:p>
        </w:tc>
        <w:tc>
          <w:tcPr>
            <w:tcW w:w="2434"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24"/>
              <w:jc w:val="center"/>
            </w:pPr>
            <w:r w:rsidRPr="00085721">
              <w:rPr>
                <w:sz w:val="24"/>
              </w:rPr>
              <w:t xml:space="preserve">Подкритерии </w:t>
            </w: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after="4" w:line="275" w:lineRule="auto"/>
              <w:jc w:val="center"/>
            </w:pPr>
            <w:r w:rsidRPr="00085721">
              <w:rPr>
                <w:sz w:val="24"/>
              </w:rPr>
              <w:t xml:space="preserve">Показатель подкритерия </w:t>
            </w:r>
          </w:p>
          <w:p w:rsidR="00BC7A8D" w:rsidRPr="00085721" w:rsidRDefault="00BC7A8D" w:rsidP="00740615">
            <w:pPr>
              <w:spacing w:line="259" w:lineRule="auto"/>
              <w:ind w:left="24"/>
              <w:jc w:val="center"/>
            </w:pPr>
            <w:r w:rsidRPr="00085721">
              <w:rPr>
                <w:sz w:val="24"/>
              </w:rPr>
              <w:t xml:space="preserve">(единиц)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jc w:val="center"/>
            </w:pPr>
            <w:r w:rsidRPr="00085721">
              <w:rPr>
                <w:sz w:val="24"/>
              </w:rPr>
              <w:t xml:space="preserve">Количество штрафных баллов </w:t>
            </w:r>
          </w:p>
        </w:tc>
      </w:tr>
      <w:tr w:rsidR="00BC7A8D" w:rsidRPr="00085721" w:rsidTr="00740615">
        <w:trPr>
          <w:trHeight w:val="293"/>
        </w:trPr>
        <w:tc>
          <w:tcPr>
            <w:tcW w:w="543"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4"/>
            </w:pPr>
            <w:r w:rsidRPr="00085721">
              <w:rPr>
                <w:sz w:val="24"/>
              </w:rPr>
              <w:t xml:space="preserve"> </w:t>
            </w:r>
          </w:p>
        </w:tc>
        <w:tc>
          <w:tcPr>
            <w:tcW w:w="1728"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Квалификация </w:t>
            </w:r>
          </w:p>
        </w:tc>
        <w:tc>
          <w:tcPr>
            <w:tcW w:w="1676"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20 </w:t>
            </w:r>
          </w:p>
        </w:tc>
        <w:tc>
          <w:tcPr>
            <w:tcW w:w="243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4"/>
            </w:pPr>
            <w:r w:rsidRPr="00085721">
              <w:rPr>
                <w:sz w:val="24"/>
              </w:rPr>
              <w:t xml:space="preserve">Опыт работы (количество успешно завершенных &lt;**&gt; объектов-аналогов &lt;***&gt; за последний год) </w:t>
            </w: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40 и более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0 </w:t>
            </w:r>
          </w:p>
        </w:tc>
      </w:tr>
      <w:tr w:rsidR="00BC7A8D" w:rsidRPr="00085721" w:rsidTr="00740615">
        <w:trPr>
          <w:trHeight w:val="288"/>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10 - 40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5 </w:t>
            </w:r>
          </w:p>
        </w:tc>
      </w:tr>
      <w:tr w:rsidR="00BC7A8D" w:rsidRPr="00085721" w:rsidTr="00740615">
        <w:trPr>
          <w:trHeight w:val="1090"/>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менее 10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10 </w:t>
            </w:r>
          </w:p>
        </w:tc>
      </w:tr>
      <w:tr w:rsidR="00BC7A8D" w:rsidRPr="00085721" w:rsidTr="00740615">
        <w:trPr>
          <w:trHeight w:val="1671"/>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43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4" w:right="165"/>
            </w:pPr>
            <w:r w:rsidRPr="00085721">
              <w:rPr>
                <w:sz w:val="24"/>
              </w:rPr>
              <w:t xml:space="preserve">Квалификация персонала (наличие квалифицированного инженерного персонала &lt;****&gt;) </w:t>
            </w: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right="148"/>
            </w:pPr>
            <w:r w:rsidRPr="00085721">
              <w:rPr>
                <w:sz w:val="24"/>
              </w:rPr>
              <w:t xml:space="preserve">2 и более с опытом работы более 10 лет и стажем работы в компании более 2 лет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0 </w:t>
            </w:r>
          </w:p>
        </w:tc>
      </w:tr>
      <w:tr w:rsidR="00BC7A8D" w:rsidRPr="00085721" w:rsidTr="00740615">
        <w:trPr>
          <w:trHeight w:val="84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right="148"/>
            </w:pPr>
            <w:r w:rsidRPr="00085721">
              <w:rPr>
                <w:sz w:val="24"/>
              </w:rPr>
              <w:t xml:space="preserve">2 и более с опытом работы более 5 лет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5 </w:t>
            </w:r>
          </w:p>
        </w:tc>
      </w:tr>
      <w:tr w:rsidR="00BC7A8D" w:rsidRPr="00085721" w:rsidTr="00740615">
        <w:trPr>
          <w:trHeight w:val="566"/>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в остальных случаях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10 </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43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after="23" w:line="258" w:lineRule="auto"/>
              <w:ind w:left="74" w:right="158"/>
            </w:pPr>
            <w:proofErr w:type="gramStart"/>
            <w:r w:rsidRPr="00085721">
              <w:rPr>
                <w:sz w:val="24"/>
              </w:rPr>
              <w:t xml:space="preserve">Соблюдение техники  безопасности (кол-во несчастных случаев при производстве работ за последние </w:t>
            </w:r>
            <w:proofErr w:type="gramEnd"/>
          </w:p>
          <w:p w:rsidR="00BC7A8D" w:rsidRPr="00085721" w:rsidRDefault="00BC7A8D" w:rsidP="00740615">
            <w:pPr>
              <w:spacing w:line="259" w:lineRule="auto"/>
              <w:ind w:left="74"/>
            </w:pPr>
            <w:proofErr w:type="gramStart"/>
            <w:r w:rsidRPr="00085721">
              <w:rPr>
                <w:sz w:val="24"/>
              </w:rPr>
              <w:t xml:space="preserve">3 года) </w:t>
            </w:r>
            <w:proofErr w:type="gramEnd"/>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0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0 </w:t>
            </w:r>
          </w:p>
        </w:tc>
      </w:tr>
      <w:tr w:rsidR="00BC7A8D" w:rsidRPr="00085721" w:rsidTr="00740615">
        <w:trPr>
          <w:trHeight w:val="289"/>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1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5 </w:t>
            </w:r>
          </w:p>
        </w:tc>
      </w:tr>
      <w:tr w:rsidR="00BC7A8D" w:rsidRPr="00085721" w:rsidTr="00740615">
        <w:trPr>
          <w:trHeight w:val="1090"/>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vAlign w:val="bottom"/>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2 и более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10 </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43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4" w:right="55"/>
            </w:pPr>
            <w:r w:rsidRPr="00085721">
              <w:rPr>
                <w:sz w:val="24"/>
                <w:szCs w:val="24"/>
                <w:lang w:eastAsia="en-US"/>
              </w:rPr>
              <w:t xml:space="preserve">Сведения об удовлетворенных исках, предъявленных участнику конкурса, об исполнении исковых требований, связанных с ненадлежащим выполнением обязательств по монтажу (замене) лифтового оборудования в </w:t>
            </w:r>
            <w:proofErr w:type="gramStart"/>
            <w:r w:rsidRPr="00085721">
              <w:rPr>
                <w:sz w:val="24"/>
                <w:szCs w:val="24"/>
                <w:lang w:eastAsia="en-US"/>
              </w:rPr>
              <w:t>размере</w:t>
            </w:r>
            <w:proofErr w:type="gramEnd"/>
            <w:r w:rsidRPr="00085721">
              <w:rPr>
                <w:sz w:val="24"/>
                <w:szCs w:val="24"/>
                <w:lang w:eastAsia="en-US"/>
              </w:rPr>
              <w:t xml:space="preserve"> превышающем 100 000 рублей, по договорам подряда за последние 2 года</w:t>
            </w: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0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0 </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1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5 </w:t>
            </w:r>
          </w:p>
        </w:tc>
      </w:tr>
      <w:tr w:rsidR="00BC7A8D" w:rsidRPr="00085721" w:rsidTr="00740615">
        <w:trPr>
          <w:trHeight w:val="2741"/>
        </w:trPr>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15"/>
            </w:pPr>
            <w:r w:rsidRPr="00085721">
              <w:rPr>
                <w:sz w:val="24"/>
              </w:rPr>
              <w:t xml:space="preserve"> 2 и более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10 </w:t>
            </w:r>
          </w:p>
        </w:tc>
      </w:tr>
    </w:tbl>
    <w:p w:rsidR="00BC7A8D" w:rsidRPr="00085721" w:rsidRDefault="00BC7A8D" w:rsidP="00BC7A8D">
      <w:pPr>
        <w:ind w:left="543" w:right="15"/>
      </w:pPr>
      <w:r w:rsidRPr="00085721">
        <w:t xml:space="preserve">-------------------------------- </w:t>
      </w:r>
    </w:p>
    <w:p w:rsidR="00BC7A8D" w:rsidRPr="00085721" w:rsidRDefault="00BC7A8D" w:rsidP="00BC7A8D">
      <w:pPr>
        <w:spacing w:after="1" w:line="279" w:lineRule="auto"/>
        <w:ind w:left="-15" w:right="6" w:firstLine="696"/>
      </w:pPr>
      <w:r w:rsidRPr="00085721">
        <w:rPr>
          <w:sz w:val="24"/>
        </w:rPr>
        <w:lastRenderedPageBreak/>
        <w:t xml:space="preserve">&lt;**&gt; Под успешно завершенными объектами понимаются объекты, на которых проведена замена лифтов, превышение стоимости работ на которых составили не более 10 процентов от первоначально установленных договором подряда, без нарушения сроков выполнения работ. </w:t>
      </w:r>
    </w:p>
    <w:p w:rsidR="00BC7A8D" w:rsidRPr="00085721" w:rsidRDefault="00BC7A8D" w:rsidP="00BC7A8D">
      <w:pPr>
        <w:spacing w:after="1" w:line="279" w:lineRule="auto"/>
        <w:ind w:left="-15" w:right="6" w:firstLine="696"/>
      </w:pPr>
      <w:r w:rsidRPr="00085721">
        <w:rPr>
          <w:sz w:val="24"/>
        </w:rPr>
        <w:t xml:space="preserve">&lt;***&gt; Под объектом-аналогом понимается объект, на котором участником были выполнены работы по замене лифтов, аналогичные тем, которые являются предметом конкурса, в объеме не менее 50 процентов начальной (максимальной) цены договора. </w:t>
      </w:r>
    </w:p>
    <w:p w:rsidR="00BC7A8D" w:rsidRPr="00085721" w:rsidRDefault="00BC7A8D" w:rsidP="00BC7A8D">
      <w:pPr>
        <w:spacing w:after="1" w:line="279" w:lineRule="auto"/>
        <w:ind w:left="-15" w:right="6" w:firstLine="696"/>
      </w:pPr>
      <w:r w:rsidRPr="00085721">
        <w:rPr>
          <w:sz w:val="24"/>
        </w:rPr>
        <w:t xml:space="preserve">&lt;****&gt;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отрасли замены лифтов не менее 5 лет. </w:t>
      </w:r>
    </w:p>
    <w:p w:rsidR="00BC7A8D" w:rsidRPr="00085721" w:rsidRDefault="00BC7A8D" w:rsidP="00BC7A8D">
      <w:pPr>
        <w:ind w:right="15"/>
      </w:pPr>
      <w:r w:rsidRPr="00085721">
        <w:t xml:space="preserve">5) суммирование баллов, полученных каждой заявкой по четырем критериям. </w:t>
      </w:r>
    </w:p>
    <w:p w:rsidR="00BC7A8D" w:rsidRPr="00085721" w:rsidRDefault="00BC7A8D" w:rsidP="00BC7A8D">
      <w:pPr>
        <w:ind w:right="15"/>
      </w:pPr>
      <w:r w:rsidRPr="00085721">
        <w:t xml:space="preserve">6)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«Качество работ», затем по критерию «Квалификация участника», затем по критерию «Цена договора», затем по критерию «Срок договора». Участник, подавший заявку, которой в результате ранжирования присвоен номер 1, объявляется победителем конкурса. </w:t>
      </w:r>
    </w:p>
    <w:p w:rsidR="00BC7A8D" w:rsidRPr="00085721" w:rsidRDefault="00BC7A8D" w:rsidP="00BC7A8D">
      <w:pPr>
        <w:numPr>
          <w:ilvl w:val="0"/>
          <w:numId w:val="7"/>
        </w:numPr>
        <w:spacing w:after="12" w:line="269" w:lineRule="auto"/>
        <w:ind w:right="15" w:firstLine="701"/>
        <w:jc w:val="both"/>
      </w:pPr>
      <w:r w:rsidRPr="00085721">
        <w:t xml:space="preserve">Результаты оценки заявок оформляются протоколом. </w:t>
      </w:r>
    </w:p>
    <w:p w:rsidR="00BC7A8D" w:rsidRPr="00085721" w:rsidRDefault="00BC7A8D" w:rsidP="00BC7A8D">
      <w:pPr>
        <w:numPr>
          <w:ilvl w:val="0"/>
          <w:numId w:val="7"/>
        </w:numPr>
        <w:spacing w:after="12" w:line="269" w:lineRule="auto"/>
        <w:ind w:right="15" w:firstLine="701"/>
        <w:jc w:val="both"/>
      </w:pPr>
      <w:r w:rsidRPr="00085721">
        <w:t xml:space="preserve">Если победитель конкурса уклонился от заключения договора или не представил надлежащее обеспечение обязательств по договору, то обеспечение его заявки удерживается в пользу заказчика. В этом случае заказчик заключает договор подряда с участником, заявке на </w:t>
      </w:r>
      <w:proofErr w:type="gramStart"/>
      <w:r w:rsidRPr="00085721">
        <w:t>участие</w:t>
      </w:r>
      <w:proofErr w:type="gramEnd"/>
      <w:r w:rsidRPr="00085721">
        <w:t xml:space="preserve"> в конкурсе которого присвоен второй номер. </w:t>
      </w:r>
    </w:p>
    <w:p w:rsidR="00BC7A8D" w:rsidRPr="00085721" w:rsidRDefault="00BC7A8D" w:rsidP="00BC7A8D">
      <w:pPr>
        <w:numPr>
          <w:ilvl w:val="0"/>
          <w:numId w:val="7"/>
        </w:numPr>
        <w:spacing w:after="12" w:line="269" w:lineRule="auto"/>
        <w:ind w:right="15" w:firstLine="701"/>
        <w:jc w:val="both"/>
      </w:pPr>
      <w:r w:rsidRPr="00085721">
        <w:t xml:space="preserve">Если участник, заявке на </w:t>
      </w:r>
      <w:proofErr w:type="gramStart"/>
      <w:r w:rsidRPr="00085721">
        <w:t>участие</w:t>
      </w:r>
      <w:proofErr w:type="gramEnd"/>
      <w:r w:rsidRPr="00085721">
        <w:t xml:space="preserve"> в конкурсе которого присвоен второй номер, уклонился от заключения договора или не представил надлежащее обеспечение исполнения договора, то обеспечение его заявки также удерживается в пользу заказчика. В этом случае проводится повторный конкурс. </w:t>
      </w:r>
    </w:p>
    <w:p w:rsidR="00BC7A8D" w:rsidRPr="00085721" w:rsidRDefault="00BC7A8D" w:rsidP="00BC7A8D">
      <w:pPr>
        <w:numPr>
          <w:ilvl w:val="0"/>
          <w:numId w:val="7"/>
        </w:numPr>
        <w:spacing w:after="12" w:line="269" w:lineRule="auto"/>
        <w:ind w:right="15" w:firstLine="701"/>
        <w:jc w:val="both"/>
      </w:pPr>
      <w:r w:rsidRPr="00085721">
        <w:t xml:space="preserve">Конкурс объявляется конкурсной комиссией несостоявшимся в следующих случаях: </w:t>
      </w:r>
    </w:p>
    <w:p w:rsidR="00BC7A8D" w:rsidRPr="00085721" w:rsidRDefault="00BC7A8D" w:rsidP="00BC7A8D">
      <w:pPr>
        <w:numPr>
          <w:ilvl w:val="0"/>
          <w:numId w:val="8"/>
        </w:numPr>
        <w:spacing w:after="12" w:line="269" w:lineRule="auto"/>
        <w:ind w:right="15" w:firstLine="701"/>
        <w:jc w:val="both"/>
      </w:pPr>
      <w:r w:rsidRPr="00085721">
        <w:t xml:space="preserve">если к объявленному сроку вскрытия конвертов не поступило ни одной конкурсной заявки; </w:t>
      </w:r>
    </w:p>
    <w:p w:rsidR="00BC7A8D" w:rsidRPr="00085721" w:rsidRDefault="00BC7A8D" w:rsidP="00BC7A8D">
      <w:pPr>
        <w:numPr>
          <w:ilvl w:val="0"/>
          <w:numId w:val="8"/>
        </w:numPr>
        <w:spacing w:after="12" w:line="269" w:lineRule="auto"/>
        <w:ind w:right="15" w:firstLine="701"/>
        <w:jc w:val="both"/>
      </w:pPr>
      <w:r w:rsidRPr="00085721">
        <w:t xml:space="preserve">если всем участником отказано в допуске к участию в конкурсе по результатам рассмотрения конкурсных заявок; </w:t>
      </w:r>
    </w:p>
    <w:p w:rsidR="00BC7A8D" w:rsidRPr="00085721" w:rsidRDefault="00BC7A8D" w:rsidP="00BC7A8D">
      <w:pPr>
        <w:numPr>
          <w:ilvl w:val="0"/>
          <w:numId w:val="8"/>
        </w:numPr>
        <w:spacing w:after="12" w:line="269" w:lineRule="auto"/>
        <w:ind w:right="15" w:firstLine="701"/>
        <w:jc w:val="both"/>
      </w:pPr>
      <w:r w:rsidRPr="00085721">
        <w:t xml:space="preserve">если к конкурсу допущена только одна заявка на участие в конкурсе. </w:t>
      </w:r>
    </w:p>
    <w:p w:rsidR="00BC7A8D" w:rsidRPr="00085721" w:rsidRDefault="00BC7A8D" w:rsidP="00BC7A8D">
      <w:pPr>
        <w:ind w:left="-15" w:right="15"/>
      </w:pPr>
      <w:r w:rsidRPr="00085721">
        <w:t xml:space="preserve">20. В случае если к конкурсу допущена только одна заявка на участие в конкурсе, конкурс признается несостоявшимся и договор заключается с участником, подавшим эту заявку. Заказчик в течение двух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В случае уклонения такого участника от заключения договора обеспечение его заявки удерживается в пользу заказчика и проводится повторный конкурс. </w:t>
      </w:r>
    </w:p>
    <w:p w:rsidR="005A2980" w:rsidRPr="00085721" w:rsidRDefault="005A2980" w:rsidP="0082677F">
      <w:pPr>
        <w:pStyle w:val="ConsPlusNonformat"/>
        <w:widowControl/>
        <w:rPr>
          <w:rFonts w:ascii="Times New Roman" w:hAnsi="Times New Roman" w:cs="Times New Roman"/>
          <w:sz w:val="24"/>
          <w:szCs w:val="24"/>
        </w:rPr>
      </w:pPr>
    </w:p>
    <w:p w:rsidR="005A2980" w:rsidRDefault="005A2980" w:rsidP="0082677F">
      <w:pPr>
        <w:pStyle w:val="ConsPlusNonformat"/>
        <w:widowControl/>
        <w:rPr>
          <w:rFonts w:ascii="Times New Roman" w:hAnsi="Times New Roman" w:cs="Times New Roman"/>
          <w:sz w:val="24"/>
          <w:szCs w:val="24"/>
        </w:rPr>
      </w:pPr>
    </w:p>
    <w:p w:rsidR="006D3662" w:rsidRDefault="006D3662" w:rsidP="0082677F">
      <w:pPr>
        <w:pStyle w:val="ConsPlusNonformat"/>
        <w:widowControl/>
        <w:rPr>
          <w:rFonts w:ascii="Times New Roman" w:hAnsi="Times New Roman" w:cs="Times New Roman"/>
          <w:sz w:val="24"/>
          <w:szCs w:val="24"/>
        </w:rPr>
      </w:pPr>
    </w:p>
    <w:p w:rsidR="006D3662" w:rsidRPr="00085721" w:rsidRDefault="006D3662" w:rsidP="0082677F">
      <w:pPr>
        <w:pStyle w:val="ConsPlusNonformat"/>
        <w:widowControl/>
        <w:rPr>
          <w:rFonts w:ascii="Times New Roman" w:hAnsi="Times New Roman" w:cs="Times New Roman"/>
          <w:sz w:val="24"/>
          <w:szCs w:val="24"/>
        </w:rPr>
      </w:pPr>
    </w:p>
    <w:p w:rsidR="005A2980" w:rsidRPr="00085721" w:rsidRDefault="005A2980" w:rsidP="0082677F">
      <w:pPr>
        <w:pStyle w:val="ConsPlusNonformat"/>
        <w:widowControl/>
        <w:rPr>
          <w:rFonts w:ascii="Times New Roman" w:hAnsi="Times New Roman" w:cs="Times New Roman"/>
          <w:sz w:val="24"/>
          <w:szCs w:val="24"/>
        </w:rPr>
      </w:pPr>
    </w:p>
    <w:p w:rsidR="00852F9D" w:rsidRPr="00085721" w:rsidRDefault="00852F9D" w:rsidP="0082677F">
      <w:pPr>
        <w:pStyle w:val="ConsPlusNonformat"/>
        <w:widowControl/>
        <w:rPr>
          <w:rFonts w:ascii="Times New Roman" w:hAnsi="Times New Roman" w:cs="Times New Roman"/>
          <w:sz w:val="24"/>
          <w:szCs w:val="24"/>
        </w:rPr>
      </w:pPr>
    </w:p>
    <w:p w:rsidR="00BA3775" w:rsidRPr="00085721" w:rsidRDefault="00BA3775" w:rsidP="0082677F">
      <w:pPr>
        <w:pStyle w:val="ConsPlusNonformat"/>
        <w:widowControl/>
        <w:rPr>
          <w:rFonts w:ascii="Times New Roman" w:hAnsi="Times New Roman" w:cs="Times New Roman"/>
          <w:sz w:val="24"/>
          <w:szCs w:val="24"/>
        </w:rPr>
      </w:pPr>
    </w:p>
    <w:p w:rsidR="00873158" w:rsidRPr="00085721" w:rsidRDefault="004806D3"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lastRenderedPageBreak/>
        <w:t>ф</w:t>
      </w:r>
      <w:r w:rsidR="00873158" w:rsidRPr="00085721">
        <w:rPr>
          <w:rFonts w:ascii="Times New Roman" w:hAnsi="Times New Roman" w:cs="Times New Roman"/>
          <w:sz w:val="24"/>
          <w:szCs w:val="24"/>
        </w:rPr>
        <w:t>орма</w:t>
      </w:r>
    </w:p>
    <w:p w:rsidR="00873158" w:rsidRPr="00085721" w:rsidRDefault="00873158" w:rsidP="0082677F">
      <w:pPr>
        <w:pStyle w:val="ConsPlusNonformat"/>
        <w:widowControl/>
        <w:tabs>
          <w:tab w:val="left" w:pos="4395"/>
        </w:tabs>
        <w:rPr>
          <w:rFonts w:ascii="Times New Roman" w:hAnsi="Times New Roman" w:cs="Times New Roman"/>
          <w:sz w:val="24"/>
          <w:szCs w:val="24"/>
        </w:rPr>
      </w:pPr>
      <w:r w:rsidRPr="00085721">
        <w:rPr>
          <w:rFonts w:ascii="Times New Roman" w:hAnsi="Times New Roman" w:cs="Times New Roman"/>
          <w:sz w:val="24"/>
          <w:szCs w:val="24"/>
        </w:rPr>
        <w:tab/>
        <w:t>Приложение № 1</w:t>
      </w:r>
    </w:p>
    <w:p w:rsidR="00873158" w:rsidRPr="00085721" w:rsidRDefault="00873158" w:rsidP="0082677F">
      <w:pPr>
        <w:pStyle w:val="ConsPlusNonformat"/>
        <w:widowControl/>
        <w:tabs>
          <w:tab w:val="left" w:pos="4395"/>
        </w:tabs>
        <w:rPr>
          <w:rFonts w:ascii="Times New Roman" w:hAnsi="Times New Roman" w:cs="Times New Roman"/>
          <w:sz w:val="24"/>
          <w:szCs w:val="24"/>
        </w:rPr>
      </w:pPr>
      <w:r w:rsidRPr="00085721">
        <w:rPr>
          <w:rFonts w:ascii="Times New Roman" w:hAnsi="Times New Roman" w:cs="Times New Roman"/>
          <w:sz w:val="24"/>
          <w:szCs w:val="24"/>
        </w:rPr>
        <w:tab/>
        <w:t>к конкурсной документации</w:t>
      </w:r>
    </w:p>
    <w:p w:rsidR="00873158" w:rsidRPr="00085721" w:rsidRDefault="00873158" w:rsidP="0082677F">
      <w:pPr>
        <w:pStyle w:val="ConsPlusNonformat"/>
        <w:widowControl/>
        <w:tabs>
          <w:tab w:val="left" w:pos="4395"/>
        </w:tabs>
        <w:rPr>
          <w:rFonts w:ascii="Times New Roman" w:hAnsi="Times New Roman" w:cs="Times New Roman"/>
          <w:sz w:val="24"/>
          <w:szCs w:val="24"/>
        </w:rPr>
      </w:pPr>
      <w:r w:rsidRPr="00085721">
        <w:rPr>
          <w:rFonts w:ascii="Times New Roman" w:hAnsi="Times New Roman" w:cs="Times New Roman"/>
          <w:sz w:val="24"/>
          <w:szCs w:val="24"/>
        </w:rPr>
        <w:tab/>
        <w:t>по проведению открытого конкурса</w:t>
      </w:r>
    </w:p>
    <w:p w:rsidR="00873158" w:rsidRPr="00085721" w:rsidRDefault="00575E38" w:rsidP="0082677F">
      <w:pPr>
        <w:pStyle w:val="ConsPlusNonformat"/>
        <w:widowControl/>
        <w:tabs>
          <w:tab w:val="left" w:pos="4395"/>
        </w:tabs>
        <w:jc w:val="center"/>
        <w:rPr>
          <w:rFonts w:ascii="Times New Roman" w:hAnsi="Times New Roman" w:cs="Times New Roman"/>
          <w:sz w:val="24"/>
          <w:szCs w:val="24"/>
        </w:rPr>
      </w:pPr>
      <w:r w:rsidRPr="00085721">
        <w:rPr>
          <w:rFonts w:ascii="Times New Roman" w:hAnsi="Times New Roman" w:cs="Times New Roman"/>
          <w:sz w:val="24"/>
          <w:szCs w:val="24"/>
        </w:rPr>
        <w:t xml:space="preserve">                                                             по замене лифтов в многоквартирных домах</w:t>
      </w:r>
    </w:p>
    <w:p w:rsidR="00873158" w:rsidRPr="00085721" w:rsidRDefault="00873158" w:rsidP="0082677F">
      <w:pPr>
        <w:pStyle w:val="ConsPlusNonformat"/>
        <w:widowControl/>
        <w:tabs>
          <w:tab w:val="left" w:pos="4395"/>
        </w:tabs>
        <w:rPr>
          <w:rFonts w:ascii="Times New Roman" w:hAnsi="Times New Roman" w:cs="Times New Roman"/>
          <w:sz w:val="24"/>
          <w:szCs w:val="24"/>
        </w:rPr>
      </w:pPr>
      <w:r w:rsidRPr="00085721">
        <w:rPr>
          <w:rFonts w:ascii="Times New Roman" w:hAnsi="Times New Roman" w:cs="Times New Roman"/>
          <w:sz w:val="24"/>
          <w:szCs w:val="24"/>
        </w:rPr>
        <w:tab/>
      </w:r>
      <w:proofErr w:type="gramStart"/>
      <w:r w:rsidR="00575E38" w:rsidRPr="00085721">
        <w:rPr>
          <w:rFonts w:ascii="Times New Roman" w:hAnsi="Times New Roman" w:cs="Times New Roman"/>
          <w:sz w:val="24"/>
          <w:szCs w:val="24"/>
        </w:rPr>
        <w:t>в муниципального образования</w:t>
      </w:r>
      <w:proofErr w:type="gramEnd"/>
    </w:p>
    <w:p w:rsidR="00873158" w:rsidRPr="00085721" w:rsidRDefault="00873158" w:rsidP="0082677F">
      <w:pPr>
        <w:pStyle w:val="ConsPlusNonformat"/>
        <w:widowControl/>
        <w:tabs>
          <w:tab w:val="left" w:pos="4395"/>
        </w:tabs>
        <w:rPr>
          <w:rFonts w:ascii="Times New Roman" w:hAnsi="Times New Roman" w:cs="Times New Roman"/>
          <w:sz w:val="24"/>
          <w:szCs w:val="24"/>
        </w:rPr>
      </w:pPr>
      <w:r w:rsidRPr="00085721">
        <w:rPr>
          <w:rFonts w:ascii="Times New Roman" w:hAnsi="Times New Roman" w:cs="Times New Roman"/>
          <w:sz w:val="24"/>
          <w:szCs w:val="24"/>
        </w:rPr>
        <w:tab/>
        <w:t>«город Екатеринбург»</w:t>
      </w:r>
    </w:p>
    <w:p w:rsidR="00873158" w:rsidRPr="00085721" w:rsidRDefault="00873158" w:rsidP="0082677F">
      <w:pPr>
        <w:pStyle w:val="ConsPlusNonformat"/>
        <w:widowControl/>
        <w:rPr>
          <w:rFonts w:ascii="Times New Roman" w:hAnsi="Times New Roman" w:cs="Times New Roman"/>
          <w:sz w:val="24"/>
          <w:szCs w:val="24"/>
        </w:rPr>
      </w:pP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ЗАЯВКА</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НА УЧАСТИЕ В КОНКУРСЕ НА ВЫПОЛНЕНИЕ РАБОТ</w:t>
      </w:r>
      <w:r w:rsidR="00575E38" w:rsidRPr="00085721">
        <w:rPr>
          <w:rFonts w:ascii="Times New Roman" w:hAnsi="Times New Roman" w:cs="Times New Roman"/>
          <w:sz w:val="24"/>
          <w:szCs w:val="24"/>
        </w:rPr>
        <w:t xml:space="preserve"> ПО ЗАМЕНЕ ЛИФТОВ</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___________________________________________________________________</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____________________________________________________________________</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(указать наименование работ, объект и адрес)</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1. Участник:</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21"/>
        <w:gridCol w:w="4819"/>
      </w:tblGrid>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1.1. Наименование юридического лица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1.2. ИНН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1.3. Юридический адрес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1.4. Фактический адрес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1.5. Контактный телефон (факс)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1.6. Контактное лицо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bl>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p>
    <w:p w:rsidR="00873158" w:rsidRPr="00085721"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ab/>
        <w:t>2. Электронный адрес участника ___________________________________</w:t>
      </w:r>
    </w:p>
    <w:p w:rsidR="00873158" w:rsidRPr="00085721" w:rsidRDefault="00873158" w:rsidP="0082677F">
      <w:pPr>
        <w:pStyle w:val="ConsPlusNonformat"/>
        <w:widowControl/>
        <w:jc w:val="both"/>
        <w:rPr>
          <w:rFonts w:ascii="Times New Roman" w:hAnsi="Times New Roman" w:cs="Times New Roman"/>
          <w:sz w:val="24"/>
          <w:szCs w:val="24"/>
        </w:rPr>
      </w:pPr>
      <w:r w:rsidRPr="00085721">
        <w:rPr>
          <w:rFonts w:ascii="Times New Roman" w:hAnsi="Times New Roman" w:cs="Times New Roman"/>
          <w:sz w:val="24"/>
          <w:szCs w:val="24"/>
        </w:rPr>
        <w:tab/>
        <w:t>3. Участник _________________________________ плательщиком налога</w:t>
      </w:r>
      <w:r w:rsidRPr="00085721">
        <w:rPr>
          <w:rFonts w:ascii="Times New Roman" w:hAnsi="Times New Roman" w:cs="Times New Roman"/>
          <w:sz w:val="24"/>
          <w:szCs w:val="24"/>
        </w:rPr>
        <w:br/>
        <w:t>на добавленную стоимость является (не является), основание освобождения</w:t>
      </w:r>
      <w:r w:rsidRPr="00085721">
        <w:rPr>
          <w:rFonts w:ascii="Times New Roman" w:hAnsi="Times New Roman" w:cs="Times New Roman"/>
          <w:sz w:val="24"/>
          <w:szCs w:val="24"/>
        </w:rPr>
        <w:br/>
        <w:t>от уплаты налога на добавленную стоимость (в случае наличия).</w:t>
      </w:r>
    </w:p>
    <w:p w:rsidR="00873158" w:rsidRPr="00085721" w:rsidRDefault="00873158" w:rsidP="0082677F">
      <w:pPr>
        <w:pStyle w:val="ConsPlusNonformat"/>
        <w:jc w:val="both"/>
        <w:rPr>
          <w:rFonts w:ascii="Times New Roman" w:hAnsi="Times New Roman"/>
          <w:sz w:val="24"/>
          <w:szCs w:val="24"/>
        </w:rPr>
      </w:pPr>
      <w:r w:rsidRPr="00085721">
        <w:rPr>
          <w:rFonts w:ascii="Times New Roman" w:hAnsi="Times New Roman" w:cs="Times New Roman"/>
          <w:sz w:val="24"/>
          <w:szCs w:val="24"/>
        </w:rPr>
        <w:tab/>
        <w:t xml:space="preserve">4. </w:t>
      </w:r>
      <w:r w:rsidRPr="00085721">
        <w:rPr>
          <w:rFonts w:ascii="Times New Roman" w:hAnsi="Times New Roman"/>
          <w:sz w:val="24"/>
          <w:szCs w:val="24"/>
        </w:rPr>
        <w:t>Конкурсная документация изучена нами в полном объеме и признана полной и достаточной для подготовки настоящей конкурсной заявки.</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5. Подтверждаем соответствие требованиям:</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1) деятельность не приостановлена в порядке, предусмотренном Кодексом Российской Федерации об административных правонарушениях;</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2) отсутствие просроченной задолженности перед бюджетами всех уровней или государственными внебюджетными фондами;</w:t>
      </w:r>
    </w:p>
    <w:p w:rsidR="00873158" w:rsidRPr="00085721" w:rsidRDefault="00873158" w:rsidP="0082677F">
      <w:pPr>
        <w:autoSpaceDE w:val="0"/>
        <w:autoSpaceDN w:val="0"/>
        <w:adjustRightInd w:val="0"/>
        <w:spacing w:after="0" w:line="240" w:lineRule="auto"/>
        <w:jc w:val="both"/>
        <w:rPr>
          <w:rFonts w:ascii="Times New Roman" w:hAnsi="Times New Roman"/>
          <w:spacing w:val="-8"/>
          <w:sz w:val="24"/>
          <w:szCs w:val="24"/>
        </w:rPr>
      </w:pPr>
      <w:r w:rsidRPr="00085721">
        <w:rPr>
          <w:rFonts w:ascii="Times New Roman" w:hAnsi="Times New Roman"/>
          <w:spacing w:val="-8"/>
          <w:sz w:val="24"/>
          <w:szCs w:val="24"/>
        </w:rPr>
        <w:t>3) участник не находится в процессе ликвидации или в процедуре банкротства;</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4) участник отсутствует в реестре недобросовестных поставщиков.</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6. Предлагаем следующие условия выполнения договора подряда:</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4280"/>
        <w:gridCol w:w="2889"/>
        <w:gridCol w:w="1890"/>
      </w:tblGrid>
      <w:tr w:rsidR="00873158" w:rsidRPr="00085721" w:rsidTr="007410B8">
        <w:trPr>
          <w:cantSplit/>
          <w:trHeight w:val="600"/>
        </w:trPr>
        <w:tc>
          <w:tcPr>
            <w:tcW w:w="54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w:t>
            </w:r>
            <w:r w:rsidRPr="00085721">
              <w:rPr>
                <w:rFonts w:ascii="Times New Roman" w:hAnsi="Times New Roman" w:cs="Times New Roman"/>
                <w:sz w:val="24"/>
                <w:szCs w:val="24"/>
                <w:lang w:eastAsia="en-US"/>
              </w:rPr>
              <w:br/>
            </w:r>
            <w:proofErr w:type="spellStart"/>
            <w:proofErr w:type="gramStart"/>
            <w:r w:rsidRPr="00085721">
              <w:rPr>
                <w:rFonts w:ascii="Times New Roman" w:hAnsi="Times New Roman" w:cs="Times New Roman"/>
                <w:sz w:val="24"/>
                <w:szCs w:val="24"/>
                <w:lang w:eastAsia="en-US"/>
              </w:rPr>
              <w:t>п</w:t>
            </w:r>
            <w:proofErr w:type="spellEnd"/>
            <w:proofErr w:type="gramEnd"/>
            <w:r w:rsidRPr="00085721">
              <w:rPr>
                <w:rFonts w:ascii="Times New Roman" w:hAnsi="Times New Roman" w:cs="Times New Roman"/>
                <w:sz w:val="24"/>
                <w:szCs w:val="24"/>
                <w:lang w:eastAsia="en-US"/>
              </w:rPr>
              <w:t>/</w:t>
            </w:r>
            <w:proofErr w:type="spellStart"/>
            <w:r w:rsidRPr="00085721">
              <w:rPr>
                <w:rFonts w:ascii="Times New Roman" w:hAnsi="Times New Roman" w:cs="Times New Roman"/>
                <w:sz w:val="24"/>
                <w:szCs w:val="24"/>
                <w:lang w:eastAsia="en-US"/>
              </w:rPr>
              <w:t>п</w:t>
            </w:r>
            <w:proofErr w:type="spellEnd"/>
          </w:p>
        </w:tc>
        <w:tc>
          <w:tcPr>
            <w:tcW w:w="428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Наименование</w:t>
            </w:r>
          </w:p>
        </w:tc>
        <w:tc>
          <w:tcPr>
            <w:tcW w:w="2889"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Единица</w:t>
            </w:r>
            <w:r w:rsidRPr="00085721">
              <w:rPr>
                <w:rFonts w:ascii="Times New Roman" w:hAnsi="Times New Roman" w:cs="Times New Roman"/>
                <w:sz w:val="24"/>
                <w:szCs w:val="24"/>
                <w:lang w:eastAsia="en-US"/>
              </w:rPr>
              <w:br/>
              <w:t>измерения</w:t>
            </w:r>
          </w:p>
        </w:tc>
        <w:tc>
          <w:tcPr>
            <w:tcW w:w="189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Значение</w:t>
            </w:r>
            <w:r w:rsidRPr="00085721">
              <w:rPr>
                <w:rFonts w:ascii="Times New Roman" w:hAnsi="Times New Roman" w:cs="Times New Roman"/>
                <w:sz w:val="24"/>
                <w:szCs w:val="24"/>
                <w:lang w:eastAsia="en-US"/>
              </w:rPr>
              <w:br/>
              <w:t>(все значения</w:t>
            </w:r>
            <w:r w:rsidRPr="00085721">
              <w:rPr>
                <w:rFonts w:ascii="Times New Roman" w:hAnsi="Times New Roman" w:cs="Times New Roman"/>
                <w:sz w:val="24"/>
                <w:szCs w:val="24"/>
                <w:lang w:eastAsia="en-US"/>
              </w:rPr>
              <w:br/>
              <w:t>указываются</w:t>
            </w:r>
            <w:r w:rsidRPr="00085721">
              <w:rPr>
                <w:rFonts w:ascii="Times New Roman" w:hAnsi="Times New Roman" w:cs="Times New Roman"/>
                <w:sz w:val="24"/>
                <w:szCs w:val="24"/>
                <w:lang w:eastAsia="en-US"/>
              </w:rPr>
              <w:br/>
              <w:t>цифрами)</w:t>
            </w:r>
          </w:p>
        </w:tc>
      </w:tr>
      <w:tr w:rsidR="00873158" w:rsidRPr="00085721" w:rsidTr="007410B8">
        <w:trPr>
          <w:cantSplit/>
          <w:trHeight w:val="240"/>
        </w:trPr>
        <w:tc>
          <w:tcPr>
            <w:tcW w:w="54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1</w:t>
            </w:r>
          </w:p>
        </w:tc>
        <w:tc>
          <w:tcPr>
            <w:tcW w:w="428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2</w:t>
            </w:r>
          </w:p>
        </w:tc>
        <w:tc>
          <w:tcPr>
            <w:tcW w:w="2889"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3</w:t>
            </w:r>
          </w:p>
        </w:tc>
        <w:tc>
          <w:tcPr>
            <w:tcW w:w="189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4</w:t>
            </w:r>
          </w:p>
        </w:tc>
      </w:tr>
      <w:tr w:rsidR="00873158" w:rsidRPr="00085721" w:rsidTr="007410B8">
        <w:trPr>
          <w:cantSplit/>
          <w:trHeight w:val="360"/>
        </w:trPr>
        <w:tc>
          <w:tcPr>
            <w:tcW w:w="54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1.</w:t>
            </w:r>
          </w:p>
        </w:tc>
        <w:tc>
          <w:tcPr>
            <w:tcW w:w="4280" w:type="dxa"/>
            <w:hideMark/>
          </w:tcPr>
          <w:p w:rsidR="00873158" w:rsidRPr="00085721" w:rsidRDefault="00873158" w:rsidP="0082677F">
            <w:pPr>
              <w:pStyle w:val="ConsPlusCell"/>
              <w:widowControl/>
              <w:contextualSpacing/>
              <w:rPr>
                <w:rFonts w:ascii="Times New Roman" w:hAnsi="Times New Roman" w:cs="Times New Roman"/>
                <w:sz w:val="24"/>
                <w:szCs w:val="24"/>
                <w:lang w:eastAsia="en-US"/>
              </w:rPr>
            </w:pPr>
            <w:r w:rsidRPr="00085721">
              <w:rPr>
                <w:rFonts w:ascii="Times New Roman" w:hAnsi="Times New Roman" w:cs="Times New Roman"/>
                <w:sz w:val="24"/>
                <w:szCs w:val="24"/>
                <w:lang w:eastAsia="en-US"/>
              </w:rPr>
              <w:t>Цена договора, в том числе налог на добавленную стоимость (при наличии)</w:t>
            </w:r>
          </w:p>
        </w:tc>
        <w:tc>
          <w:tcPr>
            <w:tcW w:w="2889" w:type="dxa"/>
            <w:hideMark/>
          </w:tcPr>
          <w:p w:rsidR="00873158" w:rsidRPr="00085721" w:rsidRDefault="00873158" w:rsidP="0082677F">
            <w:pPr>
              <w:pStyle w:val="ConsPlusCell"/>
              <w:widowControl/>
              <w:contextualSpacing/>
              <w:rPr>
                <w:rFonts w:ascii="Times New Roman" w:hAnsi="Times New Roman" w:cs="Times New Roman"/>
                <w:sz w:val="24"/>
                <w:szCs w:val="24"/>
                <w:lang w:eastAsia="en-US"/>
              </w:rPr>
            </w:pPr>
            <w:r w:rsidRPr="00085721">
              <w:rPr>
                <w:rFonts w:ascii="Times New Roman" w:hAnsi="Times New Roman" w:cs="Times New Roman"/>
                <w:sz w:val="24"/>
                <w:szCs w:val="24"/>
                <w:lang w:eastAsia="en-US"/>
              </w:rPr>
              <w:t>рублей</w:t>
            </w:r>
          </w:p>
        </w:tc>
        <w:tc>
          <w:tcPr>
            <w:tcW w:w="1890" w:type="dxa"/>
          </w:tcPr>
          <w:p w:rsidR="00873158" w:rsidRPr="00085721" w:rsidRDefault="00873158" w:rsidP="0082677F">
            <w:pPr>
              <w:pStyle w:val="ConsPlusCell"/>
              <w:widowControl/>
              <w:contextualSpacing/>
              <w:rPr>
                <w:rFonts w:ascii="Times New Roman" w:hAnsi="Times New Roman" w:cs="Times New Roman"/>
                <w:sz w:val="24"/>
                <w:szCs w:val="24"/>
                <w:lang w:eastAsia="en-US"/>
              </w:rPr>
            </w:pPr>
          </w:p>
        </w:tc>
      </w:tr>
      <w:tr w:rsidR="00873158" w:rsidRPr="00085721" w:rsidTr="007410B8">
        <w:trPr>
          <w:cantSplit/>
          <w:trHeight w:val="480"/>
        </w:trPr>
        <w:tc>
          <w:tcPr>
            <w:tcW w:w="54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2.</w:t>
            </w:r>
          </w:p>
        </w:tc>
        <w:tc>
          <w:tcPr>
            <w:tcW w:w="4280" w:type="dxa"/>
            <w:hideMark/>
          </w:tcPr>
          <w:p w:rsidR="00873158" w:rsidRPr="00085721" w:rsidRDefault="00873158" w:rsidP="0082677F">
            <w:pPr>
              <w:pStyle w:val="ConsPlusCell"/>
              <w:widowControl/>
              <w:contextualSpacing/>
              <w:rPr>
                <w:rFonts w:ascii="Times New Roman" w:hAnsi="Times New Roman" w:cs="Times New Roman"/>
                <w:sz w:val="24"/>
                <w:szCs w:val="24"/>
                <w:lang w:eastAsia="en-US"/>
              </w:rPr>
            </w:pPr>
            <w:r w:rsidRPr="00085721">
              <w:rPr>
                <w:rFonts w:ascii="Times New Roman" w:hAnsi="Times New Roman" w:cs="Times New Roman"/>
                <w:sz w:val="24"/>
                <w:szCs w:val="24"/>
                <w:lang w:eastAsia="en-US"/>
              </w:rPr>
              <w:t>Срок выполнения работ</w:t>
            </w:r>
          </w:p>
        </w:tc>
        <w:tc>
          <w:tcPr>
            <w:tcW w:w="2889" w:type="dxa"/>
            <w:hideMark/>
          </w:tcPr>
          <w:p w:rsidR="00873158" w:rsidRPr="00085721" w:rsidRDefault="00873158" w:rsidP="0082677F">
            <w:pPr>
              <w:pStyle w:val="ConsPlusCell"/>
              <w:widowControl/>
              <w:contextualSpacing/>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календарных дней </w:t>
            </w:r>
            <w:proofErr w:type="gramStart"/>
            <w:r w:rsidRPr="00085721">
              <w:rPr>
                <w:rFonts w:ascii="Times New Roman" w:hAnsi="Times New Roman" w:cs="Times New Roman"/>
                <w:sz w:val="24"/>
                <w:szCs w:val="24"/>
                <w:lang w:eastAsia="en-US"/>
              </w:rPr>
              <w:t>с даты</w:t>
            </w:r>
            <w:r w:rsidRPr="00085721">
              <w:rPr>
                <w:rFonts w:ascii="Times New Roman" w:hAnsi="Times New Roman" w:cs="Times New Roman"/>
                <w:sz w:val="24"/>
                <w:szCs w:val="24"/>
                <w:lang w:eastAsia="en-US"/>
              </w:rPr>
              <w:br/>
              <w:t>начала</w:t>
            </w:r>
            <w:proofErr w:type="gramEnd"/>
            <w:r w:rsidRPr="00085721">
              <w:rPr>
                <w:rFonts w:ascii="Times New Roman" w:hAnsi="Times New Roman" w:cs="Times New Roman"/>
                <w:sz w:val="24"/>
                <w:szCs w:val="24"/>
                <w:lang w:eastAsia="en-US"/>
              </w:rPr>
              <w:t xml:space="preserve"> работ</w:t>
            </w:r>
          </w:p>
        </w:tc>
        <w:tc>
          <w:tcPr>
            <w:tcW w:w="1890" w:type="dxa"/>
          </w:tcPr>
          <w:p w:rsidR="00873158" w:rsidRPr="00085721" w:rsidRDefault="00873158" w:rsidP="0082677F">
            <w:pPr>
              <w:pStyle w:val="ConsPlusCell"/>
              <w:widowControl/>
              <w:contextualSpacing/>
              <w:rPr>
                <w:rFonts w:ascii="Times New Roman" w:hAnsi="Times New Roman" w:cs="Times New Roman"/>
                <w:sz w:val="24"/>
                <w:szCs w:val="24"/>
                <w:lang w:eastAsia="en-US"/>
              </w:rPr>
            </w:pPr>
          </w:p>
        </w:tc>
      </w:tr>
    </w:tbl>
    <w:p w:rsidR="005A2980" w:rsidRDefault="005A2980" w:rsidP="0082677F">
      <w:pPr>
        <w:autoSpaceDE w:val="0"/>
        <w:autoSpaceDN w:val="0"/>
        <w:adjustRightInd w:val="0"/>
        <w:spacing w:after="0" w:line="240" w:lineRule="auto"/>
        <w:jc w:val="both"/>
        <w:rPr>
          <w:rFonts w:ascii="Times New Roman" w:hAnsi="Times New Roman"/>
          <w:sz w:val="24"/>
          <w:szCs w:val="24"/>
        </w:rPr>
      </w:pPr>
    </w:p>
    <w:p w:rsidR="00085721" w:rsidRDefault="00085721" w:rsidP="0082677F">
      <w:pPr>
        <w:autoSpaceDE w:val="0"/>
        <w:autoSpaceDN w:val="0"/>
        <w:adjustRightInd w:val="0"/>
        <w:spacing w:after="0" w:line="240" w:lineRule="auto"/>
        <w:jc w:val="both"/>
        <w:rPr>
          <w:rFonts w:ascii="Times New Roman" w:hAnsi="Times New Roman"/>
          <w:sz w:val="24"/>
          <w:szCs w:val="24"/>
        </w:rPr>
      </w:pPr>
    </w:p>
    <w:p w:rsidR="00085721" w:rsidRDefault="00085721" w:rsidP="0082677F">
      <w:pPr>
        <w:autoSpaceDE w:val="0"/>
        <w:autoSpaceDN w:val="0"/>
        <w:adjustRightInd w:val="0"/>
        <w:spacing w:after="0" w:line="240" w:lineRule="auto"/>
        <w:jc w:val="both"/>
        <w:rPr>
          <w:rFonts w:ascii="Times New Roman" w:hAnsi="Times New Roman"/>
          <w:sz w:val="24"/>
          <w:szCs w:val="24"/>
        </w:rPr>
      </w:pPr>
    </w:p>
    <w:p w:rsidR="00085721" w:rsidRDefault="00085721" w:rsidP="0082677F">
      <w:pPr>
        <w:autoSpaceDE w:val="0"/>
        <w:autoSpaceDN w:val="0"/>
        <w:adjustRightInd w:val="0"/>
        <w:spacing w:after="0" w:line="240" w:lineRule="auto"/>
        <w:jc w:val="both"/>
        <w:rPr>
          <w:rFonts w:ascii="Times New Roman" w:hAnsi="Times New Roman"/>
          <w:sz w:val="24"/>
          <w:szCs w:val="24"/>
        </w:rPr>
      </w:pPr>
    </w:p>
    <w:p w:rsidR="006D3662" w:rsidRDefault="006D3662" w:rsidP="0082677F">
      <w:pPr>
        <w:autoSpaceDE w:val="0"/>
        <w:autoSpaceDN w:val="0"/>
        <w:adjustRightInd w:val="0"/>
        <w:spacing w:after="0" w:line="240" w:lineRule="auto"/>
        <w:jc w:val="both"/>
        <w:rPr>
          <w:rFonts w:ascii="Times New Roman" w:hAnsi="Times New Roman"/>
          <w:sz w:val="24"/>
          <w:szCs w:val="24"/>
        </w:rPr>
      </w:pPr>
    </w:p>
    <w:p w:rsidR="006D3662" w:rsidRDefault="006D3662" w:rsidP="0082677F">
      <w:pPr>
        <w:autoSpaceDE w:val="0"/>
        <w:autoSpaceDN w:val="0"/>
        <w:adjustRightInd w:val="0"/>
        <w:spacing w:after="0" w:line="240" w:lineRule="auto"/>
        <w:jc w:val="both"/>
        <w:rPr>
          <w:rFonts w:ascii="Times New Roman" w:hAnsi="Times New Roman"/>
          <w:sz w:val="24"/>
          <w:szCs w:val="24"/>
        </w:rPr>
      </w:pPr>
    </w:p>
    <w:p w:rsidR="006D3662" w:rsidRDefault="006D3662" w:rsidP="0082677F">
      <w:pPr>
        <w:autoSpaceDE w:val="0"/>
        <w:autoSpaceDN w:val="0"/>
        <w:adjustRightInd w:val="0"/>
        <w:spacing w:after="0" w:line="240" w:lineRule="auto"/>
        <w:jc w:val="both"/>
        <w:rPr>
          <w:rFonts w:ascii="Times New Roman" w:hAnsi="Times New Roman"/>
          <w:sz w:val="24"/>
          <w:szCs w:val="24"/>
        </w:rPr>
      </w:pPr>
    </w:p>
    <w:p w:rsidR="006D3662" w:rsidRDefault="006D3662" w:rsidP="0082677F">
      <w:pPr>
        <w:autoSpaceDE w:val="0"/>
        <w:autoSpaceDN w:val="0"/>
        <w:adjustRightInd w:val="0"/>
        <w:spacing w:after="0" w:line="240" w:lineRule="auto"/>
        <w:jc w:val="both"/>
        <w:rPr>
          <w:rFonts w:ascii="Times New Roman" w:hAnsi="Times New Roman"/>
          <w:sz w:val="24"/>
          <w:szCs w:val="24"/>
        </w:rPr>
      </w:pPr>
    </w:p>
    <w:p w:rsidR="00085721" w:rsidRDefault="00085721" w:rsidP="0082677F">
      <w:pPr>
        <w:autoSpaceDE w:val="0"/>
        <w:autoSpaceDN w:val="0"/>
        <w:adjustRightInd w:val="0"/>
        <w:spacing w:after="0" w:line="240" w:lineRule="auto"/>
        <w:jc w:val="both"/>
        <w:rPr>
          <w:rFonts w:ascii="Times New Roman" w:hAnsi="Times New Roman"/>
          <w:sz w:val="24"/>
          <w:szCs w:val="24"/>
        </w:rPr>
      </w:pPr>
    </w:p>
    <w:p w:rsidR="00085721" w:rsidRDefault="00085721" w:rsidP="0082677F">
      <w:pPr>
        <w:autoSpaceDE w:val="0"/>
        <w:autoSpaceDN w:val="0"/>
        <w:adjustRightInd w:val="0"/>
        <w:spacing w:after="0" w:line="240" w:lineRule="auto"/>
        <w:jc w:val="both"/>
        <w:rPr>
          <w:rFonts w:ascii="Times New Roman" w:hAnsi="Times New Roman"/>
          <w:sz w:val="24"/>
          <w:szCs w:val="24"/>
        </w:rPr>
      </w:pPr>
    </w:p>
    <w:p w:rsidR="00085721" w:rsidRPr="00085721" w:rsidRDefault="00085721" w:rsidP="0082677F">
      <w:pPr>
        <w:autoSpaceDE w:val="0"/>
        <w:autoSpaceDN w:val="0"/>
        <w:adjustRightInd w:val="0"/>
        <w:spacing w:after="0" w:line="240" w:lineRule="auto"/>
        <w:jc w:val="both"/>
        <w:rPr>
          <w:rFonts w:ascii="Times New Roman" w:hAnsi="Times New Roman"/>
          <w:sz w:val="24"/>
          <w:szCs w:val="24"/>
        </w:rPr>
      </w:pPr>
    </w:p>
    <w:p w:rsidR="005A2980" w:rsidRPr="00085721" w:rsidRDefault="005A2980" w:rsidP="0082677F">
      <w:pPr>
        <w:autoSpaceDE w:val="0"/>
        <w:autoSpaceDN w:val="0"/>
        <w:adjustRightInd w:val="0"/>
        <w:spacing w:after="0" w:line="240" w:lineRule="auto"/>
        <w:jc w:val="both"/>
        <w:rPr>
          <w:rFonts w:ascii="Times New Roman" w:hAnsi="Times New Roman"/>
          <w:sz w:val="24"/>
          <w:szCs w:val="24"/>
        </w:rPr>
      </w:pPr>
    </w:p>
    <w:p w:rsidR="00F416A6" w:rsidRPr="00085721" w:rsidRDefault="00F416A6" w:rsidP="00F416A6">
      <w:pPr>
        <w:pStyle w:val="a8"/>
        <w:numPr>
          <w:ilvl w:val="0"/>
          <w:numId w:val="2"/>
        </w:numPr>
        <w:spacing w:after="12" w:line="269" w:lineRule="auto"/>
        <w:ind w:right="15"/>
        <w:jc w:val="both"/>
      </w:pPr>
      <w:r w:rsidRPr="00085721">
        <w:t xml:space="preserve">Информация для оценки подкритериев критерия «Квалификация участника»: </w:t>
      </w:r>
    </w:p>
    <w:p w:rsidR="00F416A6" w:rsidRPr="00085721" w:rsidRDefault="00F416A6" w:rsidP="00F416A6">
      <w:pPr>
        <w:spacing w:after="0" w:line="259" w:lineRule="auto"/>
        <w:ind w:left="543"/>
      </w:pPr>
      <w:r w:rsidRPr="00085721">
        <w:t xml:space="preserve"> </w:t>
      </w:r>
    </w:p>
    <w:tbl>
      <w:tblPr>
        <w:tblStyle w:val="TableGrid"/>
        <w:tblW w:w="9834" w:type="dxa"/>
        <w:tblInd w:w="0" w:type="dxa"/>
        <w:tblCellMar>
          <w:top w:w="7" w:type="dxa"/>
          <w:left w:w="72" w:type="dxa"/>
          <w:right w:w="46" w:type="dxa"/>
        </w:tblCellMar>
        <w:tblLook w:val="04A0"/>
      </w:tblPr>
      <w:tblGrid>
        <w:gridCol w:w="543"/>
        <w:gridCol w:w="5804"/>
        <w:gridCol w:w="1595"/>
        <w:gridCol w:w="1892"/>
      </w:tblGrid>
      <w:tr w:rsidR="00F416A6" w:rsidRPr="00085721" w:rsidTr="00740615">
        <w:trPr>
          <w:trHeight w:val="1114"/>
        </w:trPr>
        <w:tc>
          <w:tcPr>
            <w:tcW w:w="543"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after="13" w:line="259" w:lineRule="auto"/>
              <w:ind w:left="87"/>
            </w:pPr>
            <w:r w:rsidRPr="00085721">
              <w:rPr>
                <w:sz w:val="24"/>
              </w:rPr>
              <w:t xml:space="preserve">№ </w:t>
            </w:r>
          </w:p>
          <w:p w:rsidR="00F416A6" w:rsidRPr="00085721" w:rsidRDefault="00F416A6" w:rsidP="00740615">
            <w:pPr>
              <w:spacing w:line="259" w:lineRule="auto"/>
              <w:ind w:left="38"/>
            </w:pPr>
            <w:proofErr w:type="spellStart"/>
            <w:proofErr w:type="gramStart"/>
            <w:r w:rsidRPr="00085721">
              <w:rPr>
                <w:sz w:val="24"/>
              </w:rPr>
              <w:t>п</w:t>
            </w:r>
            <w:proofErr w:type="spellEnd"/>
            <w:proofErr w:type="gramEnd"/>
            <w:r w:rsidRPr="00085721">
              <w:rPr>
                <w:sz w:val="24"/>
              </w:rPr>
              <w:t>/</w:t>
            </w:r>
            <w:proofErr w:type="spellStart"/>
            <w:r w:rsidRPr="00085721">
              <w:rPr>
                <w:sz w:val="24"/>
              </w:rPr>
              <w:t>п</w:t>
            </w:r>
            <w:proofErr w:type="spellEnd"/>
            <w:r w:rsidRPr="00085721">
              <w:rPr>
                <w:sz w:val="24"/>
              </w:rPr>
              <w:t xml:space="preserve">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17"/>
              <w:jc w:val="center"/>
            </w:pPr>
            <w:r w:rsidRPr="00085721">
              <w:rPr>
                <w:sz w:val="24"/>
              </w:rPr>
              <w:t xml:space="preserve">Наименование </w:t>
            </w:r>
          </w:p>
        </w:tc>
        <w:tc>
          <w:tcPr>
            <w:tcW w:w="159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jc w:val="center"/>
            </w:pPr>
            <w:r w:rsidRPr="00085721">
              <w:rPr>
                <w:sz w:val="24"/>
              </w:rPr>
              <w:t xml:space="preserve">Единица  измерения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after="19" w:line="259" w:lineRule="auto"/>
              <w:ind w:right="22"/>
              <w:jc w:val="center"/>
            </w:pPr>
            <w:r w:rsidRPr="00085721">
              <w:rPr>
                <w:sz w:val="24"/>
              </w:rPr>
              <w:t xml:space="preserve">Значение </w:t>
            </w:r>
          </w:p>
          <w:p w:rsidR="00F416A6" w:rsidRPr="00085721" w:rsidRDefault="00F416A6" w:rsidP="00740615">
            <w:pPr>
              <w:spacing w:line="280" w:lineRule="auto"/>
              <w:jc w:val="center"/>
            </w:pPr>
            <w:proofErr w:type="gramStart"/>
            <w:r w:rsidRPr="00085721">
              <w:rPr>
                <w:sz w:val="24"/>
              </w:rPr>
              <w:t xml:space="preserve">(все значения указываются  </w:t>
            </w:r>
            <w:proofErr w:type="gramEnd"/>
          </w:p>
          <w:p w:rsidR="00F416A6" w:rsidRPr="00085721" w:rsidRDefault="00F416A6" w:rsidP="00740615">
            <w:pPr>
              <w:spacing w:line="259" w:lineRule="auto"/>
              <w:ind w:right="25"/>
              <w:jc w:val="center"/>
            </w:pPr>
            <w:r w:rsidRPr="00085721">
              <w:rPr>
                <w:sz w:val="24"/>
              </w:rPr>
              <w:t xml:space="preserve">цифрами) </w:t>
            </w:r>
          </w:p>
        </w:tc>
      </w:tr>
      <w:tr w:rsidR="00F416A6" w:rsidRPr="00085721" w:rsidTr="00740615">
        <w:trPr>
          <w:trHeight w:val="288"/>
        </w:trPr>
        <w:tc>
          <w:tcPr>
            <w:tcW w:w="543"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6"/>
              <w:jc w:val="center"/>
            </w:pPr>
            <w:r w:rsidRPr="00085721">
              <w:rPr>
                <w:sz w:val="24"/>
              </w:rPr>
              <w:t xml:space="preserve">1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6"/>
              <w:jc w:val="center"/>
            </w:pPr>
            <w:r w:rsidRPr="00085721">
              <w:rPr>
                <w:sz w:val="24"/>
              </w:rPr>
              <w:t xml:space="preserve">2 </w:t>
            </w:r>
          </w:p>
        </w:tc>
        <w:tc>
          <w:tcPr>
            <w:tcW w:w="159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1"/>
              <w:jc w:val="center"/>
            </w:pPr>
            <w:r w:rsidRPr="00085721">
              <w:rPr>
                <w:sz w:val="24"/>
              </w:rPr>
              <w:t xml:space="preserve">3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2"/>
              <w:jc w:val="center"/>
            </w:pPr>
            <w:r w:rsidRPr="00085721">
              <w:rPr>
                <w:sz w:val="24"/>
              </w:rPr>
              <w:t xml:space="preserve">4 </w:t>
            </w:r>
          </w:p>
        </w:tc>
      </w:tr>
      <w:tr w:rsidR="00F416A6" w:rsidRPr="00085721" w:rsidTr="00740615">
        <w:trPr>
          <w:trHeight w:val="283"/>
        </w:trPr>
        <w:tc>
          <w:tcPr>
            <w:tcW w:w="543" w:type="dxa"/>
            <w:vMerge w:val="restart"/>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4"/>
              <w:jc w:val="center"/>
            </w:pPr>
            <w:r w:rsidRPr="00085721">
              <w:rPr>
                <w:sz w:val="24"/>
              </w:rPr>
              <w:t xml:space="preserve">1.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Опыт работы, в том числе: </w:t>
            </w:r>
          </w:p>
        </w:tc>
        <w:tc>
          <w:tcPr>
            <w:tcW w:w="1595" w:type="dxa"/>
            <w:vMerge w:val="restart"/>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единиц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610"/>
        </w:trPr>
        <w:tc>
          <w:tcPr>
            <w:tcW w:w="0" w:type="auto"/>
            <w:vMerge/>
            <w:tcBorders>
              <w:top w:val="nil"/>
              <w:left w:val="single" w:sz="4" w:space="0" w:color="000000"/>
              <w:bottom w:val="nil"/>
              <w:right w:val="single" w:sz="4" w:space="0" w:color="000000"/>
            </w:tcBorders>
          </w:tcPr>
          <w:p w:rsidR="00F416A6" w:rsidRPr="00085721" w:rsidRDefault="00F416A6" w:rsidP="00740615">
            <w:pPr>
              <w:spacing w:after="160" w:line="259" w:lineRule="auto"/>
            </w:pP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количество успешно завершенных объектов-аналогов за последний год (не подтвержденных документально) </w:t>
            </w:r>
          </w:p>
        </w:tc>
        <w:tc>
          <w:tcPr>
            <w:tcW w:w="0" w:type="auto"/>
            <w:vMerge/>
            <w:tcBorders>
              <w:top w:val="nil"/>
              <w:left w:val="single" w:sz="4" w:space="0" w:color="000000"/>
              <w:bottom w:val="nil"/>
              <w:right w:val="single" w:sz="4" w:space="0" w:color="000000"/>
            </w:tcBorders>
          </w:tcPr>
          <w:p w:rsidR="00F416A6" w:rsidRPr="00085721" w:rsidRDefault="00F416A6" w:rsidP="00740615">
            <w:pPr>
              <w:spacing w:after="160" w:line="259" w:lineRule="auto"/>
            </w:pP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840"/>
        </w:trPr>
        <w:tc>
          <w:tcPr>
            <w:tcW w:w="0" w:type="auto"/>
            <w:vMerge/>
            <w:tcBorders>
              <w:top w:val="nil"/>
              <w:left w:val="single" w:sz="4" w:space="0" w:color="000000"/>
              <w:bottom w:val="single" w:sz="4" w:space="0" w:color="000000"/>
              <w:right w:val="single" w:sz="4" w:space="0" w:color="000000"/>
            </w:tcBorders>
          </w:tcPr>
          <w:p w:rsidR="00F416A6" w:rsidRPr="00085721" w:rsidRDefault="00F416A6" w:rsidP="00740615">
            <w:pPr>
              <w:spacing w:after="160" w:line="259" w:lineRule="auto"/>
            </w:pP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количество успешно завершенных объектов-аналогов за последний год, подтвержденных представленными договорами подряда и другими документами </w:t>
            </w:r>
          </w:p>
        </w:tc>
        <w:tc>
          <w:tcPr>
            <w:tcW w:w="0" w:type="auto"/>
            <w:vMerge/>
            <w:tcBorders>
              <w:top w:val="nil"/>
              <w:left w:val="single" w:sz="4" w:space="0" w:color="000000"/>
              <w:bottom w:val="single" w:sz="4" w:space="0" w:color="000000"/>
              <w:right w:val="single" w:sz="4" w:space="0" w:color="000000"/>
            </w:tcBorders>
          </w:tcPr>
          <w:p w:rsidR="00F416A6" w:rsidRPr="00085721" w:rsidRDefault="00F416A6" w:rsidP="00740615">
            <w:pPr>
              <w:spacing w:after="160" w:line="259" w:lineRule="auto"/>
            </w:pP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835"/>
        </w:trPr>
        <w:tc>
          <w:tcPr>
            <w:tcW w:w="543" w:type="dxa"/>
            <w:vMerge w:val="restart"/>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4"/>
              <w:jc w:val="center"/>
            </w:pPr>
            <w:r w:rsidRPr="00085721">
              <w:rPr>
                <w:sz w:val="24"/>
              </w:rPr>
              <w:t xml:space="preserve">2.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Квалификация персонала (наличие квалифицированного инженерного персонала), в том числе: </w:t>
            </w:r>
          </w:p>
        </w:tc>
        <w:tc>
          <w:tcPr>
            <w:tcW w:w="1595" w:type="dxa"/>
            <w:vMerge w:val="restart"/>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человек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562"/>
        </w:trPr>
        <w:tc>
          <w:tcPr>
            <w:tcW w:w="0" w:type="auto"/>
            <w:vMerge/>
            <w:tcBorders>
              <w:top w:val="nil"/>
              <w:left w:val="single" w:sz="4" w:space="0" w:color="000000"/>
              <w:bottom w:val="nil"/>
              <w:right w:val="single" w:sz="4" w:space="0" w:color="000000"/>
            </w:tcBorders>
          </w:tcPr>
          <w:p w:rsidR="00F416A6" w:rsidRPr="00085721" w:rsidRDefault="00F416A6" w:rsidP="00740615">
            <w:pPr>
              <w:spacing w:after="160" w:line="259" w:lineRule="auto"/>
            </w:pP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с опытом работы более 10 лет и стажем работы в компании более 2 лет </w:t>
            </w:r>
          </w:p>
        </w:tc>
        <w:tc>
          <w:tcPr>
            <w:tcW w:w="0" w:type="auto"/>
            <w:vMerge/>
            <w:tcBorders>
              <w:top w:val="nil"/>
              <w:left w:val="single" w:sz="4" w:space="0" w:color="000000"/>
              <w:bottom w:val="nil"/>
              <w:right w:val="single" w:sz="4" w:space="0" w:color="000000"/>
            </w:tcBorders>
          </w:tcPr>
          <w:p w:rsidR="00F416A6" w:rsidRPr="00085721" w:rsidRDefault="00F416A6" w:rsidP="00740615">
            <w:pPr>
              <w:spacing w:after="160" w:line="259" w:lineRule="auto"/>
            </w:pPr>
          </w:p>
        </w:tc>
        <w:tc>
          <w:tcPr>
            <w:tcW w:w="1892" w:type="dxa"/>
            <w:vMerge w:val="restart"/>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288"/>
        </w:trPr>
        <w:tc>
          <w:tcPr>
            <w:tcW w:w="0" w:type="auto"/>
            <w:vMerge/>
            <w:tcBorders>
              <w:top w:val="nil"/>
              <w:left w:val="single" w:sz="4" w:space="0" w:color="000000"/>
              <w:bottom w:val="single" w:sz="4" w:space="0" w:color="000000"/>
              <w:right w:val="single" w:sz="4" w:space="0" w:color="000000"/>
            </w:tcBorders>
          </w:tcPr>
          <w:p w:rsidR="00F416A6" w:rsidRPr="00085721" w:rsidRDefault="00F416A6" w:rsidP="00740615">
            <w:pPr>
              <w:spacing w:after="160" w:line="259" w:lineRule="auto"/>
            </w:pP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с опытом работы более 5 лет </w:t>
            </w:r>
          </w:p>
        </w:tc>
        <w:tc>
          <w:tcPr>
            <w:tcW w:w="0" w:type="auto"/>
            <w:vMerge/>
            <w:tcBorders>
              <w:top w:val="nil"/>
              <w:left w:val="single" w:sz="4" w:space="0" w:color="000000"/>
              <w:bottom w:val="single" w:sz="4" w:space="0" w:color="000000"/>
              <w:right w:val="single" w:sz="4" w:space="0" w:color="000000"/>
            </w:tcBorders>
          </w:tcPr>
          <w:p w:rsidR="00F416A6" w:rsidRPr="00085721" w:rsidRDefault="00F416A6" w:rsidP="00740615">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F416A6" w:rsidRPr="00085721" w:rsidRDefault="00F416A6" w:rsidP="00740615">
            <w:pPr>
              <w:spacing w:after="160" w:line="259" w:lineRule="auto"/>
            </w:pPr>
          </w:p>
        </w:tc>
      </w:tr>
      <w:tr w:rsidR="00F416A6" w:rsidRPr="00085721" w:rsidTr="00740615">
        <w:trPr>
          <w:trHeight w:val="840"/>
        </w:trPr>
        <w:tc>
          <w:tcPr>
            <w:tcW w:w="543"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4"/>
              <w:jc w:val="center"/>
            </w:pPr>
            <w:r w:rsidRPr="00085721">
              <w:rPr>
                <w:sz w:val="24"/>
              </w:rPr>
              <w:t xml:space="preserve">3.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776"/>
            </w:pPr>
            <w:r w:rsidRPr="00085721">
              <w:rPr>
                <w:sz w:val="24"/>
              </w:rPr>
              <w:t xml:space="preserve">Соблюдение техники безопасности (количество несчастных случаев при производстве работ </w:t>
            </w:r>
            <w:proofErr w:type="gramStart"/>
            <w:r w:rsidRPr="00085721">
              <w:rPr>
                <w:sz w:val="24"/>
              </w:rPr>
              <w:t>за</w:t>
            </w:r>
            <w:proofErr w:type="gramEnd"/>
            <w:r w:rsidRPr="00085721">
              <w:rPr>
                <w:sz w:val="24"/>
              </w:rPr>
              <w:t xml:space="preserve"> последние 3 года) </w:t>
            </w:r>
          </w:p>
        </w:tc>
        <w:tc>
          <w:tcPr>
            <w:tcW w:w="159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единиц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1114"/>
        </w:trPr>
        <w:tc>
          <w:tcPr>
            <w:tcW w:w="543"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4"/>
              <w:jc w:val="center"/>
            </w:pPr>
            <w:r w:rsidRPr="00085721">
              <w:rPr>
                <w:sz w:val="24"/>
              </w:rPr>
              <w:t xml:space="preserve">4.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11"/>
            </w:pPr>
            <w:r w:rsidRPr="00085721">
              <w:rPr>
                <w:sz w:val="24"/>
                <w:szCs w:val="24"/>
                <w:lang w:eastAsia="en-US"/>
              </w:rPr>
              <w:t xml:space="preserve">Сведения об удовлетворенных исках, предъявленных участнику конкурса, об исполнении исковых требований, связанных с ненадлежащим выполнением обязательств по монтажу (замене) лифтового оборудования в </w:t>
            </w:r>
            <w:proofErr w:type="gramStart"/>
            <w:r w:rsidRPr="00085721">
              <w:rPr>
                <w:sz w:val="24"/>
                <w:szCs w:val="24"/>
                <w:lang w:eastAsia="en-US"/>
              </w:rPr>
              <w:t>размере</w:t>
            </w:r>
            <w:proofErr w:type="gramEnd"/>
            <w:r w:rsidRPr="00085721">
              <w:rPr>
                <w:sz w:val="24"/>
                <w:szCs w:val="24"/>
                <w:lang w:eastAsia="en-US"/>
              </w:rPr>
              <w:t xml:space="preserve"> превышающем 100 000 рублей, по договорам подряда за последние 2 года</w:t>
            </w:r>
          </w:p>
        </w:tc>
        <w:tc>
          <w:tcPr>
            <w:tcW w:w="159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единиц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bl>
    <w:p w:rsidR="00F416A6" w:rsidRPr="00085721" w:rsidRDefault="00F416A6" w:rsidP="00F416A6">
      <w:pPr>
        <w:pStyle w:val="a8"/>
        <w:numPr>
          <w:ilvl w:val="0"/>
          <w:numId w:val="2"/>
        </w:numPr>
        <w:spacing w:after="31" w:line="259" w:lineRule="auto"/>
        <w:ind w:firstLine="701"/>
      </w:pPr>
      <w:r w:rsidRPr="00085721">
        <w:t>Информация о наличии пояснительной записки.</w:t>
      </w:r>
    </w:p>
    <w:p w:rsidR="00873158" w:rsidRPr="00085721"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ab/>
        <w:t>9. Нами внесено денежное обеспечение заявки в размере ______________</w:t>
      </w:r>
    </w:p>
    <w:p w:rsidR="00873158" w:rsidRPr="00085721"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_____________________________________________________________ рублей, ____________________________________________________________________</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(дата, номер платежного поручения)</w:t>
      </w:r>
    </w:p>
    <w:p w:rsidR="00873158" w:rsidRPr="00085721"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ab/>
        <w:t>10. Обеспечение заявки просим возвратить на счет ___________________</w:t>
      </w:r>
    </w:p>
    <w:p w:rsidR="00873158" w:rsidRPr="00085721"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____________________________________________________________________</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(указываются реквизиты банковского счета участника для возврата обеспечения)</w:t>
      </w:r>
    </w:p>
    <w:p w:rsidR="00873158" w:rsidRPr="00085721" w:rsidRDefault="00873158" w:rsidP="0082677F">
      <w:pPr>
        <w:pStyle w:val="ConsPlusNonformat"/>
        <w:widowControl/>
        <w:jc w:val="both"/>
        <w:rPr>
          <w:rFonts w:ascii="Times New Roman" w:hAnsi="Times New Roman" w:cs="Times New Roman"/>
          <w:sz w:val="24"/>
          <w:szCs w:val="24"/>
        </w:rPr>
      </w:pPr>
      <w:r w:rsidRPr="00085721">
        <w:rPr>
          <w:rFonts w:ascii="Times New Roman" w:hAnsi="Times New Roman" w:cs="Times New Roman"/>
          <w:sz w:val="24"/>
          <w:szCs w:val="24"/>
        </w:rPr>
        <w:tab/>
        <w:t>11. Нами были представлены ранее в составе заявки на участие</w:t>
      </w:r>
      <w:r w:rsidRPr="00085721">
        <w:rPr>
          <w:rFonts w:ascii="Times New Roman" w:hAnsi="Times New Roman" w:cs="Times New Roman"/>
          <w:sz w:val="24"/>
          <w:szCs w:val="24"/>
        </w:rPr>
        <w:br/>
        <w:t>в конкурсе документы, предусмотренные пунктами 4 – 12 конкурсной документации ________________________________________________________</w:t>
      </w:r>
    </w:p>
    <w:p w:rsidR="00873158" w:rsidRPr="00085721" w:rsidRDefault="00873158" w:rsidP="0082677F">
      <w:pPr>
        <w:pStyle w:val="ConsPlusNonformat"/>
        <w:widowControl/>
        <w:ind w:right="-143"/>
        <w:jc w:val="both"/>
        <w:rPr>
          <w:rFonts w:ascii="Times New Roman" w:hAnsi="Times New Roman" w:cs="Times New Roman"/>
          <w:sz w:val="24"/>
          <w:szCs w:val="24"/>
        </w:rPr>
      </w:pPr>
      <w:r w:rsidRPr="00085721">
        <w:rPr>
          <w:rFonts w:ascii="Times New Roman" w:hAnsi="Times New Roman" w:cs="Times New Roman"/>
          <w:sz w:val="24"/>
          <w:szCs w:val="24"/>
        </w:rPr>
        <w:t>_____________________________________________________________________</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(указать наименование работ, объект и адрес)</w:t>
      </w:r>
    </w:p>
    <w:p w:rsidR="00873158" w:rsidRPr="00085721" w:rsidRDefault="00873158" w:rsidP="0082677F">
      <w:pPr>
        <w:pStyle w:val="ConsPlusNonformat"/>
        <w:widowControl/>
        <w:rPr>
          <w:rFonts w:ascii="Times New Roman" w:hAnsi="Times New Roman" w:cs="Times New Roman"/>
          <w:sz w:val="24"/>
          <w:szCs w:val="24"/>
        </w:rPr>
      </w:pPr>
    </w:p>
    <w:p w:rsidR="00873158" w:rsidRPr="005A2980"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Ф.И.О., должность, подпись уполномоченного лица, печать</w:t>
      </w:r>
    </w:p>
    <w:p w:rsidR="00873158" w:rsidRPr="005A2980" w:rsidRDefault="00873158" w:rsidP="0082677F">
      <w:pPr>
        <w:autoSpaceDE w:val="0"/>
        <w:autoSpaceDN w:val="0"/>
        <w:adjustRightInd w:val="0"/>
        <w:spacing w:after="0" w:line="240" w:lineRule="auto"/>
        <w:rPr>
          <w:rFonts w:ascii="Times New Roman" w:hAnsi="Times New Roman"/>
          <w:sz w:val="24"/>
          <w:szCs w:val="24"/>
        </w:rPr>
      </w:pPr>
    </w:p>
    <w:p w:rsidR="00873158" w:rsidRPr="005A2980" w:rsidRDefault="00873158" w:rsidP="0082677F">
      <w:pPr>
        <w:autoSpaceDE w:val="0"/>
        <w:autoSpaceDN w:val="0"/>
        <w:adjustRightInd w:val="0"/>
        <w:spacing w:after="0" w:line="240" w:lineRule="auto"/>
        <w:rPr>
          <w:rFonts w:ascii="Times New Roman" w:hAnsi="Times New Roman"/>
          <w:sz w:val="24"/>
          <w:szCs w:val="24"/>
        </w:rPr>
      </w:pPr>
    </w:p>
    <w:p w:rsidR="00873158" w:rsidRDefault="00873158" w:rsidP="0082677F">
      <w:pPr>
        <w:autoSpaceDE w:val="0"/>
        <w:autoSpaceDN w:val="0"/>
        <w:adjustRightInd w:val="0"/>
        <w:spacing w:after="0" w:line="240" w:lineRule="auto"/>
        <w:rPr>
          <w:rFonts w:ascii="Times New Roman" w:hAnsi="Times New Roman"/>
          <w:sz w:val="24"/>
          <w:szCs w:val="24"/>
        </w:rPr>
      </w:pPr>
    </w:p>
    <w:p w:rsidR="00873158" w:rsidRPr="005A2980" w:rsidRDefault="00873158" w:rsidP="0082677F">
      <w:pPr>
        <w:pStyle w:val="ConsPlusNonformat"/>
        <w:widowControl/>
        <w:jc w:val="both"/>
        <w:rPr>
          <w:rFonts w:ascii="Times New Roman" w:hAnsi="Times New Roman" w:cs="Times New Roman"/>
          <w:sz w:val="24"/>
          <w:szCs w:val="24"/>
        </w:rPr>
      </w:pPr>
      <w:r w:rsidRPr="005A2980">
        <w:rPr>
          <w:rFonts w:ascii="Times New Roman" w:hAnsi="Times New Roman" w:cs="Times New Roman"/>
          <w:sz w:val="24"/>
          <w:szCs w:val="24"/>
        </w:rPr>
        <w:t xml:space="preserve">Форма </w:t>
      </w:r>
    </w:p>
    <w:p w:rsidR="00873158" w:rsidRPr="005A2980" w:rsidRDefault="0087315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lastRenderedPageBreak/>
        <w:tab/>
        <w:t>Приложение № 2</w:t>
      </w:r>
    </w:p>
    <w:p w:rsidR="00873158" w:rsidRPr="005A2980" w:rsidRDefault="0087315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ab/>
        <w:t>к конкурсной документации</w:t>
      </w:r>
    </w:p>
    <w:p w:rsidR="00873158" w:rsidRPr="005A2980" w:rsidRDefault="0087315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ab/>
        <w:t>по проведению открытого конкурса</w:t>
      </w:r>
    </w:p>
    <w:p w:rsidR="00575E38" w:rsidRPr="005A2980" w:rsidRDefault="00575E3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 xml:space="preserve">                                                               по замене лифтов </w:t>
      </w:r>
      <w:proofErr w:type="gramStart"/>
      <w:r w:rsidRPr="005A2980">
        <w:rPr>
          <w:rFonts w:ascii="Times New Roman" w:hAnsi="Times New Roman" w:cs="Times New Roman"/>
          <w:sz w:val="24"/>
          <w:szCs w:val="24"/>
        </w:rPr>
        <w:t>в</w:t>
      </w:r>
      <w:proofErr w:type="gramEnd"/>
      <w:r w:rsidRPr="005A2980">
        <w:rPr>
          <w:rFonts w:ascii="Times New Roman" w:hAnsi="Times New Roman" w:cs="Times New Roman"/>
          <w:sz w:val="24"/>
          <w:szCs w:val="24"/>
        </w:rPr>
        <w:t xml:space="preserve"> многоквартирных  </w:t>
      </w:r>
    </w:p>
    <w:p w:rsidR="00873158" w:rsidRPr="005A2980" w:rsidRDefault="00575E3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 xml:space="preserve">                                                               </w:t>
      </w:r>
      <w:proofErr w:type="gramStart"/>
      <w:r w:rsidRPr="005A2980">
        <w:rPr>
          <w:rFonts w:ascii="Times New Roman" w:hAnsi="Times New Roman" w:cs="Times New Roman"/>
          <w:sz w:val="24"/>
          <w:szCs w:val="24"/>
        </w:rPr>
        <w:t>домах</w:t>
      </w:r>
      <w:proofErr w:type="gramEnd"/>
      <w:r w:rsidRPr="005A2980">
        <w:rPr>
          <w:rFonts w:ascii="Times New Roman" w:hAnsi="Times New Roman" w:cs="Times New Roman"/>
          <w:sz w:val="24"/>
          <w:szCs w:val="24"/>
        </w:rPr>
        <w:t xml:space="preserve">                                </w:t>
      </w:r>
    </w:p>
    <w:p w:rsidR="00873158" w:rsidRPr="005A2980" w:rsidRDefault="0087315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ab/>
      </w:r>
      <w:r w:rsidR="00575E38" w:rsidRPr="005A2980">
        <w:rPr>
          <w:rFonts w:ascii="Times New Roman" w:hAnsi="Times New Roman" w:cs="Times New Roman"/>
          <w:sz w:val="24"/>
          <w:szCs w:val="24"/>
        </w:rPr>
        <w:t>муниципального образования</w:t>
      </w:r>
    </w:p>
    <w:p w:rsidR="00873158" w:rsidRPr="005A2980" w:rsidRDefault="0087315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ab/>
        <w:t>«город Екатеринбург»</w:t>
      </w:r>
    </w:p>
    <w:p w:rsidR="00873158" w:rsidRPr="005A2980" w:rsidRDefault="00873158" w:rsidP="0082677F">
      <w:pPr>
        <w:pStyle w:val="ConsPlusNonformat"/>
        <w:widowControl/>
        <w:rPr>
          <w:rFonts w:ascii="Times New Roman" w:hAnsi="Times New Roman" w:cs="Times New Roman"/>
          <w:sz w:val="24"/>
          <w:szCs w:val="24"/>
        </w:rPr>
      </w:pP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ОПИСЬ</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ВХОДЯЩИХ В СОСТАВ ЗАЯВКИ ДОКУМЕНТОВ</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____________________________________________________________________</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____________________________________________________________________</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(наименование участника)</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подтверждает, что для участия в конкурсе на выполнение работ</w:t>
      </w:r>
    </w:p>
    <w:p w:rsidR="00873158" w:rsidRPr="005A2980" w:rsidRDefault="00575E3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по замене лифтов</w:t>
      </w:r>
    </w:p>
    <w:p w:rsidR="00873158" w:rsidRPr="005A2980" w:rsidRDefault="00873158" w:rsidP="0082677F">
      <w:pPr>
        <w:pStyle w:val="ConsPlusNonformat"/>
        <w:widowControl/>
        <w:jc w:val="center"/>
        <w:rPr>
          <w:rFonts w:ascii="Times New Roman" w:hAnsi="Times New Roman" w:cs="Times New Roman"/>
          <w:sz w:val="24"/>
          <w:szCs w:val="24"/>
        </w:rPr>
      </w:pPr>
    </w:p>
    <w:p w:rsidR="00873158" w:rsidRPr="005A2980" w:rsidRDefault="00873158" w:rsidP="0082677F">
      <w:pPr>
        <w:pStyle w:val="ConsPlusNonformat"/>
        <w:widowControl/>
        <w:pBdr>
          <w:top w:val="single" w:sz="4" w:space="1" w:color="auto"/>
          <w:bottom w:val="single" w:sz="4" w:space="1" w:color="auto"/>
        </w:pBdr>
        <w:jc w:val="center"/>
        <w:rPr>
          <w:rFonts w:ascii="Times New Roman" w:hAnsi="Times New Roman" w:cs="Times New Roman"/>
          <w:sz w:val="24"/>
          <w:szCs w:val="24"/>
        </w:rPr>
      </w:pP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(указать наименование работ, объект и адрес)</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в составе конкурсной заявки предоставлены нижеперечисленные документы,</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и что содержание описи и состав заявки совпадают:</w:t>
      </w:r>
    </w:p>
    <w:p w:rsidR="00873158" w:rsidRPr="005A2980" w:rsidRDefault="00873158" w:rsidP="0082677F">
      <w:pPr>
        <w:autoSpaceDE w:val="0"/>
        <w:autoSpaceDN w:val="0"/>
        <w:adjustRightInd w:val="0"/>
        <w:spacing w:after="0" w:line="240" w:lineRule="auto"/>
        <w:jc w:val="center"/>
        <w:rPr>
          <w:rFonts w:ascii="Times New Roman" w:hAnsi="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95"/>
        <w:gridCol w:w="4995"/>
      </w:tblGrid>
      <w:tr w:rsidR="00873158" w:rsidRPr="005A2980" w:rsidTr="007410B8">
        <w:trPr>
          <w:cantSplit/>
          <w:trHeight w:val="240"/>
        </w:trPr>
        <w:tc>
          <w:tcPr>
            <w:tcW w:w="4995" w:type="dxa"/>
            <w:hideMark/>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r w:rsidRPr="005A2980">
              <w:rPr>
                <w:rFonts w:ascii="Times New Roman" w:hAnsi="Times New Roman" w:cs="Times New Roman"/>
                <w:sz w:val="24"/>
                <w:szCs w:val="24"/>
                <w:lang w:eastAsia="en-US"/>
              </w:rPr>
              <w:t>Наименование документа</w:t>
            </w:r>
          </w:p>
        </w:tc>
        <w:tc>
          <w:tcPr>
            <w:tcW w:w="4995" w:type="dxa"/>
            <w:hideMark/>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r w:rsidRPr="005A2980">
              <w:rPr>
                <w:rFonts w:ascii="Times New Roman" w:hAnsi="Times New Roman" w:cs="Times New Roman"/>
                <w:sz w:val="24"/>
                <w:szCs w:val="24"/>
                <w:lang w:eastAsia="en-US"/>
              </w:rPr>
              <w:t>Количество листов</w:t>
            </w:r>
          </w:p>
        </w:tc>
      </w:tr>
      <w:tr w:rsidR="00873158" w:rsidRPr="005A2980" w:rsidTr="007410B8">
        <w:trPr>
          <w:cantSplit/>
          <w:trHeight w:val="120"/>
        </w:trPr>
        <w:tc>
          <w:tcPr>
            <w:tcW w:w="4995" w:type="dxa"/>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p>
        </w:tc>
        <w:tc>
          <w:tcPr>
            <w:tcW w:w="4995" w:type="dxa"/>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p>
        </w:tc>
      </w:tr>
      <w:tr w:rsidR="00873158" w:rsidRPr="005A2980" w:rsidTr="007410B8">
        <w:trPr>
          <w:cantSplit/>
          <w:trHeight w:val="120"/>
        </w:trPr>
        <w:tc>
          <w:tcPr>
            <w:tcW w:w="4995" w:type="dxa"/>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p>
        </w:tc>
        <w:tc>
          <w:tcPr>
            <w:tcW w:w="4995" w:type="dxa"/>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p>
        </w:tc>
      </w:tr>
    </w:tbl>
    <w:p w:rsidR="00873158" w:rsidRPr="005A2980" w:rsidRDefault="00873158" w:rsidP="0082677F">
      <w:pPr>
        <w:autoSpaceDE w:val="0"/>
        <w:autoSpaceDN w:val="0"/>
        <w:adjustRightInd w:val="0"/>
        <w:spacing w:after="0" w:line="240" w:lineRule="auto"/>
        <w:jc w:val="center"/>
        <w:rPr>
          <w:rFonts w:ascii="Times New Roman" w:hAnsi="Times New Roman"/>
          <w:sz w:val="24"/>
          <w:szCs w:val="24"/>
        </w:rPr>
      </w:pPr>
    </w:p>
    <w:p w:rsidR="00873158" w:rsidRPr="005A2980" w:rsidRDefault="00873158" w:rsidP="0082677F">
      <w:pPr>
        <w:autoSpaceDE w:val="0"/>
        <w:autoSpaceDN w:val="0"/>
        <w:adjustRightInd w:val="0"/>
        <w:spacing w:after="0" w:line="240" w:lineRule="auto"/>
        <w:rPr>
          <w:rFonts w:ascii="Times New Roman" w:hAnsi="Times New Roman"/>
          <w:sz w:val="24"/>
          <w:szCs w:val="24"/>
        </w:rPr>
      </w:pPr>
      <w:r w:rsidRPr="005A2980">
        <w:rPr>
          <w:rFonts w:ascii="Times New Roman" w:hAnsi="Times New Roman"/>
          <w:sz w:val="24"/>
          <w:szCs w:val="24"/>
        </w:rPr>
        <w:t>Ф.И.О., должность, подпись уполномоченного лица, печать</w:t>
      </w:r>
    </w:p>
    <w:p w:rsidR="00873158" w:rsidRPr="005A2980" w:rsidRDefault="00873158" w:rsidP="0082677F">
      <w:pPr>
        <w:autoSpaceDE w:val="0"/>
        <w:autoSpaceDN w:val="0"/>
        <w:adjustRightInd w:val="0"/>
        <w:spacing w:after="0" w:line="240" w:lineRule="auto"/>
        <w:jc w:val="center"/>
        <w:rPr>
          <w:rFonts w:ascii="Times New Roman" w:hAnsi="Times New Roman"/>
          <w:sz w:val="24"/>
          <w:szCs w:val="24"/>
        </w:rPr>
      </w:pPr>
    </w:p>
    <w:p w:rsidR="00873158" w:rsidRPr="005A2980" w:rsidRDefault="0087315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616924" w:rsidRPr="005A2980" w:rsidRDefault="00616924" w:rsidP="0082677F">
      <w:pPr>
        <w:pStyle w:val="ConsPlusNonformat"/>
        <w:widowControl/>
        <w:rPr>
          <w:rFonts w:ascii="Liberation Serif" w:hAnsi="Liberation Serif" w:cs="Times New Roman"/>
          <w:sz w:val="24"/>
          <w:szCs w:val="24"/>
        </w:rPr>
      </w:pPr>
    </w:p>
    <w:p w:rsidR="00616924" w:rsidRPr="005A2980" w:rsidRDefault="00616924"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 xml:space="preserve">Форма                                                        </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Приложение № 3</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lastRenderedPageBreak/>
        <w:tab/>
        <w:t>к конкурсной документации</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проведению открытого конкурса</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замене лифтов</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в муниципальном образовании</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«город Екатеринбург»</w:t>
      </w:r>
    </w:p>
    <w:p w:rsidR="00575E38" w:rsidRPr="005A2980" w:rsidRDefault="00575E38" w:rsidP="0082677F">
      <w:pPr>
        <w:pStyle w:val="ConsPlusNonformat"/>
        <w:widowControl/>
        <w:rPr>
          <w:rFonts w:ascii="Liberation Serif" w:hAnsi="Liberation Serif" w:cs="Times New Roman"/>
          <w:sz w:val="24"/>
          <w:szCs w:val="24"/>
        </w:rPr>
      </w:pPr>
    </w:p>
    <w:p w:rsidR="00575E38" w:rsidRPr="005A2980" w:rsidRDefault="00575E38"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ДОВЕРЕННОСТЬ № ______</w:t>
      </w:r>
    </w:p>
    <w:p w:rsidR="00575E38" w:rsidRPr="005A2980" w:rsidRDefault="00575E38" w:rsidP="0082677F">
      <w:pPr>
        <w:pStyle w:val="ConsPlusNonformat"/>
        <w:widowControl/>
        <w:rPr>
          <w:rFonts w:ascii="Liberation Serif" w:hAnsi="Liberation Serif" w:cs="Times New Roman"/>
          <w:sz w:val="24"/>
          <w:szCs w:val="24"/>
        </w:rPr>
      </w:pP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Место составления ______________________</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Дата выдачи ____________________________</w:t>
      </w:r>
    </w:p>
    <w:p w:rsidR="00575E38" w:rsidRPr="005A2980" w:rsidRDefault="00575E38" w:rsidP="0082677F">
      <w:pPr>
        <w:pStyle w:val="ConsPlusNonformat"/>
        <w:widowControl/>
        <w:rPr>
          <w:rFonts w:ascii="Liberation Serif" w:hAnsi="Liberation Serif" w:cs="Times New Roman"/>
          <w:sz w:val="24"/>
          <w:szCs w:val="24"/>
        </w:rPr>
      </w:pP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Настоящей доверенностью _____________________________________________</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 xml:space="preserve">                                                                                                                                          (наименование участника)</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в лице ______________________________________________________________,</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 xml:space="preserve">                                                                                            (должность руководителя участника, Ф.И.О.)</w:t>
      </w:r>
    </w:p>
    <w:p w:rsidR="00575E38" w:rsidRPr="005A2980" w:rsidRDefault="00575E38" w:rsidP="0082677F">
      <w:pPr>
        <w:pStyle w:val="ConsPlusNonformat"/>
        <w:widowControl/>
        <w:rPr>
          <w:rFonts w:ascii="Liberation Serif" w:hAnsi="Liberation Serif" w:cs="Times New Roman"/>
          <w:sz w:val="24"/>
          <w:szCs w:val="24"/>
        </w:rPr>
      </w:pPr>
      <w:proofErr w:type="gramStart"/>
      <w:r w:rsidRPr="005A2980">
        <w:rPr>
          <w:rFonts w:ascii="Liberation Serif" w:hAnsi="Liberation Serif" w:cs="Times New Roman"/>
          <w:sz w:val="24"/>
          <w:szCs w:val="24"/>
        </w:rPr>
        <w:t>действующего</w:t>
      </w:r>
      <w:proofErr w:type="gramEnd"/>
      <w:r w:rsidRPr="005A2980">
        <w:rPr>
          <w:rFonts w:ascii="Liberation Serif" w:hAnsi="Liberation Serif" w:cs="Times New Roman"/>
          <w:sz w:val="24"/>
          <w:szCs w:val="24"/>
        </w:rPr>
        <w:t xml:space="preserve"> на основании ___________________________________________,</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 xml:space="preserve">                                                                                                                                                (устава, положения)</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уполномочивает ______________________________________________________</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 xml:space="preserve">                                                        (Ф.И.О. лица, которому выдается доверенность, и реквизиты документа, удостоверяющего его личность)</w:t>
      </w:r>
    </w:p>
    <w:p w:rsidR="00575E38" w:rsidRPr="005A2980" w:rsidRDefault="00575E38" w:rsidP="0082677F">
      <w:pPr>
        <w:pStyle w:val="ConsPlusNonformat"/>
        <w:widowControl/>
        <w:ind w:right="-143"/>
        <w:jc w:val="both"/>
        <w:rPr>
          <w:rFonts w:ascii="Liberation Serif" w:hAnsi="Liberation Serif" w:cs="Times New Roman"/>
          <w:sz w:val="24"/>
          <w:szCs w:val="24"/>
        </w:rPr>
      </w:pPr>
      <w:r w:rsidRPr="005A2980">
        <w:rPr>
          <w:rFonts w:ascii="Liberation Serif" w:hAnsi="Liberation Serif" w:cs="Times New Roman"/>
          <w:sz w:val="24"/>
          <w:szCs w:val="24"/>
        </w:rPr>
        <w:t>осуществлять все необходимые действия, в том числе подписывать заявку</w:t>
      </w:r>
      <w:r w:rsidRPr="005A2980">
        <w:rPr>
          <w:rFonts w:ascii="Liberation Serif" w:hAnsi="Liberation Serif" w:cs="Times New Roman"/>
          <w:sz w:val="24"/>
          <w:szCs w:val="24"/>
        </w:rPr>
        <w:br/>
        <w:t>на участие в конкурсе на выполнение работ по замене лифтов ___________________________________________________________</w:t>
      </w:r>
    </w:p>
    <w:p w:rsidR="00575E38" w:rsidRPr="005A2980" w:rsidRDefault="00575E38" w:rsidP="0082677F">
      <w:pPr>
        <w:pStyle w:val="ConsPlusNonformat"/>
        <w:widowControl/>
        <w:ind w:right="-143"/>
        <w:jc w:val="both"/>
        <w:rPr>
          <w:rFonts w:ascii="Liberation Serif" w:hAnsi="Liberation Serif" w:cs="Times New Roman"/>
          <w:sz w:val="24"/>
          <w:szCs w:val="24"/>
        </w:rPr>
      </w:pPr>
      <w:r w:rsidRPr="005A2980">
        <w:rPr>
          <w:rFonts w:ascii="Liberation Serif" w:hAnsi="Liberation Serif" w:cs="Times New Roman"/>
          <w:sz w:val="24"/>
          <w:szCs w:val="24"/>
        </w:rPr>
        <w:t>_____________________________________________________________________</w:t>
      </w:r>
    </w:p>
    <w:p w:rsidR="00575E38" w:rsidRPr="005A2980" w:rsidRDefault="00575E38"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(наименование объекта и адрес)</w:t>
      </w:r>
    </w:p>
    <w:p w:rsidR="00575E38" w:rsidRPr="005A2980" w:rsidRDefault="00575E38" w:rsidP="0082677F">
      <w:pPr>
        <w:pStyle w:val="ConsPlusNonformat"/>
        <w:widowControl/>
        <w:jc w:val="both"/>
        <w:rPr>
          <w:rFonts w:ascii="Liberation Serif" w:hAnsi="Liberation Serif" w:cs="Times New Roman"/>
          <w:sz w:val="24"/>
          <w:szCs w:val="24"/>
        </w:rPr>
      </w:pPr>
      <w:r w:rsidRPr="005A2980">
        <w:rPr>
          <w:rFonts w:ascii="Liberation Serif" w:hAnsi="Liberation Serif" w:cs="Times New Roman"/>
          <w:sz w:val="24"/>
          <w:szCs w:val="24"/>
        </w:rPr>
        <w:t xml:space="preserve">Настоящая доверенность выдана сроком </w:t>
      </w:r>
      <w:proofErr w:type="gramStart"/>
      <w:r w:rsidRPr="005A2980">
        <w:rPr>
          <w:rFonts w:ascii="Liberation Serif" w:hAnsi="Liberation Serif" w:cs="Times New Roman"/>
          <w:sz w:val="24"/>
          <w:szCs w:val="24"/>
        </w:rPr>
        <w:t>на</w:t>
      </w:r>
      <w:proofErr w:type="gramEnd"/>
      <w:r w:rsidRPr="005A2980">
        <w:rPr>
          <w:rFonts w:ascii="Liberation Serif" w:hAnsi="Liberation Serif" w:cs="Times New Roman"/>
          <w:sz w:val="24"/>
          <w:szCs w:val="24"/>
        </w:rPr>
        <w:t xml:space="preserve"> _______________________________</w:t>
      </w:r>
    </w:p>
    <w:p w:rsidR="00575E38" w:rsidRPr="005A2980" w:rsidRDefault="00575E38" w:rsidP="0082677F">
      <w:pPr>
        <w:pStyle w:val="ConsPlusNonformat"/>
        <w:widowControl/>
        <w:jc w:val="both"/>
        <w:rPr>
          <w:rFonts w:ascii="Liberation Serif" w:hAnsi="Liberation Serif" w:cs="Times New Roman"/>
          <w:sz w:val="24"/>
          <w:szCs w:val="24"/>
        </w:rPr>
      </w:pPr>
    </w:p>
    <w:p w:rsidR="00575E38" w:rsidRPr="005A2980" w:rsidRDefault="00575E38" w:rsidP="0082677F">
      <w:pPr>
        <w:pStyle w:val="ConsPlusNonformat"/>
        <w:widowControl/>
        <w:jc w:val="both"/>
        <w:rPr>
          <w:rFonts w:ascii="Liberation Serif" w:hAnsi="Liberation Serif" w:cs="Times New Roman"/>
          <w:sz w:val="24"/>
          <w:szCs w:val="24"/>
        </w:rPr>
      </w:pPr>
      <w:r w:rsidRPr="005A2980">
        <w:rPr>
          <w:rFonts w:ascii="Liberation Serif" w:hAnsi="Liberation Serif" w:cs="Times New Roman"/>
          <w:sz w:val="24"/>
          <w:szCs w:val="24"/>
        </w:rPr>
        <w:t>Подпись ________________________________________________ удостоверяю.</w:t>
      </w:r>
    </w:p>
    <w:p w:rsidR="00575E38" w:rsidRPr="005A2980" w:rsidRDefault="00575E38" w:rsidP="0082677F">
      <w:pPr>
        <w:pStyle w:val="ConsPlusNonformat"/>
        <w:widowControl/>
        <w:jc w:val="both"/>
        <w:rPr>
          <w:rFonts w:ascii="Liberation Serif" w:hAnsi="Liberation Serif" w:cs="Times New Roman"/>
          <w:sz w:val="24"/>
          <w:szCs w:val="24"/>
        </w:rPr>
      </w:pPr>
      <w:r w:rsidRPr="005A2980">
        <w:rPr>
          <w:rFonts w:ascii="Liberation Serif" w:hAnsi="Liberation Serif" w:cs="Times New Roman"/>
          <w:sz w:val="24"/>
          <w:szCs w:val="24"/>
        </w:rPr>
        <w:t xml:space="preserve">                                                                                  (Ф.И.О. лица, которому выдается доверенность)</w:t>
      </w:r>
    </w:p>
    <w:p w:rsidR="00575E38" w:rsidRPr="005A2980" w:rsidRDefault="00575E38" w:rsidP="0082677F">
      <w:pPr>
        <w:pStyle w:val="ConsPlusNonformat"/>
        <w:widowControl/>
        <w:jc w:val="both"/>
        <w:rPr>
          <w:rFonts w:ascii="Liberation Serif" w:hAnsi="Liberation Serif" w:cs="Times New Roman"/>
          <w:sz w:val="24"/>
          <w:szCs w:val="24"/>
        </w:rPr>
      </w:pPr>
    </w:p>
    <w:p w:rsidR="00575E38" w:rsidRPr="005A2980" w:rsidRDefault="00575E38" w:rsidP="0082677F">
      <w:pPr>
        <w:pStyle w:val="ConsPlusNonformat"/>
        <w:widowControl/>
        <w:jc w:val="both"/>
        <w:rPr>
          <w:rFonts w:ascii="Liberation Serif" w:hAnsi="Liberation Serif" w:cs="Times New Roman"/>
          <w:sz w:val="24"/>
          <w:szCs w:val="24"/>
        </w:rPr>
      </w:pPr>
    </w:p>
    <w:p w:rsidR="00575E38" w:rsidRPr="005A2980" w:rsidRDefault="00575E38" w:rsidP="0082677F">
      <w:pPr>
        <w:pStyle w:val="ConsPlusNonformat"/>
        <w:widowControl/>
        <w:jc w:val="both"/>
        <w:rPr>
          <w:rFonts w:ascii="Liberation Serif" w:hAnsi="Liberation Serif" w:cs="Times New Roman"/>
          <w:sz w:val="24"/>
          <w:szCs w:val="24"/>
        </w:rPr>
      </w:pPr>
      <w:r w:rsidRPr="005A2980">
        <w:rPr>
          <w:rFonts w:ascii="Liberation Serif" w:hAnsi="Liberation Serif" w:cs="Times New Roman"/>
          <w:sz w:val="24"/>
          <w:szCs w:val="24"/>
        </w:rPr>
        <w:t>Ф.И.О., должность, подпись уполномоченного лица, печать</w:t>
      </w:r>
    </w:p>
    <w:p w:rsidR="00575E38" w:rsidRPr="005A2980" w:rsidRDefault="00575E38" w:rsidP="0082677F">
      <w:pPr>
        <w:autoSpaceDE w:val="0"/>
        <w:autoSpaceDN w:val="0"/>
        <w:adjustRightInd w:val="0"/>
        <w:spacing w:after="0" w:line="240" w:lineRule="auto"/>
        <w:rPr>
          <w:rFonts w:ascii="Liberation Serif" w:hAnsi="Liberation Serif"/>
          <w:sz w:val="24"/>
          <w:szCs w:val="24"/>
        </w:rPr>
      </w:pP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eastAsia="Calibri" w:hAnsi="Liberation Serif" w:cs="Times New Roman"/>
          <w:sz w:val="24"/>
          <w:szCs w:val="24"/>
          <w:lang w:eastAsia="en-US"/>
        </w:rPr>
        <w:br w:type="page"/>
      </w:r>
      <w:r w:rsidRPr="005A2980">
        <w:rPr>
          <w:rFonts w:ascii="Liberation Serif" w:hAnsi="Liberation Serif" w:cs="Times New Roman"/>
          <w:sz w:val="24"/>
          <w:szCs w:val="24"/>
        </w:rPr>
        <w:lastRenderedPageBreak/>
        <w:t>Форма</w:t>
      </w:r>
    </w:p>
    <w:p w:rsidR="00575E38" w:rsidRPr="005A2980" w:rsidRDefault="00575E38" w:rsidP="0082677F">
      <w:pPr>
        <w:pStyle w:val="ConsPlusNonformat"/>
        <w:widowControl/>
        <w:jc w:val="both"/>
        <w:rPr>
          <w:rFonts w:ascii="Liberation Serif" w:hAnsi="Liberation Serif" w:cs="Times New Roman"/>
          <w:sz w:val="24"/>
          <w:szCs w:val="24"/>
        </w:rPr>
      </w:pP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Приложение № 4</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к конкурсной документации</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проведению открытого конкурса</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замене лифтов</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в муниципальном образовании</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«город Екатеринбург»</w:t>
      </w:r>
    </w:p>
    <w:p w:rsidR="00575E38" w:rsidRPr="005A2980" w:rsidRDefault="00575E38" w:rsidP="0082677F">
      <w:pPr>
        <w:autoSpaceDE w:val="0"/>
        <w:autoSpaceDN w:val="0"/>
        <w:adjustRightInd w:val="0"/>
        <w:spacing w:after="0" w:line="240" w:lineRule="auto"/>
        <w:rPr>
          <w:rFonts w:ascii="Liberation Serif" w:hAnsi="Liberation Serif"/>
          <w:sz w:val="24"/>
          <w:szCs w:val="24"/>
        </w:rPr>
      </w:pPr>
    </w:p>
    <w:p w:rsidR="00575E38" w:rsidRPr="005A2980" w:rsidRDefault="00575E38" w:rsidP="0082677F">
      <w:pPr>
        <w:autoSpaceDE w:val="0"/>
        <w:autoSpaceDN w:val="0"/>
        <w:adjustRightInd w:val="0"/>
        <w:spacing w:after="0" w:line="240" w:lineRule="auto"/>
        <w:jc w:val="center"/>
        <w:rPr>
          <w:rFonts w:ascii="Liberation Serif" w:hAnsi="Liberation Serif"/>
          <w:sz w:val="24"/>
          <w:szCs w:val="24"/>
        </w:rPr>
      </w:pPr>
      <w:r w:rsidRPr="005A2980">
        <w:rPr>
          <w:rFonts w:ascii="Liberation Serif" w:hAnsi="Liberation Serif"/>
          <w:sz w:val="24"/>
          <w:szCs w:val="24"/>
        </w:rPr>
        <w:t>СВЕДЕНИЯ</w:t>
      </w:r>
    </w:p>
    <w:p w:rsidR="00575E38" w:rsidRPr="005A2980" w:rsidRDefault="00575E38" w:rsidP="0082677F">
      <w:pPr>
        <w:autoSpaceDE w:val="0"/>
        <w:autoSpaceDN w:val="0"/>
        <w:adjustRightInd w:val="0"/>
        <w:spacing w:after="0" w:line="240" w:lineRule="auto"/>
        <w:jc w:val="center"/>
        <w:rPr>
          <w:rFonts w:ascii="Liberation Serif" w:hAnsi="Liberation Serif"/>
          <w:sz w:val="24"/>
          <w:szCs w:val="24"/>
        </w:rPr>
      </w:pPr>
      <w:r w:rsidRPr="005A2980">
        <w:rPr>
          <w:rFonts w:ascii="Liberation Serif" w:hAnsi="Liberation Serif"/>
          <w:sz w:val="24"/>
          <w:szCs w:val="24"/>
        </w:rPr>
        <w:t>О СОСТАВЕ И КВАЛИФИКАЦИИ СПЕЦИАЛИСТОВ, ИМЕЮЩИХ</w:t>
      </w:r>
    </w:p>
    <w:p w:rsidR="00575E38" w:rsidRPr="005A2980" w:rsidRDefault="00575E38" w:rsidP="0082677F">
      <w:pPr>
        <w:autoSpaceDE w:val="0"/>
        <w:autoSpaceDN w:val="0"/>
        <w:adjustRightInd w:val="0"/>
        <w:spacing w:after="0" w:line="240" w:lineRule="auto"/>
        <w:jc w:val="center"/>
        <w:rPr>
          <w:rFonts w:ascii="Liberation Serif" w:hAnsi="Liberation Serif"/>
          <w:sz w:val="24"/>
          <w:szCs w:val="24"/>
        </w:rPr>
      </w:pPr>
      <w:r w:rsidRPr="005A2980">
        <w:rPr>
          <w:rFonts w:ascii="Liberation Serif" w:hAnsi="Liberation Serif"/>
          <w:sz w:val="24"/>
          <w:szCs w:val="24"/>
        </w:rPr>
        <w:t>ВЫСШЕЕ СПЕЦИАЛЬНОЕ ОБРАЗОВАНИЕ В СТРОИТЕЛЬНОЙ ОТРАСЛИ</w:t>
      </w:r>
    </w:p>
    <w:p w:rsidR="00575E38" w:rsidRPr="005A2980" w:rsidRDefault="00575E38" w:rsidP="0082677F">
      <w:pPr>
        <w:autoSpaceDE w:val="0"/>
        <w:autoSpaceDN w:val="0"/>
        <w:adjustRightInd w:val="0"/>
        <w:spacing w:after="0" w:line="240" w:lineRule="auto"/>
        <w:jc w:val="center"/>
        <w:rPr>
          <w:rFonts w:ascii="Liberation Serif" w:hAnsi="Liberation Serif"/>
          <w:sz w:val="24"/>
          <w:szCs w:val="24"/>
        </w:rPr>
      </w:pPr>
      <w:r w:rsidRPr="005A2980">
        <w:rPr>
          <w:rFonts w:ascii="Liberation Serif" w:hAnsi="Liberation Serif"/>
          <w:sz w:val="24"/>
          <w:szCs w:val="24"/>
        </w:rPr>
        <w:t>И ОПЫТ РАБОТЫ НА РУКОВОДЯЩИХ ДОЛЖНОСТЯХ НЕ МЕНЕЕ 5 ЛЕТ</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215"/>
        <w:gridCol w:w="1485"/>
        <w:gridCol w:w="1350"/>
        <w:gridCol w:w="1620"/>
        <w:gridCol w:w="1890"/>
        <w:gridCol w:w="1890"/>
      </w:tblGrid>
      <w:tr w:rsidR="00575E38" w:rsidRPr="005A2980" w:rsidTr="00575E38">
        <w:trPr>
          <w:cantSplit/>
          <w:trHeight w:val="600"/>
        </w:trPr>
        <w:tc>
          <w:tcPr>
            <w:tcW w:w="540" w:type="dxa"/>
            <w:hideMark/>
          </w:tcPr>
          <w:p w:rsidR="00575E38" w:rsidRPr="005A2980" w:rsidRDefault="00575E38" w:rsidP="0082677F">
            <w:pPr>
              <w:pStyle w:val="ConsPlusCell"/>
              <w:widowControl/>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 xml:space="preserve">№ </w:t>
            </w:r>
            <w:r w:rsidRPr="005A2980">
              <w:rPr>
                <w:rFonts w:ascii="Liberation Serif" w:hAnsi="Liberation Serif" w:cs="Times New Roman"/>
                <w:sz w:val="24"/>
                <w:szCs w:val="24"/>
                <w:lang w:eastAsia="en-US"/>
              </w:rPr>
              <w:br/>
            </w:r>
            <w:proofErr w:type="spellStart"/>
            <w:proofErr w:type="gramStart"/>
            <w:r w:rsidRPr="005A2980">
              <w:rPr>
                <w:rFonts w:ascii="Liberation Serif" w:hAnsi="Liberation Serif" w:cs="Times New Roman"/>
                <w:sz w:val="24"/>
                <w:szCs w:val="24"/>
                <w:lang w:eastAsia="en-US"/>
              </w:rPr>
              <w:t>п</w:t>
            </w:r>
            <w:proofErr w:type="spellEnd"/>
            <w:proofErr w:type="gramEnd"/>
            <w:r w:rsidRPr="005A2980">
              <w:rPr>
                <w:rFonts w:ascii="Liberation Serif" w:hAnsi="Liberation Serif" w:cs="Times New Roman"/>
                <w:sz w:val="24"/>
                <w:szCs w:val="24"/>
                <w:lang w:eastAsia="en-US"/>
              </w:rPr>
              <w:t>/</w:t>
            </w:r>
            <w:proofErr w:type="spellStart"/>
            <w:r w:rsidRPr="005A2980">
              <w:rPr>
                <w:rFonts w:ascii="Liberation Serif" w:hAnsi="Liberation Serif" w:cs="Times New Roman"/>
                <w:sz w:val="24"/>
                <w:szCs w:val="24"/>
                <w:lang w:eastAsia="en-US"/>
              </w:rPr>
              <w:t>п</w:t>
            </w:r>
            <w:proofErr w:type="spellEnd"/>
          </w:p>
        </w:tc>
        <w:tc>
          <w:tcPr>
            <w:tcW w:w="1215"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Ф.И.О.</w:t>
            </w:r>
          </w:p>
        </w:tc>
        <w:tc>
          <w:tcPr>
            <w:tcW w:w="1485"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 xml:space="preserve">Должность </w:t>
            </w:r>
            <w:r w:rsidRPr="005A2980">
              <w:rPr>
                <w:rFonts w:ascii="Liberation Serif" w:hAnsi="Liberation Serif" w:cs="Times New Roman"/>
                <w:sz w:val="24"/>
                <w:szCs w:val="24"/>
                <w:lang w:eastAsia="en-US"/>
              </w:rPr>
              <w:br/>
              <w:t>в компании</w:t>
            </w:r>
          </w:p>
        </w:tc>
        <w:tc>
          <w:tcPr>
            <w:tcW w:w="135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Стаж</w:t>
            </w:r>
            <w:r w:rsidRPr="005A2980">
              <w:rPr>
                <w:rFonts w:ascii="Liberation Serif" w:hAnsi="Liberation Serif" w:cs="Times New Roman"/>
                <w:sz w:val="24"/>
                <w:szCs w:val="24"/>
                <w:lang w:eastAsia="en-US"/>
              </w:rPr>
              <w:br/>
              <w:t>работы</w:t>
            </w:r>
            <w:r w:rsidRPr="005A2980">
              <w:rPr>
                <w:rFonts w:ascii="Liberation Serif" w:hAnsi="Liberation Serif" w:cs="Times New Roman"/>
                <w:sz w:val="24"/>
                <w:szCs w:val="24"/>
                <w:lang w:eastAsia="en-US"/>
              </w:rPr>
              <w:br/>
              <w:t>в отрасли</w:t>
            </w:r>
          </w:p>
        </w:tc>
        <w:tc>
          <w:tcPr>
            <w:tcW w:w="162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Стаж работы</w:t>
            </w:r>
            <w:r w:rsidRPr="005A2980">
              <w:rPr>
                <w:rFonts w:ascii="Liberation Serif" w:hAnsi="Liberation Serif" w:cs="Times New Roman"/>
                <w:sz w:val="24"/>
                <w:szCs w:val="24"/>
                <w:lang w:eastAsia="en-US"/>
              </w:rPr>
              <w:br/>
              <w:t>в компании</w:t>
            </w:r>
          </w:p>
        </w:tc>
        <w:tc>
          <w:tcPr>
            <w:tcW w:w="189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Название</w:t>
            </w:r>
            <w:r w:rsidRPr="005A2980">
              <w:rPr>
                <w:rFonts w:ascii="Liberation Serif" w:hAnsi="Liberation Serif" w:cs="Times New Roman"/>
                <w:sz w:val="24"/>
                <w:szCs w:val="24"/>
                <w:lang w:eastAsia="en-US"/>
              </w:rPr>
              <w:br/>
              <w:t>учебного</w:t>
            </w:r>
            <w:r w:rsidRPr="005A2980">
              <w:rPr>
                <w:rFonts w:ascii="Liberation Serif" w:hAnsi="Liberation Serif" w:cs="Times New Roman"/>
                <w:sz w:val="24"/>
                <w:szCs w:val="24"/>
                <w:lang w:eastAsia="en-US"/>
              </w:rPr>
              <w:br/>
              <w:t>заведения и</w:t>
            </w:r>
            <w:r w:rsidRPr="005A2980">
              <w:rPr>
                <w:rFonts w:ascii="Liberation Serif" w:hAnsi="Liberation Serif" w:cs="Times New Roman"/>
                <w:sz w:val="24"/>
                <w:szCs w:val="24"/>
                <w:lang w:eastAsia="en-US"/>
              </w:rPr>
              <w:br/>
              <w:t>год окончания</w:t>
            </w:r>
          </w:p>
        </w:tc>
        <w:tc>
          <w:tcPr>
            <w:tcW w:w="189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Примечания</w:t>
            </w:r>
          </w:p>
        </w:tc>
      </w:tr>
      <w:tr w:rsidR="00575E38" w:rsidRPr="005A2980" w:rsidTr="00575E38">
        <w:trPr>
          <w:cantSplit/>
          <w:trHeight w:val="240"/>
        </w:trPr>
        <w:tc>
          <w:tcPr>
            <w:tcW w:w="54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1</w:t>
            </w:r>
          </w:p>
        </w:tc>
        <w:tc>
          <w:tcPr>
            <w:tcW w:w="1215"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2</w:t>
            </w:r>
          </w:p>
        </w:tc>
        <w:tc>
          <w:tcPr>
            <w:tcW w:w="1485"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3</w:t>
            </w:r>
          </w:p>
        </w:tc>
        <w:tc>
          <w:tcPr>
            <w:tcW w:w="135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4</w:t>
            </w:r>
          </w:p>
        </w:tc>
        <w:tc>
          <w:tcPr>
            <w:tcW w:w="162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5</w:t>
            </w:r>
          </w:p>
        </w:tc>
        <w:tc>
          <w:tcPr>
            <w:tcW w:w="189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6</w:t>
            </w:r>
          </w:p>
        </w:tc>
        <w:tc>
          <w:tcPr>
            <w:tcW w:w="189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7</w:t>
            </w:r>
          </w:p>
        </w:tc>
      </w:tr>
      <w:tr w:rsidR="00575E38" w:rsidRPr="005A2980" w:rsidTr="00575E38">
        <w:trPr>
          <w:cantSplit/>
          <w:trHeight w:val="240"/>
        </w:trPr>
        <w:tc>
          <w:tcPr>
            <w:tcW w:w="54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1.</w:t>
            </w:r>
          </w:p>
        </w:tc>
        <w:tc>
          <w:tcPr>
            <w:tcW w:w="121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48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35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62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r>
      <w:tr w:rsidR="00575E38" w:rsidRPr="005A2980" w:rsidTr="00575E38">
        <w:trPr>
          <w:cantSplit/>
          <w:trHeight w:val="240"/>
        </w:trPr>
        <w:tc>
          <w:tcPr>
            <w:tcW w:w="54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2.</w:t>
            </w:r>
          </w:p>
        </w:tc>
        <w:tc>
          <w:tcPr>
            <w:tcW w:w="121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48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35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62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r>
      <w:tr w:rsidR="00575E38" w:rsidRPr="005A2980" w:rsidTr="00575E38">
        <w:trPr>
          <w:cantSplit/>
          <w:trHeight w:val="240"/>
        </w:trPr>
        <w:tc>
          <w:tcPr>
            <w:tcW w:w="54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3.</w:t>
            </w:r>
          </w:p>
        </w:tc>
        <w:tc>
          <w:tcPr>
            <w:tcW w:w="121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48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35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62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r>
    </w:tbl>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Итого:</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Количество специалистов с опытом работы более 10 лет и стажем работы</w:t>
      </w:r>
      <w:r w:rsidRPr="005A2980">
        <w:rPr>
          <w:rFonts w:ascii="Liberation Serif" w:hAnsi="Liberation Serif"/>
          <w:sz w:val="24"/>
          <w:szCs w:val="24"/>
        </w:rPr>
        <w:br/>
        <w:t>в компании более 2 лет ________ человек.</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Количество специалистов с опытом работы более 5 лет __________ человек.</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Среднесписочная численность работников участника конкурса на дату подачи заявки: _______________________________________________________</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Прилагаются следующие документы в отношении каждого работника (заверенные участником):</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 Копия паспорта в количестве ____ штук (и).</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2. Копия диплома в количестве ____ штук (и).</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3. Копия трудовой книжки в количестве ____ штук (и).</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p>
    <w:p w:rsidR="00575E38" w:rsidRPr="005A2980" w:rsidRDefault="00575E38" w:rsidP="0082677F">
      <w:pPr>
        <w:autoSpaceDE w:val="0"/>
        <w:autoSpaceDN w:val="0"/>
        <w:adjustRightInd w:val="0"/>
        <w:spacing w:after="0" w:line="240" w:lineRule="auto"/>
        <w:rPr>
          <w:rFonts w:ascii="Liberation Serif" w:hAnsi="Liberation Serif"/>
          <w:sz w:val="24"/>
          <w:szCs w:val="24"/>
        </w:rPr>
      </w:pPr>
      <w:r w:rsidRPr="005A2980">
        <w:rPr>
          <w:rFonts w:ascii="Liberation Serif" w:hAnsi="Liberation Serif"/>
          <w:sz w:val="24"/>
          <w:szCs w:val="24"/>
        </w:rPr>
        <w:t>Ф.И.О., должность, подпись уполномоченного лица, печать</w:t>
      </w:r>
    </w:p>
    <w:p w:rsidR="00575E38" w:rsidRPr="005A2980" w:rsidRDefault="00575E38" w:rsidP="0082677F">
      <w:pPr>
        <w:autoSpaceDE w:val="0"/>
        <w:autoSpaceDN w:val="0"/>
        <w:adjustRightInd w:val="0"/>
        <w:spacing w:after="0" w:line="240" w:lineRule="auto"/>
        <w:rPr>
          <w:rFonts w:ascii="Liberation Serif" w:hAnsi="Liberation Serif"/>
          <w:sz w:val="24"/>
          <w:szCs w:val="24"/>
        </w:rPr>
      </w:pPr>
    </w:p>
    <w:p w:rsidR="00873158" w:rsidRPr="005A2980" w:rsidRDefault="00575E38" w:rsidP="0082677F">
      <w:pPr>
        <w:autoSpaceDE w:val="0"/>
        <w:autoSpaceDN w:val="0"/>
        <w:adjustRightInd w:val="0"/>
        <w:spacing w:after="0" w:line="240" w:lineRule="auto"/>
        <w:rPr>
          <w:rFonts w:ascii="Times New Roman" w:hAnsi="Times New Roman"/>
          <w:sz w:val="24"/>
          <w:szCs w:val="24"/>
        </w:rPr>
      </w:pPr>
      <w:r w:rsidRPr="005A2980">
        <w:rPr>
          <w:rFonts w:ascii="Liberation Serif" w:hAnsi="Liberation Serif"/>
          <w:sz w:val="24"/>
          <w:szCs w:val="24"/>
        </w:rPr>
        <w:br w:type="page"/>
      </w:r>
    </w:p>
    <w:p w:rsidR="00AE6342" w:rsidRPr="005A2980" w:rsidRDefault="00594EDD"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lastRenderedPageBreak/>
        <w:t>П</w:t>
      </w:r>
      <w:r w:rsidR="00AE6342" w:rsidRPr="005A2980">
        <w:rPr>
          <w:rFonts w:ascii="Liberation Serif" w:hAnsi="Liberation Serif" w:cs="Times New Roman"/>
          <w:sz w:val="24"/>
          <w:szCs w:val="24"/>
        </w:rPr>
        <w:t>риложение № 5</w:t>
      </w:r>
    </w:p>
    <w:p w:rsidR="00AE6342" w:rsidRPr="005A2980" w:rsidRDefault="00AE6342"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к конкурсной документации</w:t>
      </w:r>
    </w:p>
    <w:p w:rsidR="00AE6342" w:rsidRPr="005A2980" w:rsidRDefault="00AE6342"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проведению открытого конкурса</w:t>
      </w:r>
    </w:p>
    <w:p w:rsidR="00AE6342" w:rsidRPr="005A2980" w:rsidRDefault="00AE6342"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замене лифтов</w:t>
      </w:r>
    </w:p>
    <w:p w:rsidR="00AE6342" w:rsidRPr="005A2980" w:rsidRDefault="00AE6342"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в муниципальном образовании</w:t>
      </w:r>
    </w:p>
    <w:p w:rsidR="00AE6342" w:rsidRPr="005A2980" w:rsidRDefault="00AE6342"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«город Екатеринбург»</w:t>
      </w:r>
    </w:p>
    <w:p w:rsidR="00AE6342" w:rsidRPr="005A2980" w:rsidRDefault="00AE6342" w:rsidP="0082677F">
      <w:pPr>
        <w:pStyle w:val="ConsPlusNonformat"/>
        <w:widowControl/>
        <w:rPr>
          <w:rFonts w:ascii="Liberation Serif" w:hAnsi="Liberation Serif" w:cs="Times New Roman"/>
          <w:sz w:val="24"/>
          <w:szCs w:val="24"/>
        </w:rPr>
      </w:pP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ДОГОВОР № ___</w:t>
      </w: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НА ВЫПОЛНЕНИЕ РАБОТ ПО ЗАМЕНЕ ЛИФТОВ</w:t>
      </w:r>
    </w:p>
    <w:p w:rsidR="00AE6342" w:rsidRPr="005A2980" w:rsidRDefault="00CF765C" w:rsidP="0082677F">
      <w:pPr>
        <w:pStyle w:val="ConsPlusNonformat"/>
        <w:widowControl/>
        <w:jc w:val="right"/>
        <w:rPr>
          <w:rFonts w:ascii="Liberation Serif" w:hAnsi="Liberation Serif" w:cs="Times New Roman"/>
          <w:sz w:val="24"/>
          <w:szCs w:val="24"/>
        </w:rPr>
      </w:pPr>
      <w:r>
        <w:rPr>
          <w:rFonts w:ascii="Liberation Serif" w:hAnsi="Liberation Serif" w:cs="Times New Roman"/>
          <w:sz w:val="24"/>
          <w:szCs w:val="24"/>
        </w:rPr>
        <w:t>"___" ___________ 2023</w:t>
      </w:r>
      <w:r w:rsidR="00AE6342" w:rsidRPr="005A2980">
        <w:rPr>
          <w:rFonts w:ascii="Liberation Serif" w:hAnsi="Liberation Serif" w:cs="Times New Roman"/>
          <w:sz w:val="24"/>
          <w:szCs w:val="24"/>
        </w:rPr>
        <w:t xml:space="preserve"> года</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__________________________________________________________________</w:t>
      </w: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(полное наименование заказчика)</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в лице ______________________________________________________________,</w:t>
      </w:r>
    </w:p>
    <w:p w:rsidR="00AE6342" w:rsidRPr="005A2980" w:rsidRDefault="00AE6342" w:rsidP="0082677F">
      <w:pPr>
        <w:pStyle w:val="ConsPlusNonformat"/>
        <w:widowControl/>
        <w:rPr>
          <w:rFonts w:ascii="Liberation Serif" w:hAnsi="Liberation Serif" w:cs="Times New Roman"/>
          <w:sz w:val="24"/>
          <w:szCs w:val="24"/>
        </w:rPr>
      </w:pPr>
      <w:proofErr w:type="gramStart"/>
      <w:r w:rsidRPr="005A2980">
        <w:rPr>
          <w:rFonts w:ascii="Liberation Serif" w:hAnsi="Liberation Serif" w:cs="Times New Roman"/>
          <w:sz w:val="24"/>
          <w:szCs w:val="24"/>
        </w:rPr>
        <w:t>действующего</w:t>
      </w:r>
      <w:proofErr w:type="gramEnd"/>
      <w:r w:rsidRPr="005A2980">
        <w:rPr>
          <w:rFonts w:ascii="Liberation Serif" w:hAnsi="Liberation Serif" w:cs="Times New Roman"/>
          <w:sz w:val="24"/>
          <w:szCs w:val="24"/>
        </w:rPr>
        <w:t xml:space="preserve"> на основании ___________________________________________</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(далее - Заказчик), с одной стороны, и ___________________________________</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____________________________________________________________________</w:t>
      </w: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(полное наименование подрядной организации)</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в лице ______________________________________________________________,</w:t>
      </w:r>
    </w:p>
    <w:p w:rsidR="00AE6342" w:rsidRPr="005A2980" w:rsidRDefault="00AE6342" w:rsidP="0082677F">
      <w:pPr>
        <w:pStyle w:val="ConsPlusNonformat"/>
        <w:widowControl/>
        <w:rPr>
          <w:rFonts w:ascii="Liberation Serif" w:hAnsi="Liberation Serif" w:cs="Times New Roman"/>
          <w:sz w:val="24"/>
          <w:szCs w:val="24"/>
        </w:rPr>
      </w:pPr>
      <w:proofErr w:type="gramStart"/>
      <w:r w:rsidRPr="005A2980">
        <w:rPr>
          <w:rFonts w:ascii="Liberation Serif" w:hAnsi="Liberation Serif" w:cs="Times New Roman"/>
          <w:sz w:val="24"/>
          <w:szCs w:val="24"/>
        </w:rPr>
        <w:t>действующего</w:t>
      </w:r>
      <w:proofErr w:type="gramEnd"/>
      <w:r w:rsidRPr="005A2980">
        <w:rPr>
          <w:rFonts w:ascii="Liberation Serif" w:hAnsi="Liberation Serif" w:cs="Times New Roman"/>
          <w:sz w:val="24"/>
          <w:szCs w:val="24"/>
        </w:rPr>
        <w:t xml:space="preserve"> на основании ___________________________________________</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(далее – Подрядчик), с другой стороны, именуемые в дальнейшем «Стороны»,</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заключили настоящий Договор о следующем: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 Предмет и существенные условия Договора</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825A60" w:rsidRDefault="00AE6342" w:rsidP="00825A60">
      <w:pPr>
        <w:pStyle w:val="ad"/>
        <w:rPr>
          <w:rFonts w:ascii="Times New Roman" w:hAnsi="Times New Roman"/>
          <w:sz w:val="24"/>
          <w:szCs w:val="24"/>
        </w:rPr>
      </w:pPr>
      <w:r w:rsidRPr="005A2980">
        <w:t xml:space="preserve">1.1. </w:t>
      </w:r>
      <w:r w:rsidRPr="00825A60">
        <w:rPr>
          <w:rFonts w:ascii="Times New Roman" w:hAnsi="Times New Roman"/>
          <w:sz w:val="24"/>
          <w:szCs w:val="24"/>
        </w:rPr>
        <w:t>Заказчик поручает, а Подрядчик принимает на себя обязательства</w:t>
      </w:r>
      <w:r w:rsidR="00825A60">
        <w:rPr>
          <w:rFonts w:ascii="Times New Roman" w:hAnsi="Times New Roman"/>
          <w:sz w:val="24"/>
          <w:szCs w:val="24"/>
        </w:rPr>
        <w:t xml:space="preserve"> </w:t>
      </w:r>
      <w:r w:rsidRPr="00825A60">
        <w:rPr>
          <w:rFonts w:ascii="Times New Roman" w:hAnsi="Times New Roman"/>
          <w:sz w:val="24"/>
          <w:szCs w:val="24"/>
        </w:rPr>
        <w:t>по выполнению работ по замене лифтов (далее – работы) в многоквартирном доме (далее – объект), расположенном по адресу: ___________________________________,</w:t>
      </w:r>
      <w:r w:rsidRPr="00825A60">
        <w:rPr>
          <w:rFonts w:ascii="Times New Roman" w:hAnsi="Times New Roman"/>
          <w:sz w:val="24"/>
          <w:szCs w:val="24"/>
        </w:rPr>
        <w:br/>
        <w:t>в соответствии с технической и сметной документацией, а также проектной документацией по замене лифтов, прилагаемой</w:t>
      </w:r>
      <w:r w:rsidRPr="00825A60">
        <w:rPr>
          <w:rFonts w:ascii="Times New Roman" w:hAnsi="Times New Roman"/>
          <w:sz w:val="24"/>
          <w:szCs w:val="24"/>
        </w:rPr>
        <w:br/>
        <w:t>к Договору.</w:t>
      </w:r>
    </w:p>
    <w:p w:rsidR="00AE6342"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1.2. Общая стоимость работ по Договору составляет _____________ рублей, в том числе НДС ______________________________________ рублей.</w:t>
      </w:r>
    </w:p>
    <w:p w:rsidR="00BA3775" w:rsidRPr="00BA3775" w:rsidRDefault="00BA3775" w:rsidP="00BA3775">
      <w:pPr>
        <w:pStyle w:val="ConsPlusNonformat"/>
        <w:widowControl/>
        <w:jc w:val="both"/>
        <w:rPr>
          <w:rFonts w:ascii="Times New Roman" w:hAnsi="Times New Roman" w:cs="Times New Roman"/>
          <w:b/>
          <w:sz w:val="22"/>
          <w:szCs w:val="22"/>
        </w:rPr>
      </w:pPr>
      <w:proofErr w:type="gramStart"/>
      <w:r w:rsidRPr="00BA3775">
        <w:rPr>
          <w:rFonts w:ascii="Times New Roman" w:hAnsi="Times New Roman" w:cs="Times New Roman"/>
          <w:b/>
          <w:sz w:val="22"/>
          <w:szCs w:val="22"/>
        </w:rPr>
        <w:t>Окончательная начальная (максимальная цена будет определена после завершения проверки проектно-сметной документации в Контрольно-ревизионном управлении Администрации города Екатеринбурга</w:t>
      </w:r>
      <w:proofErr w:type="gramEnd"/>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1.3. Срок выполнения работ составляет _________________ дней.</w:t>
      </w:r>
    </w:p>
    <w:p w:rsidR="00AE6342" w:rsidRPr="00825A60" w:rsidRDefault="00AE6342" w:rsidP="00825A60">
      <w:pPr>
        <w:pStyle w:val="ad"/>
        <w:rPr>
          <w:rFonts w:ascii="Times New Roman" w:hAnsi="Times New Roman"/>
          <w:sz w:val="24"/>
          <w:szCs w:val="24"/>
        </w:rPr>
      </w:pPr>
      <w:r w:rsidRPr="005A2980">
        <w:t xml:space="preserve">1.4. </w:t>
      </w:r>
      <w:r w:rsidRPr="00825A60">
        <w:rPr>
          <w:rFonts w:ascii="Times New Roman" w:hAnsi="Times New Roman"/>
          <w:sz w:val="24"/>
          <w:szCs w:val="24"/>
        </w:rPr>
        <w:t>В</w:t>
      </w:r>
      <w:r w:rsidRPr="005A2980">
        <w:t xml:space="preserve"> </w:t>
      </w:r>
      <w:r w:rsidRPr="00825A60">
        <w:rPr>
          <w:rFonts w:ascii="Times New Roman" w:hAnsi="Times New Roman"/>
          <w:sz w:val="24"/>
          <w:szCs w:val="24"/>
        </w:rPr>
        <w:t>счет стоимости</w:t>
      </w:r>
      <w:r w:rsidR="00825A60">
        <w:rPr>
          <w:rFonts w:ascii="Times New Roman" w:hAnsi="Times New Roman"/>
          <w:sz w:val="24"/>
          <w:szCs w:val="24"/>
        </w:rPr>
        <w:t xml:space="preserve"> </w:t>
      </w:r>
      <w:r w:rsidRPr="00825A60">
        <w:rPr>
          <w:rFonts w:ascii="Times New Roman" w:hAnsi="Times New Roman"/>
          <w:sz w:val="24"/>
          <w:szCs w:val="24"/>
        </w:rPr>
        <w:t xml:space="preserve"> работ </w:t>
      </w:r>
      <w:r w:rsidR="00825A60">
        <w:rPr>
          <w:rFonts w:ascii="Times New Roman" w:hAnsi="Times New Roman"/>
          <w:sz w:val="24"/>
          <w:szCs w:val="24"/>
        </w:rPr>
        <w:t xml:space="preserve"> </w:t>
      </w:r>
      <w:r w:rsidRPr="00825A60">
        <w:rPr>
          <w:rFonts w:ascii="Times New Roman" w:hAnsi="Times New Roman"/>
          <w:sz w:val="24"/>
          <w:szCs w:val="24"/>
        </w:rPr>
        <w:t xml:space="preserve">в </w:t>
      </w:r>
      <w:r w:rsidR="00825A60">
        <w:rPr>
          <w:rFonts w:ascii="Times New Roman" w:hAnsi="Times New Roman"/>
          <w:sz w:val="24"/>
          <w:szCs w:val="24"/>
        </w:rPr>
        <w:t xml:space="preserve"> </w:t>
      </w:r>
      <w:r w:rsidRPr="00825A60">
        <w:rPr>
          <w:rFonts w:ascii="Times New Roman" w:hAnsi="Times New Roman"/>
          <w:sz w:val="24"/>
          <w:szCs w:val="24"/>
        </w:rPr>
        <w:t xml:space="preserve">пределах </w:t>
      </w:r>
      <w:r w:rsidR="00825A60">
        <w:rPr>
          <w:rFonts w:ascii="Times New Roman" w:hAnsi="Times New Roman"/>
          <w:sz w:val="24"/>
          <w:szCs w:val="24"/>
        </w:rPr>
        <w:t xml:space="preserve"> </w:t>
      </w:r>
      <w:r w:rsidRPr="00825A60">
        <w:rPr>
          <w:rFonts w:ascii="Times New Roman" w:hAnsi="Times New Roman"/>
          <w:sz w:val="24"/>
          <w:szCs w:val="24"/>
        </w:rPr>
        <w:t xml:space="preserve">суммы, </w:t>
      </w:r>
      <w:r w:rsidR="00825A60">
        <w:rPr>
          <w:rFonts w:ascii="Times New Roman" w:hAnsi="Times New Roman"/>
          <w:sz w:val="24"/>
          <w:szCs w:val="24"/>
        </w:rPr>
        <w:t xml:space="preserve"> </w:t>
      </w:r>
      <w:r w:rsidRPr="00825A60">
        <w:rPr>
          <w:rFonts w:ascii="Times New Roman" w:hAnsi="Times New Roman"/>
          <w:sz w:val="24"/>
          <w:szCs w:val="24"/>
        </w:rPr>
        <w:t>указанной в пункте 1.2 Договора, Подрядчик берет</w:t>
      </w:r>
      <w:r w:rsidR="00825A60">
        <w:rPr>
          <w:rFonts w:ascii="Times New Roman" w:hAnsi="Times New Roman"/>
          <w:sz w:val="24"/>
          <w:szCs w:val="24"/>
        </w:rPr>
        <w:t xml:space="preserve"> </w:t>
      </w:r>
      <w:r w:rsidRPr="00825A60">
        <w:rPr>
          <w:rFonts w:ascii="Times New Roman" w:hAnsi="Times New Roman"/>
          <w:sz w:val="24"/>
          <w:szCs w:val="24"/>
        </w:rPr>
        <w:t xml:space="preserve"> на себя </w:t>
      </w:r>
      <w:r w:rsidR="00825A60">
        <w:rPr>
          <w:rFonts w:ascii="Times New Roman" w:hAnsi="Times New Roman"/>
          <w:sz w:val="24"/>
          <w:szCs w:val="24"/>
        </w:rPr>
        <w:t xml:space="preserve"> </w:t>
      </w:r>
      <w:r w:rsidRPr="00825A60">
        <w:rPr>
          <w:rFonts w:ascii="Times New Roman" w:hAnsi="Times New Roman"/>
          <w:sz w:val="24"/>
          <w:szCs w:val="24"/>
        </w:rPr>
        <w:t>обязательство</w:t>
      </w:r>
      <w:r w:rsidR="00825A60">
        <w:rPr>
          <w:rFonts w:ascii="Times New Roman" w:hAnsi="Times New Roman"/>
          <w:sz w:val="24"/>
          <w:szCs w:val="24"/>
        </w:rPr>
        <w:t xml:space="preserve"> </w:t>
      </w:r>
      <w:r w:rsidRPr="00825A60">
        <w:rPr>
          <w:rFonts w:ascii="Times New Roman" w:hAnsi="Times New Roman"/>
          <w:sz w:val="24"/>
          <w:szCs w:val="24"/>
        </w:rPr>
        <w:t xml:space="preserve"> перед </w:t>
      </w:r>
      <w:r w:rsidR="00825A60">
        <w:rPr>
          <w:rFonts w:ascii="Times New Roman" w:hAnsi="Times New Roman"/>
          <w:sz w:val="24"/>
          <w:szCs w:val="24"/>
        </w:rPr>
        <w:t xml:space="preserve"> </w:t>
      </w:r>
      <w:r w:rsidRPr="00825A60">
        <w:rPr>
          <w:rFonts w:ascii="Times New Roman" w:hAnsi="Times New Roman"/>
          <w:sz w:val="24"/>
          <w:szCs w:val="24"/>
        </w:rPr>
        <w:t xml:space="preserve">Заказчиком </w:t>
      </w:r>
      <w:r w:rsidR="00825A60">
        <w:rPr>
          <w:rFonts w:ascii="Times New Roman" w:hAnsi="Times New Roman"/>
          <w:sz w:val="24"/>
          <w:szCs w:val="24"/>
        </w:rPr>
        <w:t xml:space="preserve"> </w:t>
      </w:r>
      <w:r w:rsidRPr="00825A60">
        <w:rPr>
          <w:rFonts w:ascii="Times New Roman" w:hAnsi="Times New Roman"/>
          <w:sz w:val="24"/>
          <w:szCs w:val="24"/>
        </w:rPr>
        <w:t xml:space="preserve">за </w:t>
      </w:r>
      <w:r w:rsidR="00825A60">
        <w:rPr>
          <w:rFonts w:ascii="Times New Roman" w:hAnsi="Times New Roman"/>
          <w:sz w:val="24"/>
          <w:szCs w:val="24"/>
        </w:rPr>
        <w:t xml:space="preserve"> </w:t>
      </w:r>
      <w:r w:rsidRPr="00825A60">
        <w:rPr>
          <w:rFonts w:ascii="Times New Roman" w:hAnsi="Times New Roman"/>
          <w:sz w:val="24"/>
          <w:szCs w:val="24"/>
        </w:rPr>
        <w:t xml:space="preserve">свой </w:t>
      </w:r>
      <w:r w:rsidR="00825A60">
        <w:rPr>
          <w:rFonts w:ascii="Times New Roman" w:hAnsi="Times New Roman"/>
          <w:sz w:val="24"/>
          <w:szCs w:val="24"/>
        </w:rPr>
        <w:t xml:space="preserve"> </w:t>
      </w:r>
      <w:r w:rsidRPr="00825A60">
        <w:rPr>
          <w:rFonts w:ascii="Times New Roman" w:hAnsi="Times New Roman"/>
          <w:sz w:val="24"/>
          <w:szCs w:val="24"/>
        </w:rPr>
        <w:t>счет</w:t>
      </w:r>
      <w:r w:rsidR="00825A60">
        <w:rPr>
          <w:rFonts w:ascii="Times New Roman" w:hAnsi="Times New Roman"/>
          <w:sz w:val="24"/>
          <w:szCs w:val="24"/>
        </w:rPr>
        <w:t xml:space="preserve"> </w:t>
      </w:r>
      <w:r w:rsidRPr="00825A60">
        <w:rPr>
          <w:rFonts w:ascii="Times New Roman" w:hAnsi="Times New Roman"/>
          <w:sz w:val="24"/>
          <w:szCs w:val="24"/>
        </w:rPr>
        <w:t xml:space="preserve"> из </w:t>
      </w:r>
      <w:r w:rsidR="00825A60">
        <w:rPr>
          <w:rFonts w:ascii="Times New Roman" w:hAnsi="Times New Roman"/>
          <w:sz w:val="24"/>
          <w:szCs w:val="24"/>
        </w:rPr>
        <w:t xml:space="preserve"> </w:t>
      </w:r>
      <w:r w:rsidRPr="00825A60">
        <w:rPr>
          <w:rFonts w:ascii="Times New Roman" w:hAnsi="Times New Roman"/>
          <w:sz w:val="24"/>
          <w:szCs w:val="24"/>
        </w:rPr>
        <w:t xml:space="preserve">своих </w:t>
      </w:r>
      <w:r w:rsidR="00825A60">
        <w:rPr>
          <w:rFonts w:ascii="Times New Roman" w:hAnsi="Times New Roman"/>
          <w:sz w:val="24"/>
          <w:szCs w:val="24"/>
        </w:rPr>
        <w:t xml:space="preserve"> </w:t>
      </w:r>
      <w:r w:rsidRPr="00825A60">
        <w:rPr>
          <w:rFonts w:ascii="Times New Roman" w:hAnsi="Times New Roman"/>
          <w:sz w:val="24"/>
          <w:szCs w:val="24"/>
        </w:rPr>
        <w:t>материалов,</w:t>
      </w:r>
      <w:r w:rsidR="00825A60">
        <w:rPr>
          <w:rFonts w:ascii="Times New Roman" w:hAnsi="Times New Roman"/>
          <w:sz w:val="24"/>
          <w:szCs w:val="24"/>
        </w:rPr>
        <w:t xml:space="preserve"> </w:t>
      </w:r>
      <w:r w:rsidRPr="00825A60">
        <w:rPr>
          <w:rFonts w:ascii="Times New Roman" w:hAnsi="Times New Roman"/>
          <w:sz w:val="24"/>
          <w:szCs w:val="24"/>
        </w:rPr>
        <w:t xml:space="preserve"> своими силами и средствами выполнить работы</w:t>
      </w:r>
      <w:r w:rsidRPr="00825A60">
        <w:rPr>
          <w:rFonts w:ascii="Times New Roman" w:hAnsi="Times New Roman"/>
          <w:sz w:val="24"/>
          <w:szCs w:val="24"/>
        </w:rPr>
        <w:br/>
        <w:t>в соответствии с Договором, устранить все недостатки и передать результаты выполненных работ Заказчику.</w:t>
      </w:r>
    </w:p>
    <w:p w:rsidR="00AE6342" w:rsidRPr="00825A60" w:rsidRDefault="00AE6342" w:rsidP="0082677F">
      <w:pPr>
        <w:autoSpaceDE w:val="0"/>
        <w:autoSpaceDN w:val="0"/>
        <w:adjustRightInd w:val="0"/>
        <w:spacing w:after="0" w:line="240" w:lineRule="auto"/>
        <w:jc w:val="both"/>
        <w:rPr>
          <w:rFonts w:ascii="Times New Roman" w:hAnsi="Times New Roman"/>
          <w:sz w:val="24"/>
          <w:szCs w:val="24"/>
        </w:rPr>
      </w:pPr>
      <w:r w:rsidRPr="005A2980">
        <w:rPr>
          <w:rFonts w:ascii="Liberation Serif" w:hAnsi="Liberation Serif"/>
          <w:sz w:val="24"/>
          <w:szCs w:val="24"/>
        </w:rPr>
        <w:t xml:space="preserve">1.5. </w:t>
      </w:r>
      <w:r w:rsidRPr="00825A60">
        <w:rPr>
          <w:rFonts w:ascii="Times New Roman" w:hAnsi="Times New Roman"/>
          <w:sz w:val="24"/>
          <w:szCs w:val="24"/>
        </w:rPr>
        <w:t>Заказчик берет на себя обязательство уплатить Подрядчику</w:t>
      </w:r>
      <w:r w:rsidRPr="00825A60">
        <w:rPr>
          <w:rFonts w:ascii="Times New Roman" w:hAnsi="Times New Roman"/>
          <w:sz w:val="24"/>
          <w:szCs w:val="24"/>
        </w:rPr>
        <w:br/>
        <w:t>за выполнение работ сумму, равную их стоимости, определенную</w:t>
      </w:r>
      <w:r w:rsidRPr="00825A60">
        <w:rPr>
          <w:rFonts w:ascii="Times New Roman" w:hAnsi="Times New Roman"/>
          <w:sz w:val="24"/>
          <w:szCs w:val="24"/>
        </w:rPr>
        <w:br/>
        <w:t>в соответствии с Договором, в пределах суммы, указанной в пункте 1.2 Договора, в сроки и в порядке, определенные настоящим Договором.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1.6. Основанием для заключения настоящего Договора является ______________________________№ __________ от «___» __________ 20__ г.</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5A2980" w:rsidRPr="005A2980" w:rsidRDefault="005A2980" w:rsidP="0082677F">
      <w:pPr>
        <w:autoSpaceDE w:val="0"/>
        <w:autoSpaceDN w:val="0"/>
        <w:adjustRightInd w:val="0"/>
        <w:spacing w:after="0" w:line="240" w:lineRule="auto"/>
        <w:jc w:val="both"/>
        <w:outlineLvl w:val="3"/>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2. Обеспечение исполнения обязательств Подрядчика</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 xml:space="preserve">2.1. Обеспечением исполнения обязательств Подрядчика по Договору является денежное обеспечение  на сумму ______________ рублей, в размере </w:t>
      </w:r>
      <w:r w:rsidR="00AF35EE" w:rsidRPr="005A2980">
        <w:rPr>
          <w:rFonts w:ascii="Liberation Serif" w:hAnsi="Liberation Serif"/>
          <w:b/>
          <w:sz w:val="24"/>
          <w:szCs w:val="24"/>
        </w:rPr>
        <w:t>1</w:t>
      </w:r>
      <w:r w:rsidRPr="005A2980">
        <w:rPr>
          <w:rFonts w:ascii="Liberation Serif" w:hAnsi="Liberation Serif"/>
          <w:b/>
          <w:sz w:val="24"/>
          <w:szCs w:val="24"/>
        </w:rPr>
        <w:t xml:space="preserve"> </w:t>
      </w:r>
      <w:r w:rsidR="009216BB" w:rsidRPr="005A2980">
        <w:rPr>
          <w:rFonts w:ascii="Liberation Serif" w:hAnsi="Liberation Serif"/>
          <w:b/>
          <w:sz w:val="24"/>
          <w:szCs w:val="24"/>
        </w:rPr>
        <w:t>процент</w:t>
      </w:r>
      <w:r w:rsidR="00AC1D41" w:rsidRPr="005A2980">
        <w:rPr>
          <w:rFonts w:ascii="Liberation Serif" w:hAnsi="Liberation Serif"/>
          <w:b/>
          <w:sz w:val="24"/>
          <w:szCs w:val="24"/>
        </w:rPr>
        <w:t>а</w:t>
      </w:r>
      <w:r w:rsidR="009216BB" w:rsidRPr="005A2980">
        <w:rPr>
          <w:rFonts w:ascii="Liberation Serif" w:hAnsi="Liberation Serif"/>
          <w:b/>
          <w:sz w:val="24"/>
          <w:szCs w:val="24"/>
        </w:rPr>
        <w:t xml:space="preserve"> от стоимости</w:t>
      </w:r>
      <w:r w:rsidRPr="005A2980">
        <w:rPr>
          <w:rFonts w:ascii="Liberation Serif" w:hAnsi="Liberation Serif"/>
          <w:b/>
          <w:sz w:val="24"/>
          <w:szCs w:val="24"/>
        </w:rPr>
        <w:t>, указанной в пункте</w:t>
      </w:r>
      <w:r w:rsidR="00AC1D41" w:rsidRPr="005A2980">
        <w:rPr>
          <w:rFonts w:ascii="Liberation Serif" w:hAnsi="Liberation Serif"/>
          <w:b/>
          <w:sz w:val="24"/>
          <w:szCs w:val="24"/>
        </w:rPr>
        <w:t xml:space="preserve"> </w:t>
      </w:r>
      <w:r w:rsidRPr="005A2980">
        <w:rPr>
          <w:rFonts w:ascii="Liberation Serif" w:hAnsi="Liberation Serif"/>
          <w:b/>
          <w:sz w:val="24"/>
          <w:szCs w:val="24"/>
        </w:rPr>
        <w:t>1.2.</w:t>
      </w:r>
      <w:r w:rsidRPr="005A2980">
        <w:rPr>
          <w:rFonts w:ascii="Liberation Serif" w:hAnsi="Liberation Serif"/>
          <w:sz w:val="24"/>
          <w:szCs w:val="24"/>
        </w:rPr>
        <w:t xml:space="preserve"> Подрядчик обязан предоставить Заказчику обеспечение исполнения обязательств по Договору в </w:t>
      </w:r>
      <w:r w:rsidRPr="005A2980">
        <w:rPr>
          <w:rFonts w:ascii="Liberation Serif" w:hAnsi="Liberation Serif"/>
          <w:b/>
          <w:sz w:val="24"/>
          <w:szCs w:val="24"/>
        </w:rPr>
        <w:t>10-дневный срок</w:t>
      </w:r>
      <w:r w:rsidRPr="005A2980">
        <w:rPr>
          <w:rFonts w:ascii="Liberation Serif" w:hAnsi="Liberation Serif"/>
          <w:sz w:val="24"/>
          <w:szCs w:val="24"/>
        </w:rPr>
        <w:t xml:space="preserve"> </w:t>
      </w:r>
      <w:proofErr w:type="gramStart"/>
      <w:r w:rsidRPr="005A2980">
        <w:rPr>
          <w:rFonts w:ascii="Liberation Serif" w:hAnsi="Liberation Serif"/>
          <w:sz w:val="24"/>
          <w:szCs w:val="24"/>
        </w:rPr>
        <w:t>с даты подписания</w:t>
      </w:r>
      <w:proofErr w:type="gramEnd"/>
      <w:r w:rsidRPr="005A2980">
        <w:rPr>
          <w:rFonts w:ascii="Liberation Serif" w:hAnsi="Liberation Serif"/>
          <w:sz w:val="24"/>
          <w:szCs w:val="24"/>
        </w:rPr>
        <w:t xml:space="preserve"> Договора Сторонами.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 xml:space="preserve">2.2. Обеспечением исполнения обязательств Подрядчика по устранению выявленных дефектов в гарантийный период является </w:t>
      </w:r>
      <w:r w:rsidRPr="005A2980">
        <w:rPr>
          <w:rFonts w:ascii="Liberation Serif" w:hAnsi="Liberation Serif"/>
          <w:b/>
          <w:sz w:val="24"/>
          <w:szCs w:val="24"/>
        </w:rPr>
        <w:t>денежное обеспечение</w:t>
      </w:r>
      <w:r w:rsidRPr="005A2980">
        <w:rPr>
          <w:rFonts w:ascii="Liberation Serif" w:hAnsi="Liberation Serif"/>
          <w:sz w:val="24"/>
          <w:szCs w:val="24"/>
        </w:rPr>
        <w:t xml:space="preserve"> на сумму ___________________ </w:t>
      </w:r>
      <w:r w:rsidRPr="005A2980">
        <w:rPr>
          <w:rFonts w:ascii="Liberation Serif" w:hAnsi="Liberation Serif"/>
          <w:sz w:val="24"/>
          <w:szCs w:val="24"/>
        </w:rPr>
        <w:lastRenderedPageBreak/>
        <w:t xml:space="preserve">рублей, </w:t>
      </w:r>
      <w:r w:rsidRPr="005A2980">
        <w:rPr>
          <w:rFonts w:ascii="Liberation Serif" w:hAnsi="Liberation Serif"/>
          <w:b/>
          <w:sz w:val="24"/>
          <w:szCs w:val="24"/>
        </w:rPr>
        <w:t>в ра</w:t>
      </w:r>
      <w:r w:rsidR="0036558A" w:rsidRPr="005A2980">
        <w:rPr>
          <w:rFonts w:ascii="Liberation Serif" w:hAnsi="Liberation Serif"/>
          <w:b/>
          <w:sz w:val="24"/>
          <w:szCs w:val="24"/>
        </w:rPr>
        <w:t>змере 1</w:t>
      </w:r>
      <w:r w:rsidRPr="005A2980">
        <w:rPr>
          <w:rFonts w:ascii="Liberation Serif" w:hAnsi="Liberation Serif"/>
          <w:b/>
          <w:sz w:val="24"/>
          <w:szCs w:val="24"/>
        </w:rPr>
        <w:t xml:space="preserve"> процент</w:t>
      </w:r>
      <w:r w:rsidR="0036558A" w:rsidRPr="005A2980">
        <w:rPr>
          <w:rFonts w:ascii="Liberation Serif" w:hAnsi="Liberation Serif"/>
          <w:b/>
          <w:sz w:val="24"/>
          <w:szCs w:val="24"/>
        </w:rPr>
        <w:t>а</w:t>
      </w:r>
      <w:r w:rsidRPr="005A2980">
        <w:rPr>
          <w:rFonts w:ascii="Liberation Serif" w:hAnsi="Liberation Serif"/>
          <w:sz w:val="24"/>
          <w:szCs w:val="24"/>
        </w:rPr>
        <w:t xml:space="preserve"> от стоимости, указанной в пункте 1.2, действующее до истечения гарантийного периода. Подрядчик обязан предоставить Заказчику данное обеспечение до подписания акта приемки объекта.</w:t>
      </w:r>
    </w:p>
    <w:p w:rsidR="00AE6342" w:rsidRPr="005A2980" w:rsidRDefault="00AE6342" w:rsidP="0082677F">
      <w:pPr>
        <w:autoSpaceDE w:val="0"/>
        <w:autoSpaceDN w:val="0"/>
        <w:adjustRightInd w:val="0"/>
        <w:spacing w:after="0" w:line="240" w:lineRule="auto"/>
        <w:jc w:val="both"/>
        <w:rPr>
          <w:rFonts w:ascii="Times New Roman" w:hAnsi="Times New Roman"/>
          <w:sz w:val="24"/>
          <w:szCs w:val="24"/>
        </w:rPr>
      </w:pPr>
    </w:p>
    <w:p w:rsidR="00AE6342" w:rsidRPr="005A2980" w:rsidRDefault="00AE6342" w:rsidP="0082677F">
      <w:pPr>
        <w:autoSpaceDE w:val="0"/>
        <w:autoSpaceDN w:val="0"/>
        <w:adjustRightInd w:val="0"/>
        <w:spacing w:after="0" w:line="240" w:lineRule="auto"/>
        <w:jc w:val="both"/>
        <w:outlineLvl w:val="3"/>
        <w:rPr>
          <w:rFonts w:ascii="Times New Roman" w:hAnsi="Times New Roman"/>
          <w:sz w:val="24"/>
          <w:szCs w:val="24"/>
        </w:rPr>
      </w:pPr>
      <w:r w:rsidRPr="005A2980">
        <w:rPr>
          <w:rFonts w:ascii="Times New Roman" w:hAnsi="Times New Roman"/>
          <w:sz w:val="24"/>
          <w:szCs w:val="24"/>
        </w:rPr>
        <w:t>Статья 3. Порядок оплаты работ</w:t>
      </w:r>
    </w:p>
    <w:p w:rsidR="00AE6342" w:rsidRPr="005A2980" w:rsidRDefault="00AE6342" w:rsidP="0082677F">
      <w:pPr>
        <w:autoSpaceDE w:val="0"/>
        <w:autoSpaceDN w:val="0"/>
        <w:adjustRightInd w:val="0"/>
        <w:spacing w:after="0" w:line="240" w:lineRule="auto"/>
        <w:jc w:val="both"/>
        <w:rPr>
          <w:rFonts w:ascii="Times New Roman" w:hAnsi="Times New Roman"/>
          <w:sz w:val="24"/>
          <w:szCs w:val="24"/>
        </w:rPr>
      </w:pPr>
    </w:p>
    <w:p w:rsidR="00013F49" w:rsidRPr="005A2980" w:rsidRDefault="00013F49" w:rsidP="0082677F">
      <w:pPr>
        <w:spacing w:after="0"/>
        <w:jc w:val="both"/>
        <w:rPr>
          <w:rFonts w:ascii="Times New Roman" w:hAnsi="Times New Roman"/>
          <w:sz w:val="24"/>
          <w:szCs w:val="24"/>
        </w:rPr>
      </w:pPr>
      <w:r w:rsidRPr="005A2980">
        <w:rPr>
          <w:rFonts w:ascii="Times New Roman" w:hAnsi="Times New Roman"/>
          <w:sz w:val="24"/>
          <w:szCs w:val="24"/>
        </w:rPr>
        <w:t>3.1. Оплата по Договору осуществляется в следующем порядке:</w:t>
      </w:r>
    </w:p>
    <w:p w:rsidR="00F07A39" w:rsidRPr="005A2980" w:rsidRDefault="00013F49" w:rsidP="00F07A39">
      <w:pPr>
        <w:spacing w:after="0"/>
        <w:jc w:val="both"/>
        <w:rPr>
          <w:rFonts w:ascii="Times New Roman" w:hAnsi="Times New Roman"/>
          <w:sz w:val="24"/>
          <w:szCs w:val="24"/>
        </w:rPr>
      </w:pPr>
      <w:r w:rsidRPr="005A2980">
        <w:rPr>
          <w:rFonts w:ascii="Times New Roman" w:hAnsi="Times New Roman"/>
          <w:sz w:val="24"/>
          <w:szCs w:val="24"/>
        </w:rPr>
        <w:t>I этап: авансовый платеж Подрядчику выплачивается за счет средств собственников, находящиеся на специальном счете многоквартирного дома по ул.</w:t>
      </w:r>
      <w:r w:rsidR="00EF684D" w:rsidRPr="005A2980">
        <w:rPr>
          <w:rFonts w:ascii="Times New Roman" w:hAnsi="Times New Roman"/>
          <w:sz w:val="24"/>
          <w:szCs w:val="24"/>
        </w:rPr>
        <w:t>_____________</w:t>
      </w:r>
      <w:r w:rsidR="00AC1D41" w:rsidRPr="005A2980">
        <w:rPr>
          <w:rFonts w:ascii="Times New Roman" w:hAnsi="Times New Roman"/>
          <w:sz w:val="24"/>
          <w:szCs w:val="24"/>
        </w:rPr>
        <w:t xml:space="preserve"> в г</w:t>
      </w:r>
      <w:proofErr w:type="gramStart"/>
      <w:r w:rsidR="00AC1D41" w:rsidRPr="005A2980">
        <w:rPr>
          <w:rFonts w:ascii="Times New Roman" w:hAnsi="Times New Roman"/>
          <w:sz w:val="24"/>
          <w:szCs w:val="24"/>
        </w:rPr>
        <w:t>.Е</w:t>
      </w:r>
      <w:proofErr w:type="gramEnd"/>
      <w:r w:rsidR="00AC1D41" w:rsidRPr="005A2980">
        <w:rPr>
          <w:rFonts w:ascii="Times New Roman" w:hAnsi="Times New Roman"/>
          <w:sz w:val="24"/>
          <w:szCs w:val="24"/>
        </w:rPr>
        <w:t>катеринбурге</w:t>
      </w:r>
      <w:r w:rsidRPr="005A2980">
        <w:rPr>
          <w:rFonts w:ascii="Times New Roman" w:hAnsi="Times New Roman"/>
          <w:sz w:val="24"/>
          <w:szCs w:val="24"/>
        </w:rPr>
        <w:t xml:space="preserve"> в размере </w:t>
      </w:r>
      <w:r w:rsidRPr="005A2980">
        <w:rPr>
          <w:rFonts w:ascii="Times New Roman" w:hAnsi="Times New Roman"/>
          <w:b/>
          <w:sz w:val="24"/>
          <w:szCs w:val="24"/>
        </w:rPr>
        <w:t xml:space="preserve">30% процентов </w:t>
      </w:r>
      <w:r w:rsidRPr="005A2980">
        <w:rPr>
          <w:rFonts w:ascii="Times New Roman" w:hAnsi="Times New Roman"/>
          <w:sz w:val="24"/>
          <w:szCs w:val="24"/>
        </w:rPr>
        <w:t>от стоимости, указанной в пункте 1.2 Договора</w:t>
      </w:r>
      <w:r w:rsidR="00F07A39">
        <w:rPr>
          <w:rFonts w:ascii="Times New Roman" w:hAnsi="Times New Roman"/>
          <w:sz w:val="24"/>
          <w:szCs w:val="24"/>
        </w:rPr>
        <w:t xml:space="preserve"> с последующей компенсацией средств из субсидии УЖКХ Администрации города Екатеринбурга по программе по замене лифтов в многоквартирных домах в муниципальном образовании «город Екатеринбург», согласно Постановлению Главы Администрации города Екатеринбурга № 212 от 10.02.2021 года.</w:t>
      </w:r>
    </w:p>
    <w:p w:rsidR="00013F49" w:rsidRPr="005A2980" w:rsidRDefault="00013F49" w:rsidP="0082677F">
      <w:pPr>
        <w:spacing w:after="0"/>
        <w:jc w:val="both"/>
        <w:rPr>
          <w:rFonts w:ascii="Times New Roman" w:hAnsi="Times New Roman"/>
          <w:sz w:val="24"/>
          <w:szCs w:val="24"/>
        </w:rPr>
      </w:pPr>
      <w:r w:rsidRPr="005A2980">
        <w:rPr>
          <w:rFonts w:ascii="Times New Roman" w:hAnsi="Times New Roman"/>
          <w:sz w:val="24"/>
          <w:szCs w:val="24"/>
        </w:rPr>
        <w:t xml:space="preserve">, в сумме </w:t>
      </w:r>
      <w:r w:rsidR="00AC1D41" w:rsidRPr="005A2980">
        <w:rPr>
          <w:rFonts w:ascii="Times New Roman" w:hAnsi="Times New Roman"/>
          <w:b/>
          <w:sz w:val="24"/>
          <w:szCs w:val="24"/>
        </w:rPr>
        <w:t>_____________</w:t>
      </w:r>
      <w:r w:rsidRPr="005A2980">
        <w:rPr>
          <w:rFonts w:ascii="Times New Roman" w:hAnsi="Times New Roman"/>
          <w:sz w:val="24"/>
          <w:szCs w:val="24"/>
        </w:rPr>
        <w:t xml:space="preserve">  рублей</w:t>
      </w:r>
      <w:proofErr w:type="gramStart"/>
      <w:r w:rsidRPr="005A2980">
        <w:rPr>
          <w:rFonts w:ascii="Times New Roman" w:hAnsi="Times New Roman"/>
          <w:sz w:val="24"/>
          <w:szCs w:val="24"/>
        </w:rPr>
        <w:t xml:space="preserve"> (</w:t>
      </w:r>
      <w:r w:rsidR="00AC1D41" w:rsidRPr="005A2980">
        <w:rPr>
          <w:rFonts w:ascii="Times New Roman" w:hAnsi="Times New Roman"/>
          <w:sz w:val="24"/>
          <w:szCs w:val="24"/>
        </w:rPr>
        <w:t>___________</w:t>
      </w:r>
      <w:r w:rsidRPr="005A2980">
        <w:rPr>
          <w:rFonts w:ascii="Times New Roman" w:hAnsi="Times New Roman"/>
          <w:sz w:val="24"/>
          <w:szCs w:val="24"/>
        </w:rPr>
        <w:t xml:space="preserve">) </w:t>
      </w:r>
      <w:proofErr w:type="gramEnd"/>
      <w:r w:rsidRPr="005A2980">
        <w:rPr>
          <w:rFonts w:ascii="Times New Roman" w:hAnsi="Times New Roman"/>
          <w:sz w:val="24"/>
          <w:szCs w:val="24"/>
        </w:rPr>
        <w:t>по следующим реквизитам:</w:t>
      </w:r>
    </w:p>
    <w:p w:rsidR="00013F49" w:rsidRPr="005A2980" w:rsidRDefault="00AC1D41" w:rsidP="0082677F">
      <w:pPr>
        <w:spacing w:after="0" w:line="240" w:lineRule="auto"/>
        <w:jc w:val="both"/>
        <w:rPr>
          <w:rFonts w:ascii="Times New Roman" w:hAnsi="Times New Roman"/>
          <w:b/>
          <w:sz w:val="24"/>
          <w:szCs w:val="24"/>
        </w:rPr>
      </w:pPr>
      <w:r w:rsidRPr="005A2980">
        <w:rPr>
          <w:rFonts w:ascii="Times New Roman" w:hAnsi="Times New Roman"/>
          <w:b/>
          <w:sz w:val="24"/>
          <w:szCs w:val="24"/>
        </w:rPr>
        <w:t>г</w:t>
      </w:r>
      <w:proofErr w:type="gramStart"/>
      <w:r w:rsidRPr="005A2980">
        <w:rPr>
          <w:rFonts w:ascii="Times New Roman" w:hAnsi="Times New Roman"/>
          <w:b/>
          <w:sz w:val="24"/>
          <w:szCs w:val="24"/>
        </w:rPr>
        <w:t>.Е</w:t>
      </w:r>
      <w:proofErr w:type="gramEnd"/>
      <w:r w:rsidRPr="005A2980">
        <w:rPr>
          <w:rFonts w:ascii="Times New Roman" w:hAnsi="Times New Roman"/>
          <w:b/>
          <w:sz w:val="24"/>
          <w:szCs w:val="24"/>
        </w:rPr>
        <w:t xml:space="preserve">катеринбург, </w:t>
      </w:r>
      <w:r w:rsidR="00EF684D" w:rsidRPr="005A2980">
        <w:rPr>
          <w:rFonts w:ascii="Times New Roman" w:hAnsi="Times New Roman"/>
          <w:b/>
          <w:sz w:val="24"/>
          <w:szCs w:val="24"/>
        </w:rPr>
        <w:t>____________________</w:t>
      </w:r>
    </w:p>
    <w:p w:rsidR="00013F49" w:rsidRPr="005A2980" w:rsidRDefault="00013F49" w:rsidP="0082677F">
      <w:pPr>
        <w:spacing w:after="0" w:line="240" w:lineRule="auto"/>
        <w:rPr>
          <w:rFonts w:ascii="Times New Roman" w:hAnsi="Times New Roman"/>
          <w:sz w:val="24"/>
          <w:szCs w:val="24"/>
        </w:rPr>
      </w:pPr>
      <w:r w:rsidRPr="005A2980">
        <w:rPr>
          <w:rFonts w:ascii="Times New Roman" w:hAnsi="Times New Roman"/>
          <w:sz w:val="24"/>
          <w:szCs w:val="24"/>
        </w:rPr>
        <w:t xml:space="preserve">Расчетный счет: </w:t>
      </w:r>
      <w:r w:rsidR="00EF684D" w:rsidRPr="005A2980">
        <w:rPr>
          <w:rFonts w:ascii="Times New Roman" w:hAnsi="Times New Roman"/>
          <w:sz w:val="24"/>
          <w:szCs w:val="24"/>
        </w:rPr>
        <w:t>___________________</w:t>
      </w:r>
    </w:p>
    <w:p w:rsidR="00013F49" w:rsidRPr="005A2980" w:rsidRDefault="00013F49" w:rsidP="0082677F">
      <w:pPr>
        <w:spacing w:after="0" w:line="240" w:lineRule="auto"/>
        <w:rPr>
          <w:rFonts w:ascii="Times New Roman" w:hAnsi="Times New Roman"/>
          <w:sz w:val="24"/>
          <w:szCs w:val="24"/>
        </w:rPr>
      </w:pPr>
      <w:proofErr w:type="spellStart"/>
      <w:r w:rsidRPr="005A2980">
        <w:rPr>
          <w:rFonts w:ascii="Times New Roman" w:hAnsi="Times New Roman"/>
          <w:sz w:val="24"/>
          <w:szCs w:val="24"/>
        </w:rPr>
        <w:t>Кор</w:t>
      </w:r>
      <w:proofErr w:type="spellEnd"/>
      <w:r w:rsidRPr="005A2980">
        <w:rPr>
          <w:rFonts w:ascii="Times New Roman" w:hAnsi="Times New Roman"/>
          <w:sz w:val="24"/>
          <w:szCs w:val="24"/>
        </w:rPr>
        <w:t xml:space="preserve">. Счет: </w:t>
      </w:r>
      <w:r w:rsidR="00EF684D" w:rsidRPr="005A2980">
        <w:rPr>
          <w:rFonts w:ascii="Times New Roman" w:hAnsi="Times New Roman"/>
          <w:sz w:val="24"/>
          <w:szCs w:val="24"/>
        </w:rPr>
        <w:t>___________________</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___________________</w:t>
      </w:r>
    </w:p>
    <w:p w:rsidR="00013F49" w:rsidRPr="005A2980" w:rsidRDefault="00013F49" w:rsidP="0082677F">
      <w:pPr>
        <w:spacing w:after="0" w:line="240" w:lineRule="auto"/>
        <w:rPr>
          <w:rFonts w:ascii="Times New Roman" w:hAnsi="Times New Roman"/>
          <w:sz w:val="24"/>
          <w:szCs w:val="24"/>
        </w:rPr>
      </w:pPr>
      <w:r w:rsidRPr="005A2980">
        <w:rPr>
          <w:rFonts w:ascii="Times New Roman" w:hAnsi="Times New Roman"/>
          <w:sz w:val="24"/>
          <w:szCs w:val="24"/>
        </w:rPr>
        <w:t xml:space="preserve">БИК </w:t>
      </w:r>
      <w:r w:rsidR="00EF684D" w:rsidRPr="005A2980">
        <w:rPr>
          <w:rFonts w:ascii="Times New Roman" w:hAnsi="Times New Roman"/>
          <w:sz w:val="24"/>
          <w:szCs w:val="24"/>
        </w:rPr>
        <w:t>___________________</w:t>
      </w:r>
    </w:p>
    <w:p w:rsidR="00013F49" w:rsidRPr="005A2980" w:rsidRDefault="00AC1D41" w:rsidP="0082677F">
      <w:pPr>
        <w:spacing w:after="0" w:line="240" w:lineRule="auto"/>
        <w:rPr>
          <w:rFonts w:ascii="Times New Roman" w:hAnsi="Times New Roman"/>
          <w:sz w:val="24"/>
          <w:szCs w:val="24"/>
        </w:rPr>
      </w:pPr>
      <w:r w:rsidRPr="005A2980">
        <w:rPr>
          <w:rFonts w:ascii="Times New Roman" w:hAnsi="Times New Roman"/>
          <w:sz w:val="24"/>
          <w:szCs w:val="24"/>
        </w:rPr>
        <w:t>Получатель: ОО</w:t>
      </w:r>
      <w:r w:rsidR="00013F49" w:rsidRPr="005A2980">
        <w:rPr>
          <w:rFonts w:ascii="Times New Roman" w:hAnsi="Times New Roman"/>
          <w:sz w:val="24"/>
          <w:szCs w:val="24"/>
        </w:rPr>
        <w:t>О «Управляющая компания «Стандарт»</w:t>
      </w:r>
    </w:p>
    <w:p w:rsidR="00013F49" w:rsidRPr="005A2980" w:rsidRDefault="00013F49" w:rsidP="0082677F">
      <w:pPr>
        <w:spacing w:after="0" w:line="240" w:lineRule="auto"/>
        <w:rPr>
          <w:rFonts w:ascii="Times New Roman" w:hAnsi="Times New Roman"/>
          <w:sz w:val="24"/>
          <w:szCs w:val="24"/>
        </w:rPr>
      </w:pPr>
      <w:r w:rsidRPr="005A2980">
        <w:rPr>
          <w:rFonts w:ascii="Times New Roman" w:hAnsi="Times New Roman"/>
          <w:sz w:val="24"/>
          <w:szCs w:val="24"/>
        </w:rPr>
        <w:t xml:space="preserve">ИНН/КПП </w:t>
      </w:r>
      <w:r w:rsidR="00EF684D" w:rsidRPr="005A2980">
        <w:rPr>
          <w:rFonts w:ascii="Times New Roman" w:hAnsi="Times New Roman"/>
          <w:sz w:val="24"/>
          <w:szCs w:val="24"/>
        </w:rPr>
        <w:t>___________________</w:t>
      </w:r>
    </w:p>
    <w:p w:rsidR="00013F49" w:rsidRPr="005A2980" w:rsidRDefault="00013F49" w:rsidP="0082677F">
      <w:pPr>
        <w:spacing w:after="0"/>
        <w:jc w:val="both"/>
        <w:rPr>
          <w:rFonts w:ascii="Times New Roman" w:hAnsi="Times New Roman"/>
          <w:sz w:val="24"/>
          <w:szCs w:val="24"/>
        </w:rPr>
      </w:pPr>
      <w:proofErr w:type="gramStart"/>
      <w:r w:rsidRPr="005A2980">
        <w:rPr>
          <w:rFonts w:ascii="Times New Roman" w:hAnsi="Times New Roman"/>
          <w:sz w:val="24"/>
          <w:szCs w:val="24"/>
        </w:rPr>
        <w:t>II этап: окончательные платежи по завершению работ по Договору выплачиваются на основании акта по форме КС-2 и справки по форме КС-3</w:t>
      </w:r>
      <w:r w:rsidRPr="005A2980">
        <w:rPr>
          <w:rFonts w:ascii="Times New Roman" w:hAnsi="Times New Roman"/>
          <w:sz w:val="24"/>
          <w:szCs w:val="24"/>
        </w:rPr>
        <w:br/>
        <w:t>в 10-дневный срок с даты подписания Заказчиком указанных документов, при этом акт выполненных работ по форме КС-2 должен быть подписан, в том числе собственником помещений в многоквартирном доме, уполномоченным решением общего собрания собственников помещений в многоквартирном доме участвовать в</w:t>
      </w:r>
      <w:proofErr w:type="gramEnd"/>
      <w:r w:rsidRPr="005A2980">
        <w:rPr>
          <w:rFonts w:ascii="Times New Roman" w:hAnsi="Times New Roman"/>
          <w:sz w:val="24"/>
          <w:szCs w:val="24"/>
        </w:rPr>
        <w:t xml:space="preserve"> приемке оказанных услуг и (или) выполненных работ по капитальному ремонту, в том числе подписывать соответствующие акты в следующем порядке:</w:t>
      </w:r>
    </w:p>
    <w:p w:rsidR="00013F49" w:rsidRPr="005A2980" w:rsidRDefault="00013F49" w:rsidP="0082677F">
      <w:pPr>
        <w:spacing w:after="0"/>
        <w:jc w:val="both"/>
        <w:rPr>
          <w:rFonts w:ascii="Times New Roman" w:hAnsi="Times New Roman"/>
          <w:sz w:val="24"/>
          <w:szCs w:val="24"/>
        </w:rPr>
      </w:pPr>
      <w:r w:rsidRPr="005A2980">
        <w:rPr>
          <w:rFonts w:ascii="Times New Roman" w:hAnsi="Times New Roman"/>
          <w:sz w:val="24"/>
          <w:szCs w:val="24"/>
        </w:rPr>
        <w:t>1</w:t>
      </w:r>
      <w:r w:rsidR="002D1530">
        <w:rPr>
          <w:rFonts w:ascii="Times New Roman" w:hAnsi="Times New Roman"/>
          <w:sz w:val="24"/>
          <w:szCs w:val="24"/>
        </w:rPr>
        <w:t xml:space="preserve">) за счет средств накопленных по статье»взносы на капитальный ремонт», аккумулируемых на специальном счете </w:t>
      </w:r>
      <w:r w:rsidRPr="005A2980">
        <w:rPr>
          <w:rFonts w:ascii="Times New Roman" w:hAnsi="Times New Roman"/>
          <w:sz w:val="24"/>
          <w:szCs w:val="24"/>
        </w:rPr>
        <w:t xml:space="preserve"> многоквартирного дома по </w:t>
      </w:r>
      <w:r w:rsidR="00EF684D" w:rsidRPr="005A2980">
        <w:rPr>
          <w:rFonts w:ascii="Times New Roman" w:hAnsi="Times New Roman"/>
          <w:sz w:val="24"/>
          <w:szCs w:val="24"/>
        </w:rPr>
        <w:t>________________________</w:t>
      </w:r>
      <w:r w:rsidR="00AC1D41" w:rsidRPr="005A2980">
        <w:rPr>
          <w:rFonts w:ascii="Times New Roman" w:hAnsi="Times New Roman"/>
          <w:sz w:val="24"/>
          <w:szCs w:val="24"/>
        </w:rPr>
        <w:t xml:space="preserve"> в г</w:t>
      </w:r>
      <w:proofErr w:type="gramStart"/>
      <w:r w:rsidR="00AC1D41" w:rsidRPr="005A2980">
        <w:rPr>
          <w:rFonts w:ascii="Times New Roman" w:hAnsi="Times New Roman"/>
          <w:sz w:val="24"/>
          <w:szCs w:val="24"/>
        </w:rPr>
        <w:t>.Е</w:t>
      </w:r>
      <w:proofErr w:type="gramEnd"/>
      <w:r w:rsidR="00AC1D41" w:rsidRPr="005A2980">
        <w:rPr>
          <w:rFonts w:ascii="Times New Roman" w:hAnsi="Times New Roman"/>
          <w:sz w:val="24"/>
          <w:szCs w:val="24"/>
        </w:rPr>
        <w:t xml:space="preserve">катеринбурге </w:t>
      </w:r>
      <w:r w:rsidRPr="005A2980">
        <w:rPr>
          <w:rFonts w:ascii="Times New Roman" w:hAnsi="Times New Roman"/>
          <w:sz w:val="24"/>
          <w:szCs w:val="24"/>
        </w:rPr>
        <w:t xml:space="preserve">в размере </w:t>
      </w:r>
      <w:r w:rsidR="0007697F">
        <w:rPr>
          <w:rFonts w:ascii="Times New Roman" w:hAnsi="Times New Roman"/>
          <w:b/>
          <w:sz w:val="24"/>
          <w:szCs w:val="24"/>
        </w:rPr>
        <w:t>40</w:t>
      </w:r>
      <w:r w:rsidRPr="005A2980">
        <w:rPr>
          <w:rFonts w:ascii="Times New Roman" w:hAnsi="Times New Roman"/>
          <w:b/>
          <w:sz w:val="24"/>
          <w:szCs w:val="24"/>
        </w:rPr>
        <w:t>%</w:t>
      </w:r>
      <w:r w:rsidRPr="005A2980">
        <w:rPr>
          <w:rFonts w:ascii="Times New Roman" w:hAnsi="Times New Roman"/>
          <w:sz w:val="24"/>
          <w:szCs w:val="24"/>
        </w:rPr>
        <w:t xml:space="preserve"> </w:t>
      </w:r>
      <w:r w:rsidRPr="005A2980">
        <w:rPr>
          <w:rFonts w:ascii="Times New Roman" w:hAnsi="Times New Roman"/>
          <w:b/>
          <w:sz w:val="24"/>
          <w:szCs w:val="24"/>
        </w:rPr>
        <w:t>процентов</w:t>
      </w:r>
      <w:r w:rsidRPr="005A2980">
        <w:rPr>
          <w:rFonts w:ascii="Times New Roman" w:hAnsi="Times New Roman"/>
          <w:sz w:val="24"/>
          <w:szCs w:val="24"/>
        </w:rPr>
        <w:t xml:space="preserve"> от стоимости, указанной в пункте 1.2 Договора, в сумме </w:t>
      </w:r>
      <w:proofErr w:type="spellStart"/>
      <w:r w:rsidR="00AC1D41" w:rsidRPr="005A2980">
        <w:rPr>
          <w:rFonts w:ascii="Times New Roman" w:hAnsi="Times New Roman"/>
          <w:b/>
          <w:sz w:val="24"/>
          <w:szCs w:val="24"/>
        </w:rPr>
        <w:t>_________</w:t>
      </w:r>
      <w:r w:rsidRPr="005A2980">
        <w:rPr>
          <w:rFonts w:ascii="Times New Roman" w:hAnsi="Times New Roman"/>
          <w:sz w:val="24"/>
          <w:szCs w:val="24"/>
        </w:rPr>
        <w:t>рублей</w:t>
      </w:r>
      <w:proofErr w:type="spellEnd"/>
      <w:r w:rsidRPr="005A2980">
        <w:rPr>
          <w:rFonts w:ascii="Times New Roman" w:hAnsi="Times New Roman"/>
          <w:sz w:val="24"/>
          <w:szCs w:val="24"/>
        </w:rPr>
        <w:t xml:space="preserve"> (</w:t>
      </w:r>
      <w:r w:rsidR="00AC1D41" w:rsidRPr="005A2980">
        <w:rPr>
          <w:rFonts w:ascii="Times New Roman" w:hAnsi="Times New Roman"/>
          <w:sz w:val="24"/>
          <w:szCs w:val="24"/>
        </w:rPr>
        <w:t>_____________</w:t>
      </w:r>
      <w:r w:rsidRPr="005A2980">
        <w:rPr>
          <w:rFonts w:ascii="Times New Roman" w:hAnsi="Times New Roman"/>
          <w:sz w:val="24"/>
          <w:szCs w:val="24"/>
        </w:rPr>
        <w:t>) по следующим реквизитам:</w:t>
      </w:r>
    </w:p>
    <w:p w:rsidR="00EF684D" w:rsidRPr="005A2980" w:rsidRDefault="00EF684D" w:rsidP="0082677F">
      <w:pPr>
        <w:spacing w:after="0" w:line="240" w:lineRule="auto"/>
        <w:jc w:val="both"/>
        <w:rPr>
          <w:rFonts w:ascii="Times New Roman" w:hAnsi="Times New Roman"/>
          <w:b/>
          <w:sz w:val="24"/>
          <w:szCs w:val="24"/>
        </w:rPr>
      </w:pPr>
      <w:r w:rsidRPr="005A2980">
        <w:rPr>
          <w:rFonts w:ascii="Times New Roman" w:hAnsi="Times New Roman"/>
          <w:b/>
          <w:sz w:val="24"/>
          <w:szCs w:val="24"/>
        </w:rPr>
        <w:t>г</w:t>
      </w:r>
      <w:proofErr w:type="gramStart"/>
      <w:r w:rsidRPr="005A2980">
        <w:rPr>
          <w:rFonts w:ascii="Times New Roman" w:hAnsi="Times New Roman"/>
          <w:b/>
          <w:sz w:val="24"/>
          <w:szCs w:val="24"/>
        </w:rPr>
        <w:t>.Е</w:t>
      </w:r>
      <w:proofErr w:type="gramEnd"/>
      <w:r w:rsidRPr="005A2980">
        <w:rPr>
          <w:rFonts w:ascii="Times New Roman" w:hAnsi="Times New Roman"/>
          <w:b/>
          <w:sz w:val="24"/>
          <w:szCs w:val="24"/>
        </w:rPr>
        <w:t>катеринбург, ____________________</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Расчетный счет: ___________________</w:t>
      </w:r>
    </w:p>
    <w:p w:rsidR="00EF684D" w:rsidRPr="005A2980" w:rsidRDefault="00EF684D" w:rsidP="0082677F">
      <w:pPr>
        <w:spacing w:after="0" w:line="240" w:lineRule="auto"/>
        <w:rPr>
          <w:rFonts w:ascii="Times New Roman" w:hAnsi="Times New Roman"/>
          <w:sz w:val="24"/>
          <w:szCs w:val="24"/>
        </w:rPr>
      </w:pPr>
      <w:proofErr w:type="spellStart"/>
      <w:r w:rsidRPr="005A2980">
        <w:rPr>
          <w:rFonts w:ascii="Times New Roman" w:hAnsi="Times New Roman"/>
          <w:sz w:val="24"/>
          <w:szCs w:val="24"/>
        </w:rPr>
        <w:t>Кор</w:t>
      </w:r>
      <w:proofErr w:type="spellEnd"/>
      <w:r w:rsidRPr="005A2980">
        <w:rPr>
          <w:rFonts w:ascii="Times New Roman" w:hAnsi="Times New Roman"/>
          <w:sz w:val="24"/>
          <w:szCs w:val="24"/>
        </w:rPr>
        <w:t>. Счет: ___________________</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___________________</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БИК ___________________</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Получатель: ООО «Управляющая компания «Стандарт»</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ИНН/КПП ___________________</w:t>
      </w:r>
    </w:p>
    <w:p w:rsidR="00013F49" w:rsidRPr="005A2980" w:rsidRDefault="00013F49" w:rsidP="0082677F">
      <w:pPr>
        <w:spacing w:after="0"/>
        <w:jc w:val="both"/>
        <w:rPr>
          <w:rFonts w:ascii="Times New Roman" w:hAnsi="Times New Roman"/>
          <w:sz w:val="24"/>
          <w:szCs w:val="24"/>
        </w:rPr>
      </w:pPr>
      <w:proofErr w:type="gramStart"/>
      <w:r w:rsidRPr="005A2980">
        <w:rPr>
          <w:rFonts w:ascii="Times New Roman" w:hAnsi="Times New Roman"/>
          <w:sz w:val="24"/>
          <w:szCs w:val="24"/>
        </w:rPr>
        <w:t xml:space="preserve">2) со счета Заказчика в размере </w:t>
      </w:r>
      <w:r w:rsidR="0091647D">
        <w:rPr>
          <w:rFonts w:ascii="Times New Roman" w:hAnsi="Times New Roman"/>
          <w:b/>
          <w:sz w:val="24"/>
          <w:szCs w:val="24"/>
        </w:rPr>
        <w:t>3</w:t>
      </w:r>
      <w:r w:rsidR="0007697F">
        <w:rPr>
          <w:rFonts w:ascii="Times New Roman" w:hAnsi="Times New Roman"/>
          <w:b/>
          <w:sz w:val="24"/>
          <w:szCs w:val="24"/>
        </w:rPr>
        <w:t>0</w:t>
      </w:r>
      <w:r w:rsidR="00435A38">
        <w:rPr>
          <w:rFonts w:ascii="Times New Roman" w:hAnsi="Times New Roman"/>
          <w:b/>
          <w:sz w:val="24"/>
          <w:szCs w:val="24"/>
        </w:rPr>
        <w:t xml:space="preserve"> </w:t>
      </w:r>
      <w:r w:rsidRPr="005A2980">
        <w:rPr>
          <w:rFonts w:ascii="Times New Roman" w:hAnsi="Times New Roman"/>
          <w:b/>
          <w:sz w:val="24"/>
          <w:szCs w:val="24"/>
        </w:rPr>
        <w:t>% процентов</w:t>
      </w:r>
      <w:r w:rsidRPr="005A2980">
        <w:rPr>
          <w:rFonts w:ascii="Times New Roman" w:hAnsi="Times New Roman"/>
          <w:sz w:val="24"/>
          <w:szCs w:val="24"/>
        </w:rPr>
        <w:t xml:space="preserve"> от стоимости, указанной в пункте 1.2 Договора, в сумме </w:t>
      </w:r>
      <w:r w:rsidR="00AC1D41" w:rsidRPr="005A2980">
        <w:rPr>
          <w:rFonts w:ascii="Times New Roman" w:hAnsi="Times New Roman"/>
          <w:b/>
          <w:sz w:val="24"/>
          <w:szCs w:val="24"/>
        </w:rPr>
        <w:t>_______</w:t>
      </w:r>
      <w:r w:rsidRPr="005A2980">
        <w:rPr>
          <w:rFonts w:ascii="Times New Roman" w:hAnsi="Times New Roman"/>
          <w:sz w:val="24"/>
          <w:szCs w:val="24"/>
        </w:rPr>
        <w:t xml:space="preserve">  рубля (</w:t>
      </w:r>
      <w:r w:rsidR="00AC1D41" w:rsidRPr="005A2980">
        <w:rPr>
          <w:rFonts w:ascii="Times New Roman" w:hAnsi="Times New Roman"/>
          <w:sz w:val="24"/>
          <w:szCs w:val="24"/>
        </w:rPr>
        <w:t>__________________</w:t>
      </w:r>
      <w:r w:rsidR="008E210B">
        <w:rPr>
          <w:rFonts w:ascii="Times New Roman" w:hAnsi="Times New Roman"/>
          <w:sz w:val="24"/>
          <w:szCs w:val="24"/>
        </w:rPr>
        <w:t>),с последующей компенсацией средств из субсидии УЖКХ Администрации города Екатеринбурга по программе по замене лифтов в многоквартирных домах в муниципальном образовании «город Екатеринбург», согласно Постановлению Главы Администрации города Екатеринбурга № 212 от 10.02.2021 года.</w:t>
      </w:r>
      <w:proofErr w:type="gramEnd"/>
    </w:p>
    <w:p w:rsidR="00013F49" w:rsidRPr="005A2980" w:rsidRDefault="00013F49" w:rsidP="0082677F">
      <w:pPr>
        <w:spacing w:after="0"/>
        <w:jc w:val="both"/>
        <w:rPr>
          <w:rFonts w:ascii="Times New Roman" w:hAnsi="Times New Roman"/>
          <w:sz w:val="24"/>
          <w:szCs w:val="24"/>
        </w:rPr>
      </w:pPr>
      <w:r w:rsidRPr="005A2980">
        <w:rPr>
          <w:rFonts w:ascii="Times New Roman" w:hAnsi="Times New Roman"/>
          <w:sz w:val="24"/>
          <w:szCs w:val="24"/>
        </w:rPr>
        <w:t>3.2. Сумма аванса, выплаченная Подрядчику, учитывается в счет оплаты выполненных работ по договору.</w:t>
      </w:r>
    </w:p>
    <w:p w:rsidR="00013F49" w:rsidRPr="005A2980" w:rsidRDefault="00013F49" w:rsidP="0082677F">
      <w:pPr>
        <w:spacing w:after="0"/>
        <w:jc w:val="both"/>
        <w:rPr>
          <w:rFonts w:ascii="Times New Roman" w:hAnsi="Times New Roman"/>
          <w:sz w:val="24"/>
          <w:szCs w:val="24"/>
        </w:rPr>
      </w:pPr>
      <w:r w:rsidRPr="005A2980">
        <w:rPr>
          <w:rFonts w:ascii="Times New Roman" w:hAnsi="Times New Roman"/>
          <w:sz w:val="24"/>
          <w:szCs w:val="24"/>
        </w:rPr>
        <w:t xml:space="preserve">3.3. Подрядчик обязан использовать аванс для покрытия расходов (приобретение материалов и оборудования по производству работ), предоставить Представителю Заказчика по первому </w:t>
      </w:r>
      <w:r w:rsidRPr="005A2980">
        <w:rPr>
          <w:rFonts w:ascii="Times New Roman" w:hAnsi="Times New Roman"/>
          <w:sz w:val="24"/>
          <w:szCs w:val="24"/>
        </w:rPr>
        <w:lastRenderedPageBreak/>
        <w:t>требованию все необходимые документы, подтверждающие использование авансового платежа в соответствии с его назначением».</w:t>
      </w:r>
    </w:p>
    <w:p w:rsidR="009216BB" w:rsidRPr="005A2980" w:rsidRDefault="009216BB"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3.4. Гарантийный период начинает исчисляться с момента подписания акта по форме КС-2 и справки по форме КС-3 и заканчивается по истечению гарантийного срока</w:t>
      </w:r>
      <w:r w:rsidR="00EF684D" w:rsidRPr="005A2980">
        <w:rPr>
          <w:rFonts w:ascii="Times New Roman" w:hAnsi="Times New Roman"/>
          <w:sz w:val="24"/>
          <w:szCs w:val="24"/>
        </w:rPr>
        <w:t xml:space="preserve"> </w:t>
      </w:r>
      <w:r w:rsidRPr="005A2980">
        <w:rPr>
          <w:rFonts w:ascii="Times New Roman" w:hAnsi="Times New Roman"/>
          <w:sz w:val="24"/>
          <w:szCs w:val="24"/>
        </w:rPr>
        <w:t>(пункт 9.3).</w:t>
      </w:r>
    </w:p>
    <w:p w:rsidR="009216BB" w:rsidRPr="005A2980" w:rsidRDefault="009216BB"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 xml:space="preserve">3.5. Возврат суммы гарантийного обязательства осуществляется Заказчиком одним платежом (100 %) по истечению гарантийного срока (пункт 9.3) </w:t>
      </w:r>
    </w:p>
    <w:p w:rsidR="00F02D03" w:rsidRPr="005A2980" w:rsidRDefault="009216BB"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3.6. Выплата платежа по возврату гарантийного удержания осуществляется Заказчиком путем перечисления денежных средств на расчетный счет Подрядчика</w:t>
      </w:r>
    </w:p>
    <w:p w:rsidR="00AE6342" w:rsidRPr="005A2980" w:rsidRDefault="00AE6342" w:rsidP="0082677F">
      <w:pPr>
        <w:autoSpaceDE w:val="0"/>
        <w:autoSpaceDN w:val="0"/>
        <w:adjustRightInd w:val="0"/>
        <w:spacing w:after="0" w:line="240" w:lineRule="auto"/>
        <w:jc w:val="both"/>
        <w:outlineLvl w:val="3"/>
        <w:rPr>
          <w:rFonts w:ascii="Times New Roman" w:hAnsi="Times New Roman"/>
          <w:sz w:val="24"/>
          <w:szCs w:val="24"/>
        </w:rPr>
      </w:pPr>
      <w:r w:rsidRPr="005A2980">
        <w:rPr>
          <w:rFonts w:ascii="Times New Roman" w:hAnsi="Times New Roman"/>
          <w:sz w:val="24"/>
          <w:szCs w:val="24"/>
        </w:rPr>
        <w:t>Статья 4. Сроки выполнения работ</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4.1. Срок начала раб</w:t>
      </w:r>
      <w:r w:rsidR="008E210B">
        <w:rPr>
          <w:rFonts w:ascii="Liberation Serif" w:hAnsi="Liberation Serif"/>
          <w:sz w:val="24"/>
          <w:szCs w:val="24"/>
        </w:rPr>
        <w:t>от: с «____» ______________ 2023</w:t>
      </w:r>
      <w:r w:rsidR="00435A38">
        <w:rPr>
          <w:rFonts w:ascii="Liberation Serif" w:hAnsi="Liberation Serif"/>
          <w:sz w:val="24"/>
          <w:szCs w:val="24"/>
        </w:rPr>
        <w:t xml:space="preserve"> </w:t>
      </w:r>
      <w:r w:rsidRPr="005A2980">
        <w:rPr>
          <w:rFonts w:ascii="Liberation Serif" w:hAnsi="Liberation Serif"/>
          <w:sz w:val="24"/>
          <w:szCs w:val="24"/>
        </w:rPr>
        <w:t xml:space="preserve"> года.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4.2. Срок о</w:t>
      </w:r>
      <w:r w:rsidR="00CA1462" w:rsidRPr="005A2980">
        <w:rPr>
          <w:rFonts w:ascii="Liberation Serif" w:hAnsi="Liberation Serif"/>
          <w:sz w:val="24"/>
          <w:szCs w:val="24"/>
        </w:rPr>
        <w:t>кончания работ:</w:t>
      </w:r>
      <w:r w:rsidR="008E210B">
        <w:rPr>
          <w:rFonts w:ascii="Liberation Serif" w:hAnsi="Liberation Serif"/>
          <w:sz w:val="24"/>
          <w:szCs w:val="24"/>
        </w:rPr>
        <w:t xml:space="preserve"> не позднее « 30 » декабря  2023</w:t>
      </w:r>
      <w:r w:rsidR="00CA1462" w:rsidRPr="005A2980">
        <w:rPr>
          <w:rFonts w:ascii="Liberation Serif" w:hAnsi="Liberation Serif"/>
          <w:sz w:val="24"/>
          <w:szCs w:val="24"/>
        </w:rPr>
        <w:t xml:space="preserve"> </w:t>
      </w:r>
      <w:r w:rsidRPr="005A2980">
        <w:rPr>
          <w:rFonts w:ascii="Liberation Serif" w:hAnsi="Liberation Serif"/>
          <w:sz w:val="24"/>
          <w:szCs w:val="24"/>
        </w:rPr>
        <w:t xml:space="preserve"> года.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замене лифтов.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5. Заказчик</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5.1. При выполнении настоящего Договора Заказчик обязан:</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 xml:space="preserve">1) передать Подрядчику по </w:t>
      </w:r>
      <w:r w:rsidR="00F02D03" w:rsidRPr="005A2980">
        <w:rPr>
          <w:rFonts w:ascii="Liberation Serif" w:hAnsi="Liberation Serif"/>
          <w:sz w:val="24"/>
          <w:szCs w:val="24"/>
        </w:rPr>
        <w:t xml:space="preserve">акту объект в течение </w:t>
      </w:r>
      <w:r w:rsidR="0036558A" w:rsidRPr="005A2980">
        <w:rPr>
          <w:rFonts w:ascii="Liberation Serif" w:hAnsi="Liberation Serif"/>
          <w:b/>
          <w:sz w:val="24"/>
          <w:szCs w:val="24"/>
        </w:rPr>
        <w:t>______</w:t>
      </w:r>
      <w:r w:rsidRPr="005A2980">
        <w:rPr>
          <w:rFonts w:ascii="Liberation Serif" w:hAnsi="Liberation Serif"/>
          <w:sz w:val="24"/>
          <w:szCs w:val="24"/>
        </w:rPr>
        <w:t xml:space="preserve"> со дня подписания Договора Сторонами;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2) обеспечить организацию технического надзора в течение всего периода производства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3) создать рабочую (приемочную) комиссию и организовать приемку и ввод в эксплуатацию объекта после замены лифтов;</w:t>
      </w:r>
    </w:p>
    <w:p w:rsidR="00AE6342" w:rsidRPr="005A2980" w:rsidRDefault="00AE6342" w:rsidP="0082677F">
      <w:pPr>
        <w:autoSpaceDE w:val="0"/>
        <w:autoSpaceDN w:val="0"/>
        <w:adjustRightInd w:val="0"/>
        <w:spacing w:after="0" w:line="240" w:lineRule="auto"/>
        <w:jc w:val="both"/>
        <w:rPr>
          <w:rFonts w:ascii="Liberation Serif" w:hAnsi="Liberation Serif"/>
          <w:spacing w:val="-10"/>
          <w:sz w:val="24"/>
          <w:szCs w:val="24"/>
        </w:rPr>
      </w:pPr>
      <w:r w:rsidRPr="005A2980">
        <w:rPr>
          <w:rFonts w:ascii="Liberation Serif" w:hAnsi="Liberation Serif"/>
          <w:spacing w:val="-10"/>
          <w:sz w:val="24"/>
          <w:szCs w:val="24"/>
        </w:rPr>
        <w:t>4) рассматривать и подписывать акты по форме КС-2 и справки по форме КС-3.</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5.2. Заказчик имеет другие права и обязанности, предусмотренные законодательством Российской Федерации, иными правовыми актами</w:t>
      </w:r>
      <w:r w:rsidRPr="005A2980">
        <w:rPr>
          <w:rFonts w:ascii="Liberation Serif" w:hAnsi="Liberation Serif"/>
          <w:sz w:val="24"/>
          <w:szCs w:val="24"/>
        </w:rPr>
        <w:br/>
        <w:t>и настоящим Договором.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6. Подрядчик</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6.1. При выполнении Договора Подрядчик обязан:</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 принять от Заказчика по акту объе</w:t>
      </w:r>
      <w:proofErr w:type="gramStart"/>
      <w:r w:rsidRPr="005A2980">
        <w:rPr>
          <w:rFonts w:ascii="Liberation Serif" w:hAnsi="Liberation Serif"/>
          <w:sz w:val="24"/>
          <w:szCs w:val="24"/>
        </w:rPr>
        <w:t>кт в ср</w:t>
      </w:r>
      <w:proofErr w:type="gramEnd"/>
      <w:r w:rsidRPr="005A2980">
        <w:rPr>
          <w:rFonts w:ascii="Liberation Serif" w:hAnsi="Liberation Serif"/>
          <w:sz w:val="24"/>
          <w:szCs w:val="24"/>
        </w:rPr>
        <w:t>ок, указанный в подпункте 1 пункта 5.1 Договора;</w:t>
      </w:r>
    </w:p>
    <w:p w:rsidR="00AE6342" w:rsidRPr="005A2980" w:rsidRDefault="00AE6342" w:rsidP="0082677F">
      <w:pPr>
        <w:autoSpaceDE w:val="0"/>
        <w:autoSpaceDN w:val="0"/>
        <w:adjustRightInd w:val="0"/>
        <w:spacing w:after="0" w:line="240" w:lineRule="auto"/>
        <w:jc w:val="both"/>
        <w:rPr>
          <w:rFonts w:ascii="Liberation Serif" w:hAnsi="Liberation Serif"/>
          <w:spacing w:val="-2"/>
          <w:sz w:val="24"/>
          <w:szCs w:val="24"/>
        </w:rPr>
      </w:pPr>
      <w:r w:rsidRPr="005A2980">
        <w:rPr>
          <w:rFonts w:ascii="Liberation Serif" w:hAnsi="Liberation Serif"/>
          <w:spacing w:val="-2"/>
          <w:sz w:val="24"/>
          <w:szCs w:val="24"/>
        </w:rPr>
        <w:t xml:space="preserve">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5A2980">
        <w:rPr>
          <w:rFonts w:ascii="Liberation Serif" w:hAnsi="Liberation Serif"/>
          <w:spacing w:val="-2"/>
          <w:sz w:val="24"/>
          <w:szCs w:val="24"/>
        </w:rPr>
        <w:t>СНиП</w:t>
      </w:r>
      <w:proofErr w:type="spellEnd"/>
      <w:r w:rsidRPr="005A2980">
        <w:rPr>
          <w:rFonts w:ascii="Liberation Serif" w:hAnsi="Liberation Serif"/>
          <w:spacing w:val="-2"/>
          <w:sz w:val="24"/>
          <w:szCs w:val="24"/>
        </w:rPr>
        <w:t>;</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3) поставлять на рабочую площадку материалы, оборудование, изделия, конструкции, строительную технику, необходимые для производства работ,</w:t>
      </w:r>
      <w:r w:rsidRPr="005A2980">
        <w:rPr>
          <w:rFonts w:ascii="Liberation Serif" w:hAnsi="Liberation Serif"/>
          <w:sz w:val="24"/>
          <w:szCs w:val="24"/>
        </w:rPr>
        <w:br/>
        <w:t>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w:t>
      </w:r>
      <w:r w:rsidRPr="005A2980">
        <w:rPr>
          <w:rFonts w:ascii="Liberation Serif" w:hAnsi="Liberation Serif"/>
          <w:sz w:val="24"/>
          <w:szCs w:val="24"/>
        </w:rPr>
        <w:br/>
        <w:t>и техническим условиям. На всех этапах выполнения работ должны быть</w:t>
      </w:r>
      <w:r w:rsidRPr="005A2980">
        <w:rPr>
          <w:rFonts w:ascii="Liberation Serif" w:hAnsi="Liberation Serif"/>
          <w:sz w:val="24"/>
          <w:szCs w:val="24"/>
        </w:rPr>
        <w:br/>
        <w:t>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 разместить за свой счет на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5) обеспечить режим труда в соответствии с трудовым законодательством Российской Федерации, а также нормативными актами, направленными</w:t>
      </w:r>
      <w:r w:rsidRPr="005A2980">
        <w:rPr>
          <w:rFonts w:ascii="Liberation Serif" w:hAnsi="Liberation Serif"/>
          <w:sz w:val="24"/>
          <w:szCs w:val="24"/>
        </w:rPr>
        <w:br/>
        <w:t>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lastRenderedPageBreak/>
        <w:t>7) содержать рабочую площадку и прилегающие участки свободными</w:t>
      </w:r>
      <w:r w:rsidRPr="005A2980">
        <w:rPr>
          <w:rFonts w:ascii="Liberation Serif" w:hAnsi="Liberation Serif"/>
          <w:sz w:val="24"/>
          <w:szCs w:val="24"/>
        </w:rPr>
        <w:br/>
        <w:t>от отходов, накапливаемых в результате выполненных работ, и обеспечивать</w:t>
      </w:r>
      <w:r w:rsidRPr="005A2980">
        <w:rPr>
          <w:rFonts w:ascii="Liberation Serif" w:hAnsi="Liberation Serif"/>
          <w:sz w:val="24"/>
          <w:szCs w:val="24"/>
        </w:rPr>
        <w:br/>
        <w:t>их своевременную уборку;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8)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 вывезти с рабочей площадки строительный мусор до подписания акта</w:t>
      </w:r>
      <w:r w:rsidRPr="005A2980">
        <w:rPr>
          <w:rFonts w:ascii="Liberation Serif" w:hAnsi="Liberation Serif"/>
          <w:sz w:val="24"/>
          <w:szCs w:val="24"/>
        </w:rPr>
        <w:br/>
        <w:t>о приемке приемочной комиссией законченных работ по замене лифтов;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w:t>
      </w:r>
      <w:r w:rsidRPr="005A2980">
        <w:rPr>
          <w:rFonts w:ascii="Liberation Serif" w:hAnsi="Liberation Serif"/>
          <w:sz w:val="24"/>
          <w:szCs w:val="24"/>
        </w:rPr>
        <w:br/>
        <w:t>по предотвращению наступления отрицательных последствий, которые могут быть вызваны обнаруженными обстоятельствами;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11) по первому требованию представителя Заказчика предоставлять всю необходимую информацию о ходе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12) обеспечить представителю Заказчика необходимые условия</w:t>
      </w:r>
      <w:r w:rsidRPr="005A2980">
        <w:rPr>
          <w:rFonts w:ascii="Liberation Serif" w:hAnsi="Liberation Serif"/>
          <w:sz w:val="24"/>
          <w:szCs w:val="24"/>
        </w:rPr>
        <w:br/>
        <w:t>для исполнения им своих обязанностей на объекте;</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14) обеспечить своевременное устранение недостатков, выявленных</w:t>
      </w:r>
      <w:r w:rsidRPr="005A2980">
        <w:rPr>
          <w:rFonts w:ascii="Liberation Serif" w:hAnsi="Liberation Serif"/>
          <w:sz w:val="24"/>
          <w:szCs w:val="24"/>
        </w:rPr>
        <w:br/>
        <w:t>в ходе производства работ, и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15) устранять недостатки выполненных работ, выявленные в течение гарантийного срока, предусмотренного пунктом 9.2 настоящего договора, в разумный срок, за свой счет и своими силами;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16) соблюдать установленный законодательством порядок привлечения</w:t>
      </w:r>
      <w:r w:rsidRPr="005A2980">
        <w:rPr>
          <w:rFonts w:ascii="Liberation Serif" w:hAnsi="Liberation Serif"/>
          <w:sz w:val="24"/>
          <w:szCs w:val="24"/>
        </w:rPr>
        <w:br/>
        <w:t>и использование иностранных работников.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6.2. Подрядчик имеет другие права и обязанности, предусмотренные законодательством Российской Федерации, иными правовыми актами</w:t>
      </w:r>
      <w:r w:rsidRPr="005A2980">
        <w:rPr>
          <w:rFonts w:ascii="Liberation Serif" w:hAnsi="Liberation Serif"/>
          <w:sz w:val="24"/>
          <w:szCs w:val="24"/>
        </w:rPr>
        <w:br/>
        <w:t>и настоящим Договором.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7. Выполнение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ab/>
        <w:t>Полномочным представителем Заказчика является:</w:t>
      </w:r>
      <w:r w:rsidR="0036558A" w:rsidRPr="005A2980">
        <w:rPr>
          <w:rFonts w:ascii="Liberation Serif" w:hAnsi="Liberation Serif" w:cs="Times New Roman"/>
          <w:sz w:val="24"/>
          <w:szCs w:val="24"/>
        </w:rPr>
        <w:t xml:space="preserve"> _______________________________________________________________</w:t>
      </w: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(должность, Ф.И.О., документ, подтверждающий полномочия, название организации, адрес, контактные телефоны)</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ab/>
        <w:t>Полномочным представителем Подрядчика является:</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____________________________________________________________________</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____________________________________________________________________</w:t>
      </w: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(должность, Ф.И.О., документ, подтверждающий полномочия)</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7.3. Замена представителя Заказчика или Подрядчика осуществляется</w:t>
      </w:r>
      <w:r w:rsidRPr="005A2980">
        <w:rPr>
          <w:rFonts w:ascii="Liberation Serif" w:hAnsi="Liberation Serif"/>
          <w:sz w:val="24"/>
          <w:szCs w:val="24"/>
        </w:rPr>
        <w:br/>
        <w:t>с обязательным письменным уведомлением об этом соответствующей Стороны.</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7.4. Представитель Заказчика выполняет следующие функции: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 xml:space="preserve">1) контроль соответствия работ, применяемых конструкций, изделий, материалов требованиям </w:t>
      </w:r>
      <w:proofErr w:type="spellStart"/>
      <w:r w:rsidRPr="005A2980">
        <w:rPr>
          <w:rFonts w:ascii="Liberation Serif" w:hAnsi="Liberation Serif"/>
          <w:sz w:val="24"/>
          <w:szCs w:val="24"/>
        </w:rPr>
        <w:t>СНиП</w:t>
      </w:r>
      <w:proofErr w:type="spellEnd"/>
      <w:r w:rsidRPr="005A2980">
        <w:rPr>
          <w:rFonts w:ascii="Liberation Serif" w:hAnsi="Liberation Serif"/>
          <w:sz w:val="24"/>
          <w:szCs w:val="24"/>
        </w:rPr>
        <w:t>, стандартов, технических условий и других нормативных документов;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lastRenderedPageBreak/>
        <w:t>2) принятие своевременных мер и контроль устранения выявленных дефектов в проектной, технической и сметной документации;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 освидетельствование совместно с Подрядчиком скрытых работ</w:t>
      </w:r>
      <w:r w:rsidRPr="005A2980">
        <w:rPr>
          <w:rFonts w:ascii="Liberation Serif" w:hAnsi="Liberation Serif"/>
          <w:sz w:val="24"/>
          <w:szCs w:val="24"/>
        </w:rPr>
        <w:br/>
        <w:t>и ответственных конструкций и подписание акта освидетельствования скрытых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5) проверку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6) участие в работе комиссии по приемке объекта в эксплуатацию после проведения работ по замене лифтов и подписание акта-приемки.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7.5. С целью выполнения функций, указанных в пункте 7.4 Договора, представитель Заказчика имеет право:</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 проводить совещания с Подрядчиком и участвовать в совещаниях, проводящихся по инициативе Заказчика или Подрядчика;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2) давать в письменной форме замечания Подрядчику и требовать от него устранения указанных в замечаниях недостатков.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7.6. Представитель Заказчика не имеет права вносить изменения</w:t>
      </w:r>
      <w:r w:rsidRPr="005A2980">
        <w:rPr>
          <w:rFonts w:ascii="Liberation Serif" w:hAnsi="Liberation Serif"/>
          <w:sz w:val="24"/>
          <w:szCs w:val="24"/>
        </w:rPr>
        <w:br/>
        <w:t>в Договор или требовать от Подрядчика действий, нарушающих условия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7.7. Представитель Подрядчика имеет право в письменной форме уведомлять Заказчика о действиях представителя Заказчика, которые</w:t>
      </w:r>
      <w:r w:rsidRPr="005A2980">
        <w:rPr>
          <w:rFonts w:ascii="Liberation Serif" w:hAnsi="Liberation Serif"/>
          <w:sz w:val="24"/>
          <w:szCs w:val="24"/>
        </w:rPr>
        <w:br/>
        <w:t>он считает неправомерными, и получать от Заказчика соответствующие разъяснения.</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7.11. Результаты совместного обсуждения вопросов, связанных</w:t>
      </w:r>
      <w:r w:rsidRPr="005A2980">
        <w:rPr>
          <w:rFonts w:ascii="Liberation Serif" w:hAnsi="Liberation Serif"/>
          <w:sz w:val="24"/>
          <w:szCs w:val="24"/>
        </w:rPr>
        <w:br/>
        <w:t>с работами, представителями Заказчика и Подрядчика оформляются в виде протоколов совещаний и/или записываются в журнал производства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w:t>
      </w:r>
      <w:r w:rsidRPr="005A2980">
        <w:rPr>
          <w:rFonts w:ascii="Liberation Serif" w:hAnsi="Liberation Serif"/>
          <w:sz w:val="24"/>
          <w:szCs w:val="24"/>
        </w:rPr>
        <w:br/>
        <w:t xml:space="preserve">и условия производства работ по форме, установленной </w:t>
      </w:r>
      <w:proofErr w:type="spellStart"/>
      <w:r w:rsidRPr="005A2980">
        <w:rPr>
          <w:rFonts w:ascii="Liberation Serif" w:hAnsi="Liberation Serif"/>
          <w:sz w:val="24"/>
          <w:szCs w:val="24"/>
        </w:rPr>
        <w:t>СНиП</w:t>
      </w:r>
      <w:proofErr w:type="spellEnd"/>
      <w:r w:rsidRPr="005A2980">
        <w:rPr>
          <w:rFonts w:ascii="Liberation Serif" w:hAnsi="Liberation Serif"/>
          <w:sz w:val="24"/>
          <w:szCs w:val="24"/>
        </w:rPr>
        <w:t xml:space="preserve"> 12-01-2004</w:t>
      </w:r>
      <w:r w:rsidRPr="005A2980">
        <w:rPr>
          <w:rFonts w:ascii="Liberation Serif" w:hAnsi="Liberation Serif"/>
          <w:sz w:val="24"/>
          <w:szCs w:val="24"/>
        </w:rPr>
        <w:br/>
        <w:t>от 19.04.2004 № 70 «Организация строительства».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7.14. Все ископаемые предметы и иные находки, представляющие геологический, археологический интерес или иную ценность, найденные</w:t>
      </w:r>
      <w:r w:rsidRPr="005A2980">
        <w:rPr>
          <w:rFonts w:ascii="Liberation Serif" w:hAnsi="Liberation Serif"/>
          <w:sz w:val="24"/>
          <w:szCs w:val="24"/>
        </w:rPr>
        <w:br/>
        <w:t>на месте производства работ, не являются собственностью Подрядчика.</w:t>
      </w:r>
      <w:r w:rsidRPr="005A2980">
        <w:rPr>
          <w:rFonts w:ascii="Liberation Serif" w:hAnsi="Liberation Serif"/>
          <w:sz w:val="24"/>
          <w:szCs w:val="24"/>
        </w:rPr>
        <w:br/>
        <w:t>В случае их обнаружения Подрядчик обязан приостановить работы</w:t>
      </w:r>
      <w:r w:rsidRPr="005A2980">
        <w:rPr>
          <w:rFonts w:ascii="Liberation Serif" w:hAnsi="Liberation Serif"/>
          <w:sz w:val="24"/>
          <w:szCs w:val="24"/>
        </w:rPr>
        <w:br/>
        <w:t>и немедленно уведомить об этом Заказчика.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8. Сдача и приемка объекта в эксплуатацию</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spacing w:after="0" w:line="240" w:lineRule="auto"/>
        <w:jc w:val="both"/>
        <w:rPr>
          <w:rFonts w:ascii="Liberation Serif" w:hAnsi="Liberation Serif"/>
          <w:sz w:val="24"/>
          <w:szCs w:val="24"/>
        </w:rPr>
      </w:pPr>
      <w:r w:rsidRPr="005A2980">
        <w:rPr>
          <w:rFonts w:ascii="Liberation Serif" w:hAnsi="Liberation Serif"/>
          <w:sz w:val="24"/>
          <w:szCs w:val="24"/>
        </w:rPr>
        <w:t>8.1. Приемка результатов завершенных работ осуществляется</w:t>
      </w:r>
      <w:r w:rsidRPr="005A2980">
        <w:rPr>
          <w:rFonts w:ascii="Liberation Serif" w:hAnsi="Liberation Serif"/>
          <w:sz w:val="24"/>
          <w:szCs w:val="24"/>
        </w:rPr>
        <w:br/>
        <w:t xml:space="preserve">в соответствии с требованиями Технического регламента Таможенного союза Евразийского экономического сообщества </w:t>
      </w:r>
      <w:proofErr w:type="gramStart"/>
      <w:r w:rsidRPr="005A2980">
        <w:rPr>
          <w:rFonts w:ascii="Liberation Serif" w:hAnsi="Liberation Serif"/>
          <w:sz w:val="24"/>
          <w:szCs w:val="24"/>
        </w:rPr>
        <w:t>ТР</w:t>
      </w:r>
      <w:proofErr w:type="gramEnd"/>
      <w:r w:rsidRPr="005A2980">
        <w:rPr>
          <w:rFonts w:ascii="Liberation Serif" w:hAnsi="Liberation Serif"/>
          <w:sz w:val="24"/>
          <w:szCs w:val="24"/>
        </w:rPr>
        <w:t xml:space="preserve"> ТС 011/2011 «Безопасность лифтов», ГОСТ Р 55965-2014 «Лифты. Общие требования к модернизации находящихся в эксплуатации лифтов», технической и сметной документацией, проектной документацией по установке лифта, а также иными применимыми нормативными актами.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lastRenderedPageBreak/>
        <w:t>8.2. Подрядчик обязан письменно уведомить представителя Заказчика</w:t>
      </w:r>
      <w:r w:rsidRPr="005A2980">
        <w:rPr>
          <w:rFonts w:ascii="Liberation Serif" w:hAnsi="Liberation Serif"/>
          <w:sz w:val="24"/>
          <w:szCs w:val="24"/>
        </w:rPr>
        <w:br/>
        <w:t>о завершении работ по Договору и готовности объекта к сдаче и представить представителю Заказчика счет, счета-фактуры, товарные накладные</w:t>
      </w:r>
      <w:r w:rsidRPr="005A2980">
        <w:rPr>
          <w:rFonts w:ascii="Liberation Serif" w:hAnsi="Liberation Serif"/>
          <w:sz w:val="24"/>
          <w:szCs w:val="24"/>
        </w:rPr>
        <w:br/>
        <w:t>и сертификаты качества на приобретенное оборудование, акт по форме КС-2</w:t>
      </w:r>
      <w:r w:rsidRPr="005A2980">
        <w:rPr>
          <w:rFonts w:ascii="Liberation Serif" w:hAnsi="Liberation Serif"/>
          <w:sz w:val="24"/>
          <w:szCs w:val="24"/>
        </w:rPr>
        <w:br/>
        <w:t>и справку по форме КС-3, исполнительную схему выполненных работ. Заказчик в течение 5 дней после получения уведомления Подрядчика организует</w:t>
      </w:r>
      <w:r w:rsidRPr="005A2980">
        <w:rPr>
          <w:rFonts w:ascii="Liberation Serif" w:hAnsi="Liberation Serif"/>
          <w:sz w:val="24"/>
          <w:szCs w:val="24"/>
        </w:rPr>
        <w:br/>
        <w:t>и в установленном порядке осуществляет приемку рабочей (приемочной) комиссией объекта в эксплуатацию.</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8.3. Объект считается принятым в эксплуатацию со дня подписания акта приемки объекта в эксплуатацию.</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w:t>
      </w:r>
      <w:r w:rsidRPr="005A2980">
        <w:rPr>
          <w:rFonts w:ascii="Liberation Serif" w:hAnsi="Liberation Serif"/>
          <w:sz w:val="24"/>
          <w:szCs w:val="24"/>
        </w:rPr>
        <w:br/>
        <w:t>и за свой счет в сроки, указанные в акте.</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8.5. Приемка объекта в эксплуатацию производится только после выполнения всех работ в полном соответствии с проектной, технической</w:t>
      </w:r>
      <w:r w:rsidRPr="005A2980">
        <w:rPr>
          <w:rFonts w:ascii="Liberation Serif" w:hAnsi="Liberation Serif"/>
          <w:sz w:val="24"/>
          <w:szCs w:val="24"/>
        </w:rPr>
        <w:br/>
        <w:t>и сметной документацией, а также после устранения всех дефектов</w:t>
      </w:r>
      <w:r w:rsidRPr="005A2980">
        <w:rPr>
          <w:rFonts w:ascii="Liberation Serif" w:hAnsi="Liberation Serif"/>
          <w:sz w:val="24"/>
          <w:szCs w:val="24"/>
        </w:rPr>
        <w:br/>
        <w:t>в соответствии с пунктом 8.4 Договора.</w:t>
      </w:r>
    </w:p>
    <w:p w:rsidR="00AE6342" w:rsidRPr="005A2980" w:rsidRDefault="00435A38" w:rsidP="0082677F">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 xml:space="preserve">8.6. </w:t>
      </w:r>
      <w:r w:rsidR="00AE6342" w:rsidRPr="005A2980">
        <w:rPr>
          <w:rFonts w:ascii="Liberation Serif" w:hAnsi="Liberation Serif"/>
          <w:sz w:val="24"/>
          <w:szCs w:val="24"/>
        </w:rPr>
        <w:t>С момента приемки объекта в эксплуатацию Заказчиком</w:t>
      </w:r>
      <w:r w:rsidR="00AE6342" w:rsidRPr="005A2980">
        <w:rPr>
          <w:rFonts w:ascii="Liberation Serif" w:hAnsi="Liberation Serif"/>
          <w:sz w:val="24"/>
          <w:szCs w:val="24"/>
        </w:rPr>
        <w:br/>
        <w:t>он принимает на себя ответственность за сохранность объекта и несет риск возможного его повреждения или утраты.</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9. Гарантии качества по сданным работам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9.1. Гарантии качества распространяются на все конструктивные элементы и работы, выполненные Подрядчиком и субподрядчиками по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9.3. При обнаружении дефектов Заказчик должен письменно известить</w:t>
      </w:r>
      <w:r w:rsidRPr="005A2980">
        <w:rPr>
          <w:rFonts w:ascii="Liberation Serif" w:hAnsi="Liberation Serif"/>
          <w:sz w:val="24"/>
          <w:szCs w:val="24"/>
        </w:rPr>
        <w:br/>
        <w:t xml:space="preserve">об этом Подрядчика. Подрядчик направляет к Заказчику своего представителя не позднее ______ дней </w:t>
      </w:r>
      <w:proofErr w:type="gramStart"/>
      <w:r w:rsidRPr="005A2980">
        <w:rPr>
          <w:rFonts w:ascii="Liberation Serif" w:hAnsi="Liberation Serif"/>
          <w:sz w:val="24"/>
          <w:szCs w:val="24"/>
        </w:rPr>
        <w:t>с даты получения</w:t>
      </w:r>
      <w:proofErr w:type="gramEnd"/>
      <w:r w:rsidRPr="005A2980">
        <w:rPr>
          <w:rFonts w:ascii="Liberation Serif" w:hAnsi="Liberation Serif"/>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w:t>
      </w:r>
      <w:r w:rsidRPr="005A2980">
        <w:rPr>
          <w:rFonts w:ascii="Liberation Serif" w:hAnsi="Liberation Serif"/>
          <w:sz w:val="24"/>
          <w:szCs w:val="24"/>
        </w:rPr>
        <w:br/>
        <w:t>на 5 (пять) рабочих дней, что соответствует правилам, установленными ст.177 ЖК РФ.</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9.4. При отказе Подрядчика от составления и (или) подписания акта обнаруженных дефектов Заказчик составляет односторонний а</w:t>
      </w:r>
      <w:proofErr w:type="gramStart"/>
      <w:r w:rsidRPr="005A2980">
        <w:rPr>
          <w:rFonts w:ascii="Liberation Serif" w:hAnsi="Liberation Serif"/>
          <w:sz w:val="24"/>
          <w:szCs w:val="24"/>
        </w:rPr>
        <w:t>кт</w:t>
      </w:r>
      <w:r w:rsidRPr="005A2980">
        <w:rPr>
          <w:rFonts w:ascii="Liberation Serif" w:hAnsi="Liberation Serif"/>
          <w:sz w:val="24"/>
          <w:szCs w:val="24"/>
        </w:rPr>
        <w:br/>
        <w:t>с пр</w:t>
      </w:r>
      <w:proofErr w:type="gramEnd"/>
      <w:r w:rsidRPr="005A2980">
        <w:rPr>
          <w:rFonts w:ascii="Liberation Serif" w:hAnsi="Liberation Serif"/>
          <w:sz w:val="24"/>
          <w:szCs w:val="24"/>
        </w:rPr>
        <w:t>ивлечением независимых экспертов, все расходы по оплате услуг, которых при установлении наступления гарантийного случая несет Подрядчик.</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9.5. Если Подрядчик не обеспечивает устранение выявленных дефектов</w:t>
      </w:r>
      <w:r w:rsidRPr="005A2980">
        <w:rPr>
          <w:rFonts w:ascii="Liberation Serif" w:hAnsi="Liberation Serif"/>
          <w:sz w:val="24"/>
          <w:szCs w:val="24"/>
        </w:rPr>
        <w:br/>
        <w:t>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w:t>
      </w:r>
      <w:r w:rsidRPr="005A2980">
        <w:rPr>
          <w:rFonts w:ascii="Liberation Serif" w:hAnsi="Liberation Serif"/>
          <w:sz w:val="24"/>
          <w:szCs w:val="24"/>
        </w:rPr>
        <w:br/>
        <w:t>в гарантийный период.</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10. Ответственность Сторон</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10.1. Заказчик и Подрядчик несут ответственность в соответствии</w:t>
      </w:r>
      <w:r w:rsidRPr="005A2980">
        <w:rPr>
          <w:rFonts w:ascii="Liberation Serif" w:hAnsi="Liberation Serif"/>
          <w:sz w:val="24"/>
          <w:szCs w:val="24"/>
        </w:rPr>
        <w:br/>
        <w:t>с действующим законодательством Российской Федерации за ненадлежащее выполнение своих обязательств по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lastRenderedPageBreak/>
        <w:t>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10.4. В случае нарушения Подрядчиком условий Договора (подпункты 5 – 7 пункта 6.1)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w:t>
      </w:r>
      <w:r w:rsidRPr="005A2980">
        <w:rPr>
          <w:rFonts w:ascii="Liberation Serif" w:hAnsi="Liberation Serif"/>
          <w:sz w:val="24"/>
          <w:szCs w:val="24"/>
        </w:rPr>
        <w:br/>
        <w:t>от подписи – в одностороннем порядке. Если в течение двух дней Подрядчиком не устранены выявленные нарушения,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w:t>
      </w:r>
      <w:r w:rsidRPr="005A2980">
        <w:rPr>
          <w:rFonts w:ascii="Liberation Serif" w:hAnsi="Liberation Serif"/>
          <w:sz w:val="24"/>
          <w:szCs w:val="24"/>
        </w:rPr>
        <w:br/>
        <w:t>от фактического исполнения обязательств по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10.6. Указанные в настоящей статье штрафы взимаются за каждое нарушение в отдельности.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11. Внесение изменений в техническую документацию</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пункте 1.2 Договора стоимости работ и характер работ не изменяется.</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11.2. При внесении изменений в техническую документацию</w:t>
      </w:r>
      <w:r w:rsidRPr="005A2980">
        <w:rPr>
          <w:rFonts w:ascii="Liberation Serif" w:hAnsi="Liberation Serif"/>
          <w:sz w:val="24"/>
          <w:szCs w:val="24"/>
        </w:rPr>
        <w:br/>
        <w:t>в соответствии с пунктом 11.1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12. Обстоятельства непреодолимой силы</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w:t>
      </w:r>
      <w:r w:rsidRPr="005A2980">
        <w:rPr>
          <w:rFonts w:ascii="Liberation Serif" w:hAnsi="Liberation Serif"/>
          <w:sz w:val="24"/>
          <w:szCs w:val="24"/>
        </w:rPr>
        <w:br/>
        <w:t>на исполнение обязательств по контракту, на которые Стороны не могут оказать влияния и за возникновение которых не несут ответственности.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12.2. В случае наступления обстоятельств, указанных в пункте 12.1 Договора, Сторона, которая не в состоянии исполнить обязательства, взятые</w:t>
      </w:r>
      <w:r w:rsidRPr="005A2980">
        <w:rPr>
          <w:rFonts w:ascii="Liberation Serif" w:hAnsi="Liberation Serif"/>
          <w:sz w:val="24"/>
          <w:szCs w:val="24"/>
        </w:rPr>
        <w:br/>
        <w:t>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E6342" w:rsidRPr="0082677F" w:rsidRDefault="00AE6342" w:rsidP="0082677F">
      <w:pPr>
        <w:autoSpaceDE w:val="0"/>
        <w:autoSpaceDN w:val="0"/>
        <w:adjustRightInd w:val="0"/>
        <w:spacing w:after="0" w:line="240" w:lineRule="auto"/>
        <w:jc w:val="both"/>
        <w:rPr>
          <w:rFonts w:ascii="Liberation Serif" w:hAnsi="Liberation Serif"/>
          <w:sz w:val="24"/>
          <w:szCs w:val="24"/>
        </w:rPr>
      </w:pPr>
    </w:p>
    <w:p w:rsidR="00852F9D" w:rsidRPr="0082677F" w:rsidRDefault="00852F9D"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13. Порядок расторжения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lastRenderedPageBreak/>
        <w:t>13.1. Заказчик вправе в одностороннем порядке расторгнуть Договор</w:t>
      </w:r>
      <w:r w:rsidRPr="005A2980">
        <w:rPr>
          <w:rFonts w:ascii="Liberation Serif" w:hAnsi="Liberation Serif"/>
          <w:sz w:val="24"/>
          <w:szCs w:val="24"/>
        </w:rPr>
        <w:br/>
        <w:t>и потребовать возмещения причиненных убытков в случае следующих нарушений Подрядчиком условий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 xml:space="preserve">1) если в течение 10 дней </w:t>
      </w:r>
      <w:proofErr w:type="gramStart"/>
      <w:r w:rsidRPr="005A2980">
        <w:rPr>
          <w:rFonts w:ascii="Liberation Serif" w:hAnsi="Liberation Serif"/>
          <w:sz w:val="24"/>
          <w:szCs w:val="24"/>
        </w:rPr>
        <w:t>с даты подписания</w:t>
      </w:r>
      <w:proofErr w:type="gramEnd"/>
      <w:r w:rsidRPr="005A2980">
        <w:rPr>
          <w:rFonts w:ascii="Liberation Serif" w:hAnsi="Liberation Serif"/>
          <w:sz w:val="24"/>
          <w:szCs w:val="24"/>
        </w:rPr>
        <w:t xml:space="preserve"> Сторонами Договора Подрядчик не представил обеспечение исполнения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2) если Подрядчик не приступил к выполнению работ на объекте</w:t>
      </w:r>
      <w:r w:rsidRPr="005A2980">
        <w:rPr>
          <w:rFonts w:ascii="Liberation Serif" w:hAnsi="Liberation Serif"/>
          <w:sz w:val="24"/>
          <w:szCs w:val="24"/>
        </w:rPr>
        <w:br/>
        <w:t>в течение 10 дней с установленной в пункте 4.1 Договора даты начала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3) в случае неоднократного нарушения Подрядчиком обязательств</w:t>
      </w:r>
      <w:r w:rsidRPr="005A2980">
        <w:rPr>
          <w:rFonts w:ascii="Liberation Serif" w:hAnsi="Liberation Serif"/>
          <w:sz w:val="24"/>
          <w:szCs w:val="24"/>
        </w:rPr>
        <w:br/>
        <w:t>по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13.2. При принятии Заказчиком решения о расторжении Договора</w:t>
      </w:r>
      <w:r w:rsidRPr="005A2980">
        <w:rPr>
          <w:rFonts w:ascii="Liberation Serif" w:hAnsi="Liberation Serif"/>
          <w:sz w:val="24"/>
          <w:szCs w:val="24"/>
        </w:rPr>
        <w:br/>
        <w:t>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14. Разрешение споров</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14.1. Спорные вопросы, возникающие в ходе исполнения Договора, разрешаются Сторонами путем переговоров.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14.2. При возникновении между Заказчиком и Подрядчиком споров</w:t>
      </w:r>
      <w:r w:rsidRPr="005A2980">
        <w:rPr>
          <w:rFonts w:ascii="Liberation Serif" w:hAnsi="Liberation Serif"/>
          <w:sz w:val="24"/>
          <w:szCs w:val="24"/>
        </w:rPr>
        <w:br/>
        <w:t>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5A2980">
        <w:rPr>
          <w:rFonts w:ascii="Liberation Serif" w:hAnsi="Liberation Serif"/>
          <w:sz w:val="24"/>
          <w:szCs w:val="24"/>
        </w:rPr>
        <w:t>,</w:t>
      </w:r>
      <w:proofErr w:type="gramEnd"/>
      <w:r w:rsidRPr="005A2980">
        <w:rPr>
          <w:rFonts w:ascii="Liberation Serif" w:hAnsi="Liberation Serif"/>
          <w:sz w:val="24"/>
          <w:szCs w:val="24"/>
        </w:rPr>
        <w:t xml:space="preserve"> если экспертиза назначена по соглашению между Сторонами, расходы несут обе Стороны поровну.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15. Особые условия</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15.1. Работы, которые впоследствии не будут иметь доступа (подлежащие закрытию), должны приниматься представителем Заказчика и подрядной организацией.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15.2. Заблаговременно уведомлять представителя Заказчика о проведении промежуточной приемки выполненных работ не позднее, чем за 2 календарных дня до начала проведения этой приемки.</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15.3. Вред, причиненный Заказчику и/или третьим лицам по вине Подрядчика во время проведения работ, устраняются за его счет. Факт и объем причинения ущерба фиксируется актом осмотра, подписанным сторонами. В случае неявки представителя надлежаще извещенной стороны (в том числе путем телефонограммы) акт составляется в одностороннем порядке.</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Заказчик направляет Подрядчику претензию о возмещении ущерба или оплате штрафных санкций, в случае неудовлетворения претензии в добровольном порядке в течени</w:t>
      </w:r>
      <w:proofErr w:type="gramStart"/>
      <w:r w:rsidRPr="005A2980">
        <w:rPr>
          <w:rFonts w:ascii="Times New Roman" w:hAnsi="Times New Roman"/>
          <w:sz w:val="24"/>
          <w:szCs w:val="24"/>
        </w:rPr>
        <w:t>и</w:t>
      </w:r>
      <w:proofErr w:type="gramEnd"/>
      <w:r w:rsidRPr="005A2980">
        <w:rPr>
          <w:rFonts w:ascii="Times New Roman" w:hAnsi="Times New Roman"/>
          <w:sz w:val="24"/>
          <w:szCs w:val="24"/>
        </w:rPr>
        <w:t xml:space="preserve"> 3-х рабочих дней с момента ее получения Заказчик вправе возместить ущерб или штраф путем удержания денежной суммы из оплаты работ, выполненных по настоящему договору.</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lastRenderedPageBreak/>
        <w:t>15.4. Календарные сроки выполнения работ и сроки завершения отдельных этапов работ определяются календарным планом (графиком) выполнения работ, составленным Подрядчиком и утвержденным Заказчиком.</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15.5. Подрядчик обязан производить оплату за использование поставляемых ресурсов (вода, электроэнергия, тепло) за счет собственных средств.</w:t>
      </w:r>
    </w:p>
    <w:p w:rsidR="00AE6342" w:rsidRPr="005A2980" w:rsidRDefault="0070469F" w:rsidP="0082677F">
      <w:pPr>
        <w:autoSpaceDE w:val="0"/>
        <w:autoSpaceDN w:val="0"/>
        <w:adjustRightInd w:val="0"/>
        <w:spacing w:after="0" w:line="240" w:lineRule="auto"/>
        <w:jc w:val="both"/>
        <w:rPr>
          <w:rFonts w:ascii="Liberation Serif" w:hAnsi="Liberation Serif"/>
          <w:sz w:val="24"/>
          <w:szCs w:val="24"/>
        </w:rPr>
      </w:pPr>
      <w:r w:rsidRPr="005A2980">
        <w:rPr>
          <w:rFonts w:ascii="Times New Roman" w:hAnsi="Times New Roman"/>
          <w:sz w:val="24"/>
          <w:szCs w:val="24"/>
        </w:rPr>
        <w:t>15.6. ________________________________________________________________</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16. Прочие условия</w:t>
      </w:r>
    </w:p>
    <w:p w:rsidR="00AE6342" w:rsidRPr="005A2980" w:rsidRDefault="00AE6342" w:rsidP="0082677F">
      <w:pPr>
        <w:autoSpaceDE w:val="0"/>
        <w:autoSpaceDN w:val="0"/>
        <w:adjustRightInd w:val="0"/>
        <w:spacing w:after="0" w:line="240" w:lineRule="auto"/>
        <w:jc w:val="both"/>
        <w:rPr>
          <w:rFonts w:ascii="Liberation Serif" w:hAnsi="Liberation Serif"/>
          <w:spacing w:val="-4"/>
          <w:sz w:val="24"/>
          <w:szCs w:val="24"/>
        </w:rPr>
      </w:pPr>
      <w:r w:rsidRPr="005A2980">
        <w:rPr>
          <w:rFonts w:ascii="Liberation Serif" w:hAnsi="Liberation Serif"/>
          <w:spacing w:val="-4"/>
          <w:sz w:val="24"/>
          <w:szCs w:val="24"/>
        </w:rPr>
        <w:t>16.1. Все изменения и дополнения к Договору считаются действительными, если они оформлены в письменной форме и подписаны Сторонами.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16.3. Договор составлен в 2 подлинных экземплярах, имеющих равную юридическую силу, а именно: 1 экземпляр – Заказчику, 1 экземпляр – Подрядчику.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16.4. Договор считается заключенным с момента его подписания Сторонами и действует до исполнения Сторонами своих обязательств.</w:t>
      </w: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17. Приложения к настоящему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Приложениями к настоящему договору, составляющими его неотъемлемую часть, являются следующие документы:</w:t>
      </w:r>
    </w:p>
    <w:p w:rsidR="00AE6342" w:rsidRPr="005A2980" w:rsidRDefault="004806D3"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 Ведомость объемов работ</w:t>
      </w:r>
    </w:p>
    <w:p w:rsidR="00AE6342" w:rsidRPr="005A2980" w:rsidRDefault="004806D3"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2. Проектно сметная документация</w:t>
      </w:r>
    </w:p>
    <w:p w:rsidR="00AE6342" w:rsidRPr="005A2980" w:rsidRDefault="00402EE0" w:rsidP="0082677F">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3. ____________________________________________________________</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 _____________________________________________________________</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5. _____________________________________________________________</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777B99" w:rsidRDefault="00AE6342" w:rsidP="0082677F">
      <w:pPr>
        <w:autoSpaceDE w:val="0"/>
        <w:autoSpaceDN w:val="0"/>
        <w:adjustRightInd w:val="0"/>
        <w:spacing w:after="0" w:line="240" w:lineRule="auto"/>
        <w:jc w:val="both"/>
        <w:outlineLvl w:val="3"/>
        <w:rPr>
          <w:rFonts w:ascii="Times New Roman" w:hAnsi="Times New Roman"/>
          <w:sz w:val="24"/>
          <w:szCs w:val="24"/>
        </w:rPr>
      </w:pPr>
      <w:r w:rsidRPr="00777B99">
        <w:rPr>
          <w:rFonts w:ascii="Times New Roman" w:hAnsi="Times New Roman"/>
          <w:sz w:val="24"/>
          <w:szCs w:val="24"/>
        </w:rPr>
        <w:t>Статья 18. Местонахождение и реквизиты Сторон</w:t>
      </w:r>
    </w:p>
    <w:p w:rsidR="00AE6342" w:rsidRPr="00777B99" w:rsidRDefault="00AE6342" w:rsidP="0082677F">
      <w:pPr>
        <w:autoSpaceDE w:val="0"/>
        <w:autoSpaceDN w:val="0"/>
        <w:adjustRightInd w:val="0"/>
        <w:spacing w:after="0" w:line="240" w:lineRule="auto"/>
        <w:jc w:val="both"/>
        <w:rPr>
          <w:rFonts w:ascii="Times New Roman" w:hAnsi="Times New Roman"/>
          <w:sz w:val="24"/>
          <w:szCs w:val="24"/>
        </w:rPr>
      </w:pPr>
    </w:p>
    <w:p w:rsidR="00AE6342" w:rsidRPr="00777B99" w:rsidRDefault="00AE6342" w:rsidP="0082677F">
      <w:pPr>
        <w:autoSpaceDE w:val="0"/>
        <w:autoSpaceDN w:val="0"/>
        <w:adjustRightInd w:val="0"/>
        <w:spacing w:after="0" w:line="240" w:lineRule="auto"/>
        <w:ind w:right="-1"/>
        <w:jc w:val="both"/>
        <w:rPr>
          <w:rFonts w:ascii="Times New Roman" w:hAnsi="Times New Roman"/>
          <w:sz w:val="28"/>
          <w:szCs w:val="28"/>
        </w:rPr>
      </w:pPr>
      <w:r w:rsidRPr="00777B99">
        <w:rPr>
          <w:rFonts w:ascii="Times New Roman" w:hAnsi="Times New Roman"/>
          <w:sz w:val="24"/>
          <w:szCs w:val="24"/>
        </w:rPr>
        <w:t>18.1. Заказчик: __________________________________________________</w:t>
      </w:r>
    </w:p>
    <w:p w:rsidR="00AE6342" w:rsidRPr="00777B99" w:rsidRDefault="00AE6342" w:rsidP="0082677F">
      <w:pPr>
        <w:autoSpaceDE w:val="0"/>
        <w:autoSpaceDN w:val="0"/>
        <w:adjustRightInd w:val="0"/>
        <w:spacing w:after="0" w:line="240" w:lineRule="auto"/>
        <w:ind w:right="-1"/>
        <w:jc w:val="both"/>
        <w:rPr>
          <w:rFonts w:ascii="Times New Roman" w:hAnsi="Times New Roman"/>
          <w:sz w:val="28"/>
          <w:szCs w:val="28"/>
        </w:rP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
        <w:gridCol w:w="4317"/>
        <w:gridCol w:w="5572"/>
        <w:gridCol w:w="4883"/>
      </w:tblGrid>
      <w:tr w:rsidR="008D783C" w:rsidRPr="005A2980" w:rsidTr="00777B99">
        <w:trPr>
          <w:gridAfter w:val="1"/>
          <w:wAfter w:w="4883" w:type="dxa"/>
          <w:trHeight w:val="794"/>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Полное</w:t>
            </w:r>
          </w:p>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Наименование</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rPr>
            </w:pPr>
            <w:r w:rsidRPr="005A2980">
              <w:rPr>
                <w:rFonts w:ascii="Times New Roman" w:hAnsi="Times New Roman"/>
                <w:bCs/>
                <w:sz w:val="24"/>
                <w:szCs w:val="24"/>
              </w:rPr>
              <w:t>Общество с ограниченной ответственностью «Управляющая компания «</w:t>
            </w:r>
            <w:r w:rsidR="00E739D6">
              <w:rPr>
                <w:rFonts w:ascii="Times New Roman" w:hAnsi="Times New Roman"/>
                <w:bCs/>
                <w:sz w:val="24"/>
                <w:szCs w:val="24"/>
              </w:rPr>
              <w:t xml:space="preserve">Единый </w:t>
            </w:r>
            <w:r w:rsidRPr="005A2980">
              <w:rPr>
                <w:rFonts w:ascii="Times New Roman" w:hAnsi="Times New Roman"/>
                <w:bCs/>
                <w:sz w:val="24"/>
                <w:szCs w:val="24"/>
              </w:rPr>
              <w:t>Стандарт»</w:t>
            </w:r>
          </w:p>
        </w:tc>
      </w:tr>
      <w:tr w:rsidR="008D783C" w:rsidRPr="005A2980" w:rsidTr="00777B99">
        <w:trPr>
          <w:gridAfter w:val="1"/>
          <w:wAfter w:w="4883" w:type="dxa"/>
          <w:trHeight w:val="794"/>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Сокращенное</w:t>
            </w:r>
          </w:p>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наименование</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rPr>
            </w:pPr>
            <w:r w:rsidRPr="005A2980">
              <w:rPr>
                <w:rFonts w:ascii="Times New Roman" w:hAnsi="Times New Roman"/>
                <w:bCs/>
                <w:sz w:val="24"/>
                <w:szCs w:val="24"/>
              </w:rPr>
              <w:t>ООО «УК «</w:t>
            </w:r>
            <w:r w:rsidR="00E739D6">
              <w:rPr>
                <w:rFonts w:ascii="Times New Roman" w:hAnsi="Times New Roman"/>
                <w:bCs/>
                <w:sz w:val="24"/>
                <w:szCs w:val="24"/>
              </w:rPr>
              <w:t xml:space="preserve">Единый </w:t>
            </w:r>
            <w:r w:rsidRPr="005A2980">
              <w:rPr>
                <w:rFonts w:ascii="Times New Roman" w:hAnsi="Times New Roman"/>
                <w:bCs/>
                <w:sz w:val="24"/>
                <w:szCs w:val="24"/>
              </w:rPr>
              <w:t>Стандарт»</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tabs>
                <w:tab w:val="left" w:pos="2842"/>
              </w:tabs>
              <w:autoSpaceDE w:val="0"/>
              <w:autoSpaceDN w:val="0"/>
              <w:adjustRightInd w:val="0"/>
              <w:rPr>
                <w:rFonts w:ascii="Times New Roman" w:hAnsi="Times New Roman"/>
                <w:b/>
                <w:bCs/>
                <w:sz w:val="24"/>
                <w:szCs w:val="24"/>
              </w:rPr>
            </w:pPr>
            <w:r w:rsidRPr="005A2980">
              <w:rPr>
                <w:rFonts w:ascii="Times New Roman" w:hAnsi="Times New Roman"/>
                <w:b/>
                <w:bCs/>
                <w:sz w:val="24"/>
                <w:szCs w:val="24"/>
              </w:rPr>
              <w:t>Юридический адрес</w:t>
            </w:r>
            <w:r w:rsidRPr="005A2980">
              <w:rPr>
                <w:rFonts w:ascii="Times New Roman" w:hAnsi="Times New Roman"/>
                <w:b/>
                <w:bCs/>
                <w:sz w:val="24"/>
                <w:szCs w:val="24"/>
              </w:rPr>
              <w:tab/>
            </w:r>
          </w:p>
        </w:tc>
        <w:tc>
          <w:tcPr>
            <w:tcW w:w="5572" w:type="dxa"/>
            <w:vAlign w:val="center"/>
          </w:tcPr>
          <w:p w:rsidR="008D783C" w:rsidRPr="005A2980" w:rsidRDefault="00895E2D" w:rsidP="0082677F">
            <w:pPr>
              <w:autoSpaceDE w:val="0"/>
              <w:autoSpaceDN w:val="0"/>
              <w:adjustRightInd w:val="0"/>
              <w:rPr>
                <w:rFonts w:ascii="Times New Roman" w:hAnsi="Times New Roman"/>
                <w:bCs/>
                <w:sz w:val="24"/>
                <w:szCs w:val="24"/>
              </w:rPr>
            </w:pPr>
            <w:r>
              <w:rPr>
                <w:rFonts w:ascii="Times New Roman" w:hAnsi="Times New Roman"/>
                <w:bCs/>
                <w:sz w:val="24"/>
                <w:szCs w:val="24"/>
              </w:rPr>
              <w:t xml:space="preserve">620146 г. Екатеринбург, ул. Начдива </w:t>
            </w:r>
            <w:r w:rsidR="008D783C" w:rsidRPr="005A2980">
              <w:rPr>
                <w:rFonts w:ascii="Times New Roman" w:hAnsi="Times New Roman"/>
                <w:bCs/>
                <w:sz w:val="24"/>
                <w:szCs w:val="24"/>
              </w:rPr>
              <w:t>Онуфриева, дом 43, 2 этаж, каб.24</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Почтовый адрес</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rPr>
            </w:pPr>
            <w:r w:rsidRPr="005A2980">
              <w:rPr>
                <w:rFonts w:ascii="Times New Roman" w:hAnsi="Times New Roman"/>
                <w:sz w:val="24"/>
                <w:szCs w:val="24"/>
              </w:rPr>
              <w:t>620146, г. Екатеринбург, пр. Решетникова, д. 22</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Телефон</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rPr>
            </w:pPr>
            <w:r w:rsidRPr="005A2980">
              <w:rPr>
                <w:rFonts w:ascii="Times New Roman" w:hAnsi="Times New Roman"/>
                <w:bCs/>
                <w:sz w:val="24"/>
                <w:szCs w:val="24"/>
              </w:rPr>
              <w:t xml:space="preserve">8 (343) </w:t>
            </w:r>
            <w:r w:rsidRPr="005A2980">
              <w:rPr>
                <w:rFonts w:ascii="Times New Roman" w:hAnsi="Times New Roman"/>
                <w:sz w:val="24"/>
                <w:szCs w:val="24"/>
              </w:rPr>
              <w:t>235-70-64</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ИНН/КПП</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lang w:val="en-US"/>
              </w:rPr>
            </w:pPr>
            <w:r w:rsidRPr="005A2980">
              <w:rPr>
                <w:rFonts w:ascii="Times New Roman" w:hAnsi="Times New Roman"/>
                <w:sz w:val="24"/>
                <w:szCs w:val="24"/>
              </w:rPr>
              <w:t>6671097143/667101001</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ОГРН</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lang w:val="en-US"/>
              </w:rPr>
            </w:pPr>
            <w:r w:rsidRPr="005A2980">
              <w:rPr>
                <w:rFonts w:ascii="Times New Roman" w:hAnsi="Times New Roman"/>
                <w:bCs/>
                <w:sz w:val="24"/>
                <w:szCs w:val="24"/>
              </w:rPr>
              <w:t>1196658047233</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Расчётный счет</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lang w:val="en-US"/>
              </w:rPr>
            </w:pPr>
            <w:r w:rsidRPr="005A2980">
              <w:rPr>
                <w:rFonts w:ascii="Times New Roman" w:hAnsi="Times New Roman"/>
                <w:bCs/>
                <w:sz w:val="24"/>
                <w:szCs w:val="24"/>
              </w:rPr>
              <w:t>40702810462690000736</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sz w:val="24"/>
                <w:szCs w:val="24"/>
              </w:rPr>
              <w:t>Корреспондентский</w:t>
            </w:r>
            <w:r w:rsidRPr="005A2980">
              <w:rPr>
                <w:rFonts w:ascii="Times New Roman" w:hAnsi="Times New Roman"/>
                <w:b/>
                <w:bCs/>
                <w:sz w:val="24"/>
                <w:szCs w:val="24"/>
              </w:rPr>
              <w:t xml:space="preserve"> счет</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lang w:val="en-US"/>
              </w:rPr>
            </w:pPr>
            <w:r w:rsidRPr="005A2980">
              <w:rPr>
                <w:rFonts w:ascii="Times New Roman" w:hAnsi="Times New Roman"/>
                <w:bCs/>
                <w:sz w:val="24"/>
                <w:szCs w:val="24"/>
              </w:rPr>
              <w:t>30101810900000000795</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БИК банка</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lang w:val="en-US"/>
              </w:rPr>
            </w:pPr>
            <w:r w:rsidRPr="005A2980">
              <w:rPr>
                <w:rFonts w:ascii="Times New Roman" w:hAnsi="Times New Roman"/>
                <w:bCs/>
                <w:sz w:val="24"/>
                <w:szCs w:val="24"/>
              </w:rPr>
              <w:t>046577795</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lastRenderedPageBreak/>
              <w:t>Банк</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rPr>
            </w:pPr>
            <w:r w:rsidRPr="005A2980">
              <w:rPr>
                <w:rFonts w:ascii="Times New Roman" w:hAnsi="Times New Roman"/>
                <w:bCs/>
                <w:sz w:val="24"/>
                <w:szCs w:val="24"/>
              </w:rPr>
              <w:t>ПАО «</w:t>
            </w:r>
            <w:proofErr w:type="spellStart"/>
            <w:r w:rsidRPr="005A2980">
              <w:rPr>
                <w:rFonts w:ascii="Times New Roman" w:hAnsi="Times New Roman"/>
                <w:bCs/>
                <w:sz w:val="24"/>
                <w:szCs w:val="24"/>
              </w:rPr>
              <w:t>УБРиР</w:t>
            </w:r>
            <w:proofErr w:type="spellEnd"/>
            <w:r w:rsidRPr="005A2980">
              <w:rPr>
                <w:rFonts w:ascii="Times New Roman" w:hAnsi="Times New Roman"/>
                <w:bCs/>
                <w:sz w:val="24"/>
                <w:szCs w:val="24"/>
              </w:rPr>
              <w:t>», г. Екатеринбург</w:t>
            </w:r>
          </w:p>
        </w:tc>
      </w:tr>
      <w:tr w:rsidR="008D783C" w:rsidRPr="005A2980" w:rsidTr="00777B99">
        <w:trPr>
          <w:gridAfter w:val="1"/>
          <w:wAfter w:w="4883" w:type="dxa"/>
          <w:trHeight w:val="794"/>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Управляющий ООО «УК «Стандарт»</w:t>
            </w:r>
          </w:p>
        </w:tc>
        <w:tc>
          <w:tcPr>
            <w:tcW w:w="5572" w:type="dxa"/>
            <w:vAlign w:val="center"/>
          </w:tcPr>
          <w:p w:rsidR="008D783C" w:rsidRPr="005A2980" w:rsidRDefault="008D783C" w:rsidP="0082677F">
            <w:pPr>
              <w:autoSpaceDE w:val="0"/>
              <w:autoSpaceDN w:val="0"/>
              <w:adjustRightInd w:val="0"/>
              <w:jc w:val="both"/>
              <w:rPr>
                <w:rFonts w:ascii="Times New Roman" w:hAnsi="Times New Roman"/>
                <w:sz w:val="24"/>
                <w:szCs w:val="24"/>
              </w:rPr>
            </w:pPr>
            <w:r w:rsidRPr="005A2980">
              <w:rPr>
                <w:rFonts w:ascii="Times New Roman" w:hAnsi="Times New Roman"/>
                <w:sz w:val="24"/>
                <w:szCs w:val="24"/>
              </w:rPr>
              <w:t>Управляющи</w:t>
            </w:r>
            <w:r w:rsidR="002D1530">
              <w:rPr>
                <w:rFonts w:ascii="Times New Roman" w:hAnsi="Times New Roman"/>
                <w:sz w:val="24"/>
                <w:szCs w:val="24"/>
              </w:rPr>
              <w:t>й ИП Власов</w:t>
            </w:r>
            <w:r w:rsidRPr="005A2980">
              <w:rPr>
                <w:rFonts w:ascii="Times New Roman" w:hAnsi="Times New Roman"/>
                <w:sz w:val="24"/>
                <w:szCs w:val="24"/>
              </w:rPr>
              <w:t xml:space="preserve"> Игорь Иванович, действующий на основании Устава и Договора № 2-УК/2019 оказания услуг по управлению юридическим лицом Управляющим – индивидуальным предпринимателем от 05.07.2019 года</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rPr>
                <w:rFonts w:ascii="Times New Roman" w:hAnsi="Times New Roman"/>
                <w:sz w:val="24"/>
                <w:szCs w:val="24"/>
              </w:rPr>
            </w:pPr>
            <w:proofErr w:type="spellStart"/>
            <w:r w:rsidRPr="005A2980">
              <w:rPr>
                <w:rFonts w:ascii="Times New Roman" w:hAnsi="Times New Roman"/>
                <w:b/>
                <w:bCs/>
                <w:sz w:val="24"/>
                <w:szCs w:val="24"/>
              </w:rPr>
              <w:t>E-mail</w:t>
            </w:r>
            <w:proofErr w:type="spellEnd"/>
            <w:r w:rsidRPr="005A2980">
              <w:rPr>
                <w:rFonts w:ascii="Times New Roman" w:hAnsi="Times New Roman"/>
                <w:b/>
                <w:bCs/>
                <w:sz w:val="24"/>
                <w:szCs w:val="24"/>
              </w:rPr>
              <w:t>:</w:t>
            </w:r>
          </w:p>
        </w:tc>
        <w:tc>
          <w:tcPr>
            <w:tcW w:w="5572" w:type="dxa"/>
            <w:vAlign w:val="center"/>
          </w:tcPr>
          <w:p w:rsidR="008D783C" w:rsidRPr="005A2980" w:rsidRDefault="00DC65C2" w:rsidP="0082677F">
            <w:pPr>
              <w:autoSpaceDE w:val="0"/>
              <w:autoSpaceDN w:val="0"/>
              <w:adjustRightInd w:val="0"/>
              <w:rPr>
                <w:rFonts w:ascii="Times New Roman" w:hAnsi="Times New Roman"/>
                <w:bCs/>
                <w:sz w:val="24"/>
                <w:szCs w:val="24"/>
              </w:rPr>
            </w:pPr>
            <w:hyperlink r:id="rId10" w:history="1">
              <w:r w:rsidR="008D783C" w:rsidRPr="005A2980">
                <w:rPr>
                  <w:rStyle w:val="ab"/>
                  <w:rFonts w:ascii="Times New Roman" w:hAnsi="Times New Roman"/>
                  <w:bCs/>
                  <w:sz w:val="24"/>
                  <w:szCs w:val="24"/>
                  <w:lang w:val="en-US"/>
                </w:rPr>
                <w:t>ukstandart731@mail.ru</w:t>
              </w:r>
            </w:hyperlink>
          </w:p>
        </w:tc>
      </w:tr>
      <w:tr w:rsidR="008D783C" w:rsidRPr="005A2980" w:rsidTr="00777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108" w:type="dxa"/>
          <w:trHeight w:val="225"/>
        </w:trPr>
        <w:tc>
          <w:tcPr>
            <w:tcW w:w="14772" w:type="dxa"/>
            <w:gridSpan w:val="3"/>
            <w:shd w:val="clear" w:color="auto" w:fill="auto"/>
          </w:tcPr>
          <w:p w:rsidR="008D783C" w:rsidRPr="005A2980" w:rsidRDefault="008D783C" w:rsidP="0082677F">
            <w:pPr>
              <w:pStyle w:val="ad"/>
              <w:ind w:right="-143"/>
              <w:rPr>
                <w:rFonts w:ascii="Times New Roman" w:hAnsi="Times New Roman"/>
                <w:sz w:val="24"/>
                <w:szCs w:val="24"/>
              </w:rPr>
            </w:pPr>
          </w:p>
        </w:tc>
      </w:tr>
    </w:tbl>
    <w:p w:rsidR="008D783C" w:rsidRPr="005A2980" w:rsidRDefault="008D783C" w:rsidP="0082677F">
      <w:pPr>
        <w:autoSpaceDE w:val="0"/>
        <w:autoSpaceDN w:val="0"/>
        <w:adjustRightInd w:val="0"/>
        <w:spacing w:after="0" w:line="240" w:lineRule="auto"/>
        <w:ind w:right="-1"/>
        <w:jc w:val="both"/>
        <w:rPr>
          <w:rFonts w:ascii="Liberation Serif" w:hAnsi="Liberation Serif"/>
          <w:sz w:val="24"/>
          <w:szCs w:val="24"/>
        </w:rPr>
      </w:pPr>
    </w:p>
    <w:p w:rsidR="0082677F" w:rsidRPr="00777B99" w:rsidRDefault="00777B99" w:rsidP="0082677F">
      <w:pPr>
        <w:autoSpaceDE w:val="0"/>
        <w:autoSpaceDN w:val="0"/>
        <w:adjustRightInd w:val="0"/>
        <w:spacing w:after="0" w:line="240" w:lineRule="auto"/>
        <w:ind w:right="-1"/>
        <w:jc w:val="both"/>
        <w:rPr>
          <w:rFonts w:ascii="Times New Roman" w:hAnsi="Times New Roman"/>
          <w:sz w:val="28"/>
          <w:szCs w:val="28"/>
        </w:rPr>
      </w:pPr>
      <w:r w:rsidRPr="00777B99">
        <w:rPr>
          <w:rFonts w:ascii="Times New Roman" w:hAnsi="Times New Roman"/>
          <w:sz w:val="24"/>
          <w:szCs w:val="24"/>
        </w:rPr>
        <w:t>18.</w:t>
      </w:r>
      <w:r w:rsidRPr="00777B99">
        <w:rPr>
          <w:rFonts w:ascii="Times New Roman" w:hAnsi="Times New Roman"/>
          <w:sz w:val="24"/>
          <w:szCs w:val="24"/>
          <w:lang w:val="en-US"/>
        </w:rPr>
        <w:t>2</w:t>
      </w:r>
      <w:r w:rsidRPr="00777B99">
        <w:rPr>
          <w:rFonts w:ascii="Times New Roman" w:hAnsi="Times New Roman"/>
          <w:sz w:val="24"/>
          <w:szCs w:val="24"/>
        </w:rPr>
        <w:t>. Подрядчик</w:t>
      </w:r>
      <w:r w:rsidR="0082677F" w:rsidRPr="00777B99">
        <w:rPr>
          <w:rFonts w:ascii="Times New Roman" w:hAnsi="Times New Roman"/>
          <w:sz w:val="24"/>
          <w:szCs w:val="24"/>
        </w:rPr>
        <w:t>: __________________________________________________</w:t>
      </w:r>
    </w:p>
    <w:p w:rsidR="0082677F" w:rsidRDefault="0082677F" w:rsidP="0082677F">
      <w:pPr>
        <w:autoSpaceDE w:val="0"/>
        <w:autoSpaceDN w:val="0"/>
        <w:adjustRightInd w:val="0"/>
        <w:spacing w:after="0" w:line="240" w:lineRule="auto"/>
        <w:ind w:right="-1"/>
        <w:jc w:val="both"/>
        <w:rPr>
          <w:rFonts w:ascii="Liberation Serif" w:hAnsi="Liberation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9"/>
        <w:gridCol w:w="5468"/>
      </w:tblGrid>
      <w:tr w:rsidR="0082677F" w:rsidRPr="005A2980" w:rsidTr="0082677F">
        <w:trPr>
          <w:trHeight w:val="794"/>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Полное</w:t>
            </w:r>
          </w:p>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Наименование</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794"/>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Сокращенное</w:t>
            </w:r>
          </w:p>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наименование</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397"/>
        </w:trPr>
        <w:tc>
          <w:tcPr>
            <w:tcW w:w="4785" w:type="dxa"/>
            <w:vAlign w:val="center"/>
          </w:tcPr>
          <w:p w:rsidR="0082677F" w:rsidRPr="005A2980" w:rsidRDefault="0082677F" w:rsidP="0082677F">
            <w:pPr>
              <w:tabs>
                <w:tab w:val="left" w:pos="2842"/>
              </w:tabs>
              <w:autoSpaceDE w:val="0"/>
              <w:autoSpaceDN w:val="0"/>
              <w:adjustRightInd w:val="0"/>
              <w:rPr>
                <w:rFonts w:ascii="Times New Roman" w:hAnsi="Times New Roman"/>
                <w:b/>
                <w:bCs/>
                <w:sz w:val="24"/>
                <w:szCs w:val="24"/>
              </w:rPr>
            </w:pPr>
            <w:r w:rsidRPr="005A2980">
              <w:rPr>
                <w:rFonts w:ascii="Times New Roman" w:hAnsi="Times New Roman"/>
                <w:b/>
                <w:bCs/>
                <w:sz w:val="24"/>
                <w:szCs w:val="24"/>
              </w:rPr>
              <w:t>Юридический адрес</w:t>
            </w:r>
            <w:r w:rsidRPr="005A2980">
              <w:rPr>
                <w:rFonts w:ascii="Times New Roman" w:hAnsi="Times New Roman"/>
                <w:b/>
                <w:bCs/>
                <w:sz w:val="24"/>
                <w:szCs w:val="24"/>
              </w:rPr>
              <w:tab/>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Почтовый адрес</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Телефон</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ИНН/КПП</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lang w:val="en-US"/>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ОГРН</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lang w:val="en-US"/>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Расчётный счет</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lang w:val="en-US"/>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sz w:val="24"/>
                <w:szCs w:val="24"/>
              </w:rPr>
              <w:t>Корреспондентский</w:t>
            </w:r>
            <w:r w:rsidRPr="005A2980">
              <w:rPr>
                <w:rFonts w:ascii="Times New Roman" w:hAnsi="Times New Roman"/>
                <w:b/>
                <w:bCs/>
                <w:sz w:val="24"/>
                <w:szCs w:val="24"/>
              </w:rPr>
              <w:t xml:space="preserve"> счет</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lang w:val="en-US"/>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БИК банка</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lang w:val="en-US"/>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Банк</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794"/>
        </w:trPr>
        <w:tc>
          <w:tcPr>
            <w:tcW w:w="4785" w:type="dxa"/>
            <w:vAlign w:val="center"/>
          </w:tcPr>
          <w:p w:rsidR="0082677F" w:rsidRPr="005A2980" w:rsidRDefault="00777B99" w:rsidP="0082677F">
            <w:pPr>
              <w:autoSpaceDE w:val="0"/>
              <w:autoSpaceDN w:val="0"/>
              <w:adjustRightInd w:val="0"/>
              <w:rPr>
                <w:rFonts w:ascii="Times New Roman" w:hAnsi="Times New Roman"/>
                <w:b/>
                <w:bCs/>
                <w:sz w:val="24"/>
                <w:szCs w:val="24"/>
              </w:rPr>
            </w:pPr>
            <w:r>
              <w:rPr>
                <w:rFonts w:ascii="Times New Roman" w:hAnsi="Times New Roman"/>
                <w:b/>
                <w:bCs/>
                <w:sz w:val="24"/>
                <w:szCs w:val="24"/>
              </w:rPr>
              <w:t>Директор</w:t>
            </w:r>
          </w:p>
        </w:tc>
        <w:tc>
          <w:tcPr>
            <w:tcW w:w="6096" w:type="dxa"/>
            <w:vAlign w:val="center"/>
          </w:tcPr>
          <w:p w:rsidR="0082677F" w:rsidRPr="005A2980" w:rsidRDefault="0082677F" w:rsidP="0082677F">
            <w:pPr>
              <w:autoSpaceDE w:val="0"/>
              <w:autoSpaceDN w:val="0"/>
              <w:adjustRightInd w:val="0"/>
              <w:jc w:val="both"/>
              <w:rPr>
                <w:rFonts w:ascii="Times New Roman" w:hAnsi="Times New Roman"/>
                <w:sz w:val="24"/>
                <w:szCs w:val="24"/>
              </w:rPr>
            </w:pPr>
          </w:p>
        </w:tc>
      </w:tr>
      <w:tr w:rsidR="0082677F" w:rsidRPr="005A2980" w:rsidTr="0082677F">
        <w:trPr>
          <w:trHeight w:val="397"/>
        </w:trPr>
        <w:tc>
          <w:tcPr>
            <w:tcW w:w="4785" w:type="dxa"/>
            <w:vAlign w:val="center"/>
          </w:tcPr>
          <w:p w:rsidR="0082677F" w:rsidRPr="005A2980" w:rsidRDefault="0082677F" w:rsidP="0082677F">
            <w:pPr>
              <w:rPr>
                <w:rFonts w:ascii="Times New Roman" w:hAnsi="Times New Roman"/>
                <w:sz w:val="24"/>
                <w:szCs w:val="24"/>
              </w:rPr>
            </w:pPr>
            <w:proofErr w:type="spellStart"/>
            <w:r w:rsidRPr="005A2980">
              <w:rPr>
                <w:rFonts w:ascii="Times New Roman" w:hAnsi="Times New Roman"/>
                <w:b/>
                <w:bCs/>
                <w:sz w:val="24"/>
                <w:szCs w:val="24"/>
              </w:rPr>
              <w:t>E-mail</w:t>
            </w:r>
            <w:proofErr w:type="spellEnd"/>
            <w:r w:rsidRPr="005A2980">
              <w:rPr>
                <w:rFonts w:ascii="Times New Roman" w:hAnsi="Times New Roman"/>
                <w:b/>
                <w:bCs/>
                <w:sz w:val="24"/>
                <w:szCs w:val="24"/>
              </w:rPr>
              <w:t>:</w:t>
            </w:r>
          </w:p>
        </w:tc>
        <w:tc>
          <w:tcPr>
            <w:tcW w:w="6096" w:type="dxa"/>
            <w:vAlign w:val="center"/>
          </w:tcPr>
          <w:p w:rsidR="0082677F" w:rsidRPr="00777B99" w:rsidRDefault="0082677F" w:rsidP="00777B99">
            <w:pPr>
              <w:autoSpaceDE w:val="0"/>
              <w:autoSpaceDN w:val="0"/>
              <w:adjustRightInd w:val="0"/>
              <w:rPr>
                <w:rFonts w:ascii="Times New Roman" w:hAnsi="Times New Roman"/>
                <w:bCs/>
                <w:sz w:val="24"/>
                <w:szCs w:val="24"/>
              </w:rPr>
            </w:pPr>
          </w:p>
        </w:tc>
      </w:tr>
    </w:tbl>
    <w:p w:rsidR="0082677F" w:rsidRPr="005A2980" w:rsidRDefault="0082677F" w:rsidP="0082677F">
      <w:pPr>
        <w:pStyle w:val="ad"/>
        <w:ind w:right="-143"/>
        <w:rPr>
          <w:rFonts w:ascii="Times New Roman" w:hAnsi="Times New Roman"/>
          <w:sz w:val="24"/>
          <w:szCs w:val="24"/>
        </w:rPr>
      </w:pPr>
    </w:p>
    <w:p w:rsidR="00AE6342" w:rsidRPr="00777B99" w:rsidRDefault="00AE6342" w:rsidP="0082677F">
      <w:pPr>
        <w:autoSpaceDE w:val="0"/>
        <w:autoSpaceDN w:val="0"/>
        <w:adjustRightInd w:val="0"/>
        <w:spacing w:after="0" w:line="240" w:lineRule="auto"/>
        <w:rPr>
          <w:rFonts w:ascii="Liberation Serif" w:hAnsi="Liberation Serif"/>
          <w:sz w:val="24"/>
          <w:szCs w:val="24"/>
        </w:rPr>
      </w:pPr>
    </w:p>
    <w:p w:rsidR="00AE6342" w:rsidRPr="00777B99" w:rsidRDefault="00777B99" w:rsidP="00777B99">
      <w:pPr>
        <w:autoSpaceDE w:val="0"/>
        <w:autoSpaceDN w:val="0"/>
        <w:adjustRightInd w:val="0"/>
        <w:spacing w:after="0" w:line="240" w:lineRule="auto"/>
        <w:rPr>
          <w:rFonts w:ascii="Times New Roman" w:hAnsi="Times New Roman"/>
          <w:sz w:val="24"/>
          <w:szCs w:val="24"/>
        </w:rPr>
      </w:pPr>
      <w:r w:rsidRPr="00777B99">
        <w:rPr>
          <w:rFonts w:ascii="Times New Roman" w:hAnsi="Times New Roman"/>
          <w:sz w:val="24"/>
          <w:szCs w:val="24"/>
        </w:rPr>
        <w:t xml:space="preserve">                                                    </w:t>
      </w:r>
      <w:r w:rsidR="00AE6342" w:rsidRPr="00777B99">
        <w:rPr>
          <w:rFonts w:ascii="Times New Roman" w:hAnsi="Times New Roman"/>
          <w:sz w:val="24"/>
          <w:szCs w:val="24"/>
        </w:rPr>
        <w:t>Подписи сторон</w:t>
      </w:r>
    </w:p>
    <w:p w:rsidR="00AE6342" w:rsidRPr="00777B99" w:rsidRDefault="00AE6342" w:rsidP="0082677F">
      <w:pPr>
        <w:pStyle w:val="ConsPlusNonformat"/>
        <w:widowControl/>
        <w:rPr>
          <w:rFonts w:ascii="Times New Roman" w:hAnsi="Times New Roman" w:cs="Times New Roman"/>
          <w:sz w:val="24"/>
          <w:szCs w:val="24"/>
        </w:rPr>
      </w:pPr>
      <w:r w:rsidRPr="00777B99">
        <w:rPr>
          <w:rFonts w:ascii="Times New Roman" w:hAnsi="Times New Roman" w:cs="Times New Roman"/>
          <w:sz w:val="24"/>
          <w:szCs w:val="24"/>
        </w:rPr>
        <w:t xml:space="preserve">Заказчик                                                         </w:t>
      </w:r>
      <w:r w:rsidR="00777B99" w:rsidRPr="00777B99">
        <w:rPr>
          <w:rFonts w:ascii="Times New Roman" w:hAnsi="Times New Roman" w:cs="Times New Roman"/>
          <w:sz w:val="24"/>
          <w:szCs w:val="24"/>
        </w:rPr>
        <w:t xml:space="preserve">       </w:t>
      </w:r>
      <w:r w:rsidRPr="00777B99">
        <w:rPr>
          <w:rFonts w:ascii="Times New Roman" w:hAnsi="Times New Roman" w:cs="Times New Roman"/>
          <w:sz w:val="24"/>
          <w:szCs w:val="24"/>
        </w:rPr>
        <w:t xml:space="preserve">  Подрядчик</w:t>
      </w:r>
    </w:p>
    <w:p w:rsidR="00AE6342" w:rsidRPr="00777B99" w:rsidRDefault="00AE6342" w:rsidP="0082677F">
      <w:pPr>
        <w:pStyle w:val="ConsPlusNonformat"/>
        <w:widowControl/>
        <w:rPr>
          <w:rFonts w:ascii="Liberation Serif" w:hAnsi="Liberation Serif" w:cs="Times New Roman"/>
          <w:sz w:val="24"/>
          <w:szCs w:val="24"/>
        </w:rPr>
      </w:pPr>
    </w:p>
    <w:p w:rsidR="00AE6342" w:rsidRPr="00777B99" w:rsidRDefault="00AE6342" w:rsidP="0082677F">
      <w:pPr>
        <w:pStyle w:val="ConsPlusNonformat"/>
        <w:widowControl/>
        <w:rPr>
          <w:rFonts w:ascii="Times New Roman" w:hAnsi="Times New Roman" w:cs="Times New Roman"/>
          <w:sz w:val="24"/>
          <w:szCs w:val="24"/>
        </w:rPr>
      </w:pPr>
    </w:p>
    <w:p w:rsidR="00AE6342" w:rsidRPr="00777B99" w:rsidRDefault="00CF765C" w:rsidP="0082677F">
      <w:pPr>
        <w:pStyle w:val="ConsPlusNonformat"/>
        <w:widowControl/>
        <w:rPr>
          <w:rFonts w:ascii="Times New Roman" w:hAnsi="Times New Roman" w:cs="Times New Roman"/>
          <w:sz w:val="24"/>
          <w:szCs w:val="24"/>
        </w:rPr>
      </w:pPr>
      <w:r>
        <w:rPr>
          <w:rFonts w:ascii="Times New Roman" w:hAnsi="Times New Roman" w:cs="Times New Roman"/>
          <w:sz w:val="24"/>
          <w:szCs w:val="24"/>
        </w:rPr>
        <w:t>«_____» ___________________ 2023</w:t>
      </w:r>
      <w:r w:rsidR="00AE6342" w:rsidRPr="00777B99">
        <w:rPr>
          <w:rFonts w:ascii="Times New Roman" w:hAnsi="Times New Roman" w:cs="Times New Roman"/>
          <w:sz w:val="24"/>
          <w:szCs w:val="24"/>
        </w:rPr>
        <w:t xml:space="preserve"> г.        </w:t>
      </w:r>
      <w:r w:rsidR="00777B99" w:rsidRPr="00777B99">
        <w:rPr>
          <w:rFonts w:ascii="Times New Roman" w:hAnsi="Times New Roman" w:cs="Times New Roman"/>
          <w:sz w:val="24"/>
          <w:szCs w:val="24"/>
        </w:rPr>
        <w:t xml:space="preserve">        </w:t>
      </w:r>
      <w:r>
        <w:rPr>
          <w:rFonts w:ascii="Times New Roman" w:hAnsi="Times New Roman" w:cs="Times New Roman"/>
          <w:sz w:val="24"/>
          <w:szCs w:val="24"/>
        </w:rPr>
        <w:t xml:space="preserve"> «_____» ________________ 2023</w:t>
      </w:r>
      <w:r w:rsidR="002D2D5E">
        <w:rPr>
          <w:rFonts w:ascii="Times New Roman" w:hAnsi="Times New Roman" w:cs="Times New Roman"/>
          <w:sz w:val="24"/>
          <w:szCs w:val="24"/>
        </w:rPr>
        <w:t xml:space="preserve"> </w:t>
      </w:r>
      <w:r w:rsidR="00AE6342" w:rsidRPr="00777B99">
        <w:rPr>
          <w:rFonts w:ascii="Times New Roman" w:hAnsi="Times New Roman" w:cs="Times New Roman"/>
          <w:sz w:val="24"/>
          <w:szCs w:val="24"/>
        </w:rPr>
        <w:t>г.</w:t>
      </w:r>
    </w:p>
    <w:p w:rsidR="00AE6342" w:rsidRPr="00777B99" w:rsidRDefault="00AE6342" w:rsidP="0082677F">
      <w:pPr>
        <w:pStyle w:val="ConsPlusNonformat"/>
        <w:widowControl/>
        <w:rPr>
          <w:rFonts w:ascii="Times New Roman" w:hAnsi="Times New Roman" w:cs="Times New Roman"/>
          <w:sz w:val="24"/>
          <w:szCs w:val="24"/>
        </w:rPr>
      </w:pPr>
    </w:p>
    <w:p w:rsidR="00AE6342" w:rsidRPr="00777B99" w:rsidRDefault="00777B99" w:rsidP="0082677F">
      <w:pPr>
        <w:pStyle w:val="ConsPlusNonformat"/>
        <w:widowControl/>
        <w:rPr>
          <w:rFonts w:ascii="Times New Roman" w:hAnsi="Times New Roman" w:cs="Times New Roman"/>
          <w:sz w:val="24"/>
          <w:szCs w:val="24"/>
        </w:rPr>
      </w:pPr>
      <w:r w:rsidRPr="00777B99">
        <w:rPr>
          <w:rFonts w:ascii="Times New Roman" w:hAnsi="Times New Roman" w:cs="Times New Roman"/>
          <w:sz w:val="24"/>
          <w:szCs w:val="24"/>
        </w:rPr>
        <w:t xml:space="preserve">  </w:t>
      </w:r>
      <w:r w:rsidR="00AE6342" w:rsidRPr="00777B99">
        <w:rPr>
          <w:rFonts w:ascii="Times New Roman" w:hAnsi="Times New Roman" w:cs="Times New Roman"/>
          <w:sz w:val="24"/>
          <w:szCs w:val="24"/>
        </w:rPr>
        <w:t xml:space="preserve">М.П.             </w:t>
      </w:r>
      <w:r w:rsidRPr="00777B99">
        <w:rPr>
          <w:rFonts w:ascii="Times New Roman" w:hAnsi="Times New Roman" w:cs="Times New Roman"/>
          <w:sz w:val="24"/>
          <w:szCs w:val="24"/>
        </w:rPr>
        <w:t xml:space="preserve"> </w:t>
      </w:r>
      <w:r w:rsidR="00AE6342" w:rsidRPr="00777B99">
        <w:rPr>
          <w:rFonts w:ascii="Times New Roman" w:hAnsi="Times New Roman" w:cs="Times New Roman"/>
          <w:sz w:val="24"/>
          <w:szCs w:val="24"/>
        </w:rPr>
        <w:t xml:space="preserve">                                                   </w:t>
      </w:r>
      <w:r w:rsidRPr="00777B99">
        <w:rPr>
          <w:rFonts w:ascii="Times New Roman" w:hAnsi="Times New Roman" w:cs="Times New Roman"/>
          <w:sz w:val="24"/>
          <w:szCs w:val="24"/>
        </w:rPr>
        <w:t xml:space="preserve">        </w:t>
      </w:r>
      <w:r w:rsidR="00AE6342" w:rsidRPr="00777B99">
        <w:rPr>
          <w:rFonts w:ascii="Times New Roman" w:hAnsi="Times New Roman" w:cs="Times New Roman"/>
          <w:sz w:val="24"/>
          <w:szCs w:val="24"/>
        </w:rPr>
        <w:t xml:space="preserve">  М.П.</w:t>
      </w:r>
    </w:p>
    <w:p w:rsidR="00AE6342" w:rsidRPr="00777B99" w:rsidRDefault="00AE6342" w:rsidP="0082677F">
      <w:pPr>
        <w:autoSpaceDE w:val="0"/>
        <w:autoSpaceDN w:val="0"/>
        <w:adjustRightInd w:val="0"/>
        <w:spacing w:after="0" w:line="240" w:lineRule="auto"/>
        <w:jc w:val="center"/>
        <w:outlineLvl w:val="1"/>
        <w:rPr>
          <w:rFonts w:ascii="Times New Roman" w:hAnsi="Times New Roman"/>
          <w:sz w:val="24"/>
          <w:szCs w:val="24"/>
        </w:rPr>
      </w:pPr>
    </w:p>
    <w:p w:rsidR="00A627AE" w:rsidRDefault="00AE6342" w:rsidP="00D25FAE">
      <w:pPr>
        <w:pStyle w:val="ConsPlusNonformat"/>
        <w:widowControl/>
        <w:tabs>
          <w:tab w:val="left" w:pos="4395"/>
        </w:tabs>
        <w:jc w:val="right"/>
      </w:pPr>
      <w:r>
        <w:rPr>
          <w:rFonts w:ascii="Liberation Serif" w:hAnsi="Liberation Serif"/>
          <w:sz w:val="28"/>
          <w:szCs w:val="28"/>
        </w:rPr>
        <w:br w:type="page"/>
      </w:r>
      <w:r w:rsidR="00D25FAE">
        <w:lastRenderedPageBreak/>
        <w:t xml:space="preserve"> </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Приложение № 6</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к конкурсной документации</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по проведению открытого конкурса</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по замене лифтов</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в муниципальном образовании</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«город Екатеринбург»</w:t>
      </w:r>
    </w:p>
    <w:p w:rsidR="00B34F21" w:rsidRPr="00083737" w:rsidRDefault="00B34F21" w:rsidP="00B34F21">
      <w:pPr>
        <w:pStyle w:val="ConsPlusNonformat"/>
        <w:widowControl/>
        <w:rPr>
          <w:rFonts w:ascii="Liberation Serif" w:hAnsi="Liberation Serif" w:cs="Times New Roman"/>
          <w:sz w:val="24"/>
          <w:szCs w:val="24"/>
        </w:rPr>
      </w:pPr>
    </w:p>
    <w:p w:rsidR="00B34F21" w:rsidRPr="00083737" w:rsidRDefault="00B34F21" w:rsidP="00B34F21">
      <w:pPr>
        <w:jc w:val="center"/>
      </w:pPr>
    </w:p>
    <w:tbl>
      <w:tblPr>
        <w:tblStyle w:val="TableNormal"/>
        <w:tblW w:w="9842" w:type="dxa"/>
        <w:tblInd w:w="206" w:type="dxa"/>
        <w:tblLayout w:type="fixed"/>
        <w:tblLook w:val="01E0"/>
      </w:tblPr>
      <w:tblGrid>
        <w:gridCol w:w="3338"/>
        <w:gridCol w:w="3964"/>
        <w:gridCol w:w="2540"/>
      </w:tblGrid>
      <w:tr w:rsidR="00B34F21" w:rsidRPr="00083737" w:rsidTr="006D0B42">
        <w:trPr>
          <w:trHeight w:val="246"/>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3964" w:type="dxa"/>
          </w:tcPr>
          <w:p w:rsidR="00B34F21" w:rsidRPr="00083737" w:rsidRDefault="00B34F21" w:rsidP="006D0B42">
            <w:pPr>
              <w:spacing w:before="10" w:line="217"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sz w:val="20"/>
                <w:lang w:val="ru-RU"/>
              </w:rPr>
              <w:t>г</w:t>
            </w:r>
            <w:proofErr w:type="gramStart"/>
            <w:r w:rsidRPr="00083737">
              <w:rPr>
                <w:rFonts w:ascii="Microsoft Sans Serif" w:eastAsia="Microsoft Sans Serif" w:hAnsi="Microsoft Sans Serif" w:cs="Microsoft Sans Serif"/>
                <w:sz w:val="20"/>
                <w:lang w:val="ru-RU"/>
              </w:rPr>
              <w:t>.Е</w:t>
            </w:r>
            <w:proofErr w:type="gramEnd"/>
            <w:r w:rsidRPr="00083737">
              <w:rPr>
                <w:rFonts w:ascii="Microsoft Sans Serif" w:eastAsia="Microsoft Sans Serif" w:hAnsi="Microsoft Sans Serif" w:cs="Microsoft Sans Serif"/>
                <w:sz w:val="20"/>
                <w:lang w:val="ru-RU"/>
              </w:rPr>
              <w:t xml:space="preserve">катеринбург, ул. </w:t>
            </w:r>
            <w:r>
              <w:rPr>
                <w:rFonts w:ascii="Microsoft Sans Serif" w:eastAsia="Microsoft Sans Serif" w:hAnsi="Microsoft Sans Serif" w:cs="Microsoft Sans Serif"/>
                <w:sz w:val="20"/>
                <w:lang w:val="ru-RU"/>
              </w:rPr>
              <w:t>Хохрякова,32 п.3</w:t>
            </w:r>
          </w:p>
        </w:tc>
        <w:tc>
          <w:tcPr>
            <w:tcW w:w="2540" w:type="dxa"/>
          </w:tcPr>
          <w:p w:rsidR="00B34F21" w:rsidRPr="00083737" w:rsidRDefault="00B34F21" w:rsidP="006D0B42">
            <w:pPr>
              <w:spacing w:line="223" w:lineRule="exact"/>
              <w:ind w:left="1303"/>
              <w:rPr>
                <w:rFonts w:ascii="Arial" w:eastAsia="Microsoft Sans Serif" w:hAnsi="Arial" w:cs="Microsoft Sans Serif"/>
                <w:b/>
                <w:sz w:val="20"/>
                <w:lang w:val="ru-RU"/>
              </w:rPr>
            </w:pPr>
          </w:p>
        </w:tc>
      </w:tr>
      <w:tr w:rsidR="00B34F21" w:rsidRPr="00083737" w:rsidTr="006D0B42">
        <w:trPr>
          <w:trHeight w:val="247"/>
        </w:trPr>
        <w:tc>
          <w:tcPr>
            <w:tcW w:w="3338" w:type="dxa"/>
          </w:tcPr>
          <w:p w:rsidR="00B34F21" w:rsidRPr="00083737" w:rsidRDefault="00B34F21" w:rsidP="006D0B42">
            <w:pPr>
              <w:spacing w:before="2" w:line="225" w:lineRule="exact"/>
              <w:ind w:left="107"/>
              <w:rPr>
                <w:rFonts w:ascii="Arial" w:eastAsia="Microsoft Sans Serif" w:hAnsi="Arial" w:cs="Microsoft Sans Serif"/>
                <w:b/>
                <w:sz w:val="20"/>
                <w:lang w:val="ru-RU"/>
              </w:rPr>
            </w:pPr>
            <w:proofErr w:type="spellStart"/>
            <w:r w:rsidRPr="00083737">
              <w:rPr>
                <w:rFonts w:ascii="Arial" w:eastAsia="Microsoft Sans Serif" w:hAnsi="Arial" w:cs="Microsoft Sans Serif"/>
                <w:b/>
                <w:sz w:val="20"/>
              </w:rPr>
              <w:t>Лифт</w:t>
            </w:r>
            <w:proofErr w:type="spellEnd"/>
            <w:r w:rsidRPr="00083737">
              <w:rPr>
                <w:rFonts w:ascii="Arial" w:eastAsia="Microsoft Sans Serif" w:hAnsi="Arial" w:cs="Microsoft Sans Serif"/>
                <w:b/>
                <w:spacing w:val="-2"/>
                <w:sz w:val="20"/>
              </w:rPr>
              <w:t xml:space="preserve"> </w:t>
            </w:r>
            <w:r w:rsidRPr="00083737">
              <w:rPr>
                <w:rFonts w:ascii="Arial" w:eastAsia="Microsoft Sans Serif" w:hAnsi="Arial" w:cs="Microsoft Sans Serif"/>
                <w:b/>
                <w:sz w:val="20"/>
                <w:lang w:val="ru-RU"/>
              </w:rPr>
              <w:t>1</w:t>
            </w:r>
          </w:p>
        </w:tc>
        <w:tc>
          <w:tcPr>
            <w:tcW w:w="3964" w:type="dxa"/>
          </w:tcPr>
          <w:p w:rsidR="00B34F21" w:rsidRPr="00083737" w:rsidRDefault="00B34F21" w:rsidP="006D0B42">
            <w:pPr>
              <w:rPr>
                <w:rFonts w:ascii="Times New Roman" w:eastAsia="Microsoft Sans Serif" w:hAnsi="Microsoft Sans Serif" w:cs="Microsoft Sans Serif"/>
                <w:sz w:val="18"/>
              </w:rPr>
            </w:pPr>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9"/>
        </w:trPr>
        <w:tc>
          <w:tcPr>
            <w:tcW w:w="3338" w:type="dxa"/>
            <w:tcBorders>
              <w:bottom w:val="single" w:sz="4" w:space="0" w:color="000000"/>
            </w:tcBorders>
            <w:shd w:val="clear" w:color="auto" w:fill="959595"/>
          </w:tcPr>
          <w:p w:rsidR="00B34F21" w:rsidRPr="00083737" w:rsidRDefault="00B34F21" w:rsidP="006D0B42">
            <w:pPr>
              <w:spacing w:before="11" w:line="227"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Основные</w:t>
            </w:r>
            <w:proofErr w:type="spellEnd"/>
            <w:r w:rsidRPr="00083737">
              <w:rPr>
                <w:rFonts w:ascii="Arial" w:eastAsia="Microsoft Sans Serif" w:hAnsi="Arial" w:cs="Microsoft Sans Serif"/>
                <w:b/>
                <w:spacing w:val="-7"/>
                <w:sz w:val="20"/>
                <w:u w:val="thick"/>
              </w:rPr>
              <w:t xml:space="preserve"> </w:t>
            </w:r>
            <w:proofErr w:type="spellStart"/>
            <w:r w:rsidRPr="00083737">
              <w:rPr>
                <w:rFonts w:ascii="Arial" w:eastAsia="Microsoft Sans Serif" w:hAnsi="Arial" w:cs="Microsoft Sans Serif"/>
                <w:b/>
                <w:sz w:val="20"/>
                <w:u w:val="thick"/>
              </w:rPr>
              <w:t>характеристики</w:t>
            </w:r>
            <w:proofErr w:type="spellEnd"/>
          </w:p>
        </w:tc>
        <w:tc>
          <w:tcPr>
            <w:tcW w:w="3964"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Оборудование</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rPr>
              <w:t>METEOR</w:t>
            </w:r>
            <w:r w:rsidRPr="00083737">
              <w:rPr>
                <w:rFonts w:ascii="Microsoft Sans Serif" w:eastAsia="Microsoft Sans Serif" w:hAnsi="Microsoft Sans Serif" w:cs="Microsoft Sans Serif"/>
                <w:spacing w:val="11"/>
                <w:w w:val="80"/>
                <w:sz w:val="20"/>
                <w:lang w:val="ru-RU"/>
              </w:rPr>
              <w:t xml:space="preserve"> </w:t>
            </w:r>
            <w:r w:rsidRPr="00083737">
              <w:rPr>
                <w:rFonts w:ascii="Microsoft Sans Serif" w:eastAsia="Microsoft Sans Serif" w:hAnsi="Microsoft Sans Serif" w:cs="Microsoft Sans Serif"/>
                <w:w w:val="80"/>
                <w:sz w:val="20"/>
              </w:rPr>
              <w:t>Classic</w:t>
            </w:r>
            <w:r w:rsidRPr="00083737">
              <w:rPr>
                <w:rFonts w:ascii="Microsoft Sans Serif" w:eastAsia="Microsoft Sans Serif" w:hAnsi="Microsoft Sans Serif" w:cs="Microsoft Sans Serif"/>
                <w:spacing w:val="18"/>
                <w:w w:val="80"/>
                <w:sz w:val="20"/>
                <w:lang w:val="ru-RU"/>
              </w:rPr>
              <w:t xml:space="preserve"> </w:t>
            </w:r>
            <w:r w:rsidRPr="00083737">
              <w:rPr>
                <w:rFonts w:ascii="Microsoft Sans Serif" w:eastAsia="Microsoft Sans Serif" w:hAnsi="Microsoft Sans Serif" w:cs="Microsoft Sans Serif"/>
                <w:w w:val="80"/>
                <w:sz w:val="20"/>
                <w:lang w:val="ru-RU"/>
              </w:rPr>
              <w:t>г.</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Санкт-Петербург</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Грузоподъемность</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80"/>
                <w:sz w:val="20"/>
              </w:rPr>
              <w:t xml:space="preserve">400 </w:t>
            </w:r>
            <w:proofErr w:type="spellStart"/>
            <w:r w:rsidRPr="00083737">
              <w:rPr>
                <w:rFonts w:ascii="Microsoft Sans Serif" w:eastAsia="Microsoft Sans Serif" w:hAnsi="Microsoft Sans Serif" w:cs="Microsoft Sans Serif"/>
                <w:w w:val="80"/>
                <w:sz w:val="20"/>
              </w:rPr>
              <w:t>кг</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Скорость</w:t>
            </w:r>
            <w:proofErr w:type="spellEnd"/>
            <w:r w:rsidRPr="00083737">
              <w:rPr>
                <w:rFonts w:ascii="Arial" w:eastAsia="Microsoft Sans Serif" w:hAnsi="Arial" w:cs="Microsoft Sans Serif"/>
                <w:b/>
                <w:spacing w:val="-5"/>
                <w:sz w:val="20"/>
              </w:rPr>
              <w:t xml:space="preserve"> </w:t>
            </w:r>
            <w:r w:rsidRPr="00083737">
              <w:rPr>
                <w:rFonts w:ascii="Arial" w:eastAsia="Microsoft Sans Serif" w:hAnsi="Arial" w:cs="Microsoft Sans Serif"/>
                <w:b/>
                <w:sz w:val="20"/>
              </w:rPr>
              <w:t>и</w:t>
            </w:r>
            <w:r w:rsidRPr="00083737">
              <w:rPr>
                <w:rFonts w:ascii="Arial" w:eastAsia="Microsoft Sans Serif" w:hAnsi="Arial" w:cs="Microsoft Sans Serif"/>
                <w:b/>
                <w:spacing w:val="-3"/>
                <w:sz w:val="20"/>
              </w:rPr>
              <w:t xml:space="preserve"> </w:t>
            </w:r>
            <w:proofErr w:type="spellStart"/>
            <w:r w:rsidRPr="00083737">
              <w:rPr>
                <w:rFonts w:ascii="Arial" w:eastAsia="Microsoft Sans Serif" w:hAnsi="Arial" w:cs="Microsoft Sans Serif"/>
                <w:b/>
                <w:sz w:val="20"/>
              </w:rPr>
              <w:t>Привод</w:t>
            </w:r>
            <w:proofErr w:type="spellEnd"/>
          </w:p>
        </w:tc>
        <w:tc>
          <w:tcPr>
            <w:tcW w:w="6504" w:type="dxa"/>
            <w:gridSpan w:val="2"/>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1,0</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м/с;</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2-х</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скоростной</w:t>
            </w:r>
          </w:p>
        </w:tc>
      </w:tr>
      <w:tr w:rsidR="00B34F21" w:rsidRPr="00083737" w:rsidTr="006D0B42">
        <w:trPr>
          <w:trHeight w:val="251"/>
        </w:trPr>
        <w:tc>
          <w:tcPr>
            <w:tcW w:w="3338" w:type="dxa"/>
            <w:tcBorders>
              <w:top w:val="single" w:sz="4" w:space="0" w:color="000000"/>
              <w:bottom w:val="single" w:sz="4" w:space="0" w:color="000000"/>
            </w:tcBorders>
          </w:tcPr>
          <w:p w:rsidR="00B34F21" w:rsidRPr="005C2D4F" w:rsidRDefault="00B34F21" w:rsidP="006D0B42">
            <w:pPr>
              <w:spacing w:before="9" w:line="223" w:lineRule="exact"/>
              <w:ind w:left="107"/>
              <w:rPr>
                <w:rFonts w:ascii="Arial" w:eastAsia="Microsoft Sans Serif" w:hAnsi="Arial" w:cs="Microsoft Sans Serif"/>
                <w:b/>
                <w:sz w:val="20"/>
              </w:rPr>
            </w:pPr>
            <w:proofErr w:type="spellStart"/>
            <w:r w:rsidRPr="005C2D4F">
              <w:rPr>
                <w:rFonts w:ascii="Arial" w:eastAsia="Microsoft Sans Serif" w:hAnsi="Arial" w:cs="Microsoft Sans Serif"/>
                <w:b/>
                <w:sz w:val="20"/>
              </w:rPr>
              <w:t>Высота</w:t>
            </w:r>
            <w:proofErr w:type="spellEnd"/>
            <w:r w:rsidRPr="005C2D4F">
              <w:rPr>
                <w:rFonts w:ascii="Arial" w:eastAsia="Microsoft Sans Serif" w:hAnsi="Arial" w:cs="Microsoft Sans Serif"/>
                <w:b/>
                <w:spacing w:val="-5"/>
                <w:sz w:val="20"/>
              </w:rPr>
              <w:t xml:space="preserve"> </w:t>
            </w:r>
            <w:proofErr w:type="spellStart"/>
            <w:r w:rsidRPr="005C2D4F">
              <w:rPr>
                <w:rFonts w:ascii="Arial" w:eastAsia="Microsoft Sans Serif" w:hAnsi="Arial" w:cs="Microsoft Sans Serif"/>
                <w:b/>
                <w:sz w:val="20"/>
              </w:rPr>
              <w:t>подъема</w:t>
            </w:r>
            <w:proofErr w:type="spellEnd"/>
            <w:r w:rsidRPr="005C2D4F">
              <w:rPr>
                <w:rFonts w:ascii="Arial" w:eastAsia="Microsoft Sans Serif" w:hAnsi="Arial" w:cs="Microsoft Sans Serif"/>
                <w:b/>
                <w:spacing w:val="-4"/>
                <w:sz w:val="20"/>
              </w:rPr>
              <w:t xml:space="preserve"> </w:t>
            </w:r>
            <w:r w:rsidRPr="005C2D4F">
              <w:rPr>
                <w:rFonts w:ascii="Arial" w:eastAsia="Microsoft Sans Serif" w:hAnsi="Arial" w:cs="Microsoft Sans Serif"/>
                <w:b/>
                <w:sz w:val="20"/>
              </w:rPr>
              <w:t>(м)</w:t>
            </w:r>
          </w:p>
        </w:tc>
        <w:tc>
          <w:tcPr>
            <w:tcW w:w="3964" w:type="dxa"/>
            <w:tcBorders>
              <w:top w:val="single" w:sz="4" w:space="0" w:color="000000"/>
              <w:bottom w:val="single" w:sz="4" w:space="0" w:color="000000"/>
            </w:tcBorders>
          </w:tcPr>
          <w:p w:rsidR="00B34F21" w:rsidRPr="004B1D90" w:rsidRDefault="00B34F21" w:rsidP="006D0B42">
            <w:pPr>
              <w:spacing w:before="12" w:line="219" w:lineRule="exact"/>
              <w:ind w:left="107"/>
              <w:rPr>
                <w:rFonts w:ascii="Microsoft Sans Serif" w:eastAsia="Microsoft Sans Serif" w:hAnsi="Microsoft Sans Serif" w:cs="Microsoft Sans Serif"/>
                <w:sz w:val="20"/>
                <w:lang w:val="ru-RU"/>
              </w:rPr>
            </w:pPr>
            <w:r w:rsidRPr="004B1D90">
              <w:rPr>
                <w:rFonts w:ascii="Microsoft Sans Serif" w:eastAsia="Microsoft Sans Serif" w:hAnsi="Microsoft Sans Serif" w:cs="Microsoft Sans Serif"/>
                <w:sz w:val="20"/>
                <w:lang w:val="ru-RU"/>
              </w:rPr>
              <w:t>8,4</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4"/>
        </w:trPr>
        <w:tc>
          <w:tcPr>
            <w:tcW w:w="3338" w:type="dxa"/>
            <w:tcBorders>
              <w:top w:val="single" w:sz="4" w:space="0" w:color="000000"/>
              <w:bottom w:val="single" w:sz="4" w:space="0" w:color="000000"/>
            </w:tcBorders>
          </w:tcPr>
          <w:p w:rsidR="00B34F21" w:rsidRPr="005C2D4F" w:rsidRDefault="00B34F21" w:rsidP="006D0B42">
            <w:pPr>
              <w:spacing w:before="9" w:line="225" w:lineRule="exact"/>
              <w:ind w:left="107"/>
              <w:rPr>
                <w:rFonts w:ascii="Arial" w:eastAsia="Microsoft Sans Serif" w:hAnsi="Arial" w:cs="Microsoft Sans Serif"/>
                <w:b/>
                <w:sz w:val="20"/>
              </w:rPr>
            </w:pPr>
            <w:proofErr w:type="spellStart"/>
            <w:r w:rsidRPr="005C2D4F">
              <w:rPr>
                <w:rFonts w:ascii="Arial" w:eastAsia="Microsoft Sans Serif" w:hAnsi="Arial" w:cs="Microsoft Sans Serif"/>
                <w:b/>
                <w:sz w:val="20"/>
              </w:rPr>
              <w:t>Количество</w:t>
            </w:r>
            <w:proofErr w:type="spellEnd"/>
            <w:r w:rsidRPr="005C2D4F">
              <w:rPr>
                <w:rFonts w:ascii="Arial" w:eastAsia="Microsoft Sans Serif" w:hAnsi="Arial" w:cs="Microsoft Sans Serif"/>
                <w:b/>
                <w:spacing w:val="-6"/>
                <w:sz w:val="20"/>
              </w:rPr>
              <w:t xml:space="preserve"> </w:t>
            </w:r>
            <w:proofErr w:type="spellStart"/>
            <w:r w:rsidRPr="005C2D4F">
              <w:rPr>
                <w:rFonts w:ascii="Arial" w:eastAsia="Microsoft Sans Serif" w:hAnsi="Arial" w:cs="Microsoft Sans Serif"/>
                <w:b/>
                <w:sz w:val="20"/>
              </w:rPr>
              <w:t>Остановок</w:t>
            </w:r>
            <w:proofErr w:type="spellEnd"/>
          </w:p>
        </w:tc>
        <w:tc>
          <w:tcPr>
            <w:tcW w:w="3964" w:type="dxa"/>
            <w:tcBorders>
              <w:top w:val="single" w:sz="4" w:space="0" w:color="000000"/>
              <w:bottom w:val="single" w:sz="4" w:space="0" w:color="000000"/>
            </w:tcBorders>
          </w:tcPr>
          <w:p w:rsidR="00B34F21" w:rsidRPr="004B1D90" w:rsidRDefault="00B34F21" w:rsidP="006D0B42">
            <w:pPr>
              <w:spacing w:before="12" w:line="222" w:lineRule="exact"/>
              <w:ind w:left="107"/>
              <w:rPr>
                <w:rFonts w:ascii="Microsoft Sans Serif" w:eastAsia="Microsoft Sans Serif" w:hAnsi="Microsoft Sans Serif" w:cs="Microsoft Sans Serif"/>
                <w:sz w:val="20"/>
              </w:rPr>
            </w:pPr>
            <w:r w:rsidRPr="004B1D90">
              <w:rPr>
                <w:rFonts w:ascii="Microsoft Sans Serif" w:eastAsia="Microsoft Sans Serif" w:hAnsi="Microsoft Sans Serif" w:cs="Microsoft Sans Serif"/>
                <w:w w:val="90"/>
                <w:sz w:val="20"/>
              </w:rPr>
              <w:t>4</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tcBorders>
          </w:tcPr>
          <w:p w:rsidR="00B34F21" w:rsidRPr="005C2D4F" w:rsidRDefault="00B34F21" w:rsidP="006D0B42">
            <w:pPr>
              <w:spacing w:before="6" w:line="225" w:lineRule="exact"/>
              <w:ind w:left="107"/>
              <w:rPr>
                <w:rFonts w:ascii="Arial" w:eastAsia="Microsoft Sans Serif" w:hAnsi="Arial" w:cs="Microsoft Sans Serif"/>
                <w:b/>
                <w:sz w:val="20"/>
              </w:rPr>
            </w:pPr>
            <w:proofErr w:type="spellStart"/>
            <w:r w:rsidRPr="005C2D4F">
              <w:rPr>
                <w:rFonts w:ascii="Arial" w:eastAsia="Microsoft Sans Serif" w:hAnsi="Arial" w:cs="Microsoft Sans Serif"/>
                <w:b/>
                <w:sz w:val="20"/>
              </w:rPr>
              <w:t>Количество</w:t>
            </w:r>
            <w:proofErr w:type="spellEnd"/>
            <w:r w:rsidRPr="005C2D4F">
              <w:rPr>
                <w:rFonts w:ascii="Arial" w:eastAsia="Microsoft Sans Serif" w:hAnsi="Arial" w:cs="Microsoft Sans Serif"/>
                <w:b/>
                <w:spacing w:val="-4"/>
                <w:sz w:val="20"/>
              </w:rPr>
              <w:t xml:space="preserve"> </w:t>
            </w:r>
            <w:proofErr w:type="spellStart"/>
            <w:r w:rsidRPr="005C2D4F">
              <w:rPr>
                <w:rFonts w:ascii="Arial" w:eastAsia="Microsoft Sans Serif" w:hAnsi="Arial" w:cs="Microsoft Sans Serif"/>
                <w:b/>
                <w:sz w:val="20"/>
              </w:rPr>
              <w:t>Входов</w:t>
            </w:r>
            <w:proofErr w:type="spellEnd"/>
            <w:r w:rsidRPr="005C2D4F">
              <w:rPr>
                <w:rFonts w:ascii="Arial" w:eastAsia="Microsoft Sans Serif" w:hAnsi="Arial" w:cs="Microsoft Sans Serif"/>
                <w:b/>
                <w:spacing w:val="-4"/>
                <w:sz w:val="20"/>
              </w:rPr>
              <w:t xml:space="preserve"> </w:t>
            </w:r>
            <w:r w:rsidRPr="005C2D4F">
              <w:rPr>
                <w:rFonts w:ascii="Arial" w:eastAsia="Microsoft Sans Serif" w:hAnsi="Arial" w:cs="Microsoft Sans Serif"/>
                <w:b/>
                <w:sz w:val="20"/>
              </w:rPr>
              <w:t>(ДШ)</w:t>
            </w:r>
          </w:p>
        </w:tc>
        <w:tc>
          <w:tcPr>
            <w:tcW w:w="3964" w:type="dxa"/>
            <w:tcBorders>
              <w:top w:val="single" w:sz="4" w:space="0" w:color="000000"/>
              <w:bottom w:val="single" w:sz="4" w:space="0" w:color="000000"/>
            </w:tcBorders>
          </w:tcPr>
          <w:p w:rsidR="00B34F21" w:rsidRPr="004B1D90" w:rsidRDefault="00B34F21" w:rsidP="006D0B42">
            <w:pPr>
              <w:spacing w:before="10" w:line="222" w:lineRule="exact"/>
              <w:ind w:left="107"/>
              <w:rPr>
                <w:rFonts w:ascii="Microsoft Sans Serif" w:eastAsia="Microsoft Sans Serif" w:hAnsi="Microsoft Sans Serif" w:cs="Microsoft Sans Serif"/>
                <w:sz w:val="20"/>
              </w:rPr>
            </w:pPr>
            <w:r w:rsidRPr="004B1D90">
              <w:rPr>
                <w:rFonts w:ascii="Microsoft Sans Serif" w:eastAsia="Microsoft Sans Serif" w:hAnsi="Microsoft Sans Serif" w:cs="Microsoft Sans Serif"/>
                <w:w w:val="80"/>
                <w:sz w:val="20"/>
              </w:rPr>
              <w:t>4</w:t>
            </w:r>
            <w:r w:rsidRPr="004B1D90">
              <w:rPr>
                <w:rFonts w:ascii="Microsoft Sans Serif" w:eastAsia="Microsoft Sans Serif" w:hAnsi="Microsoft Sans Serif" w:cs="Microsoft Sans Serif"/>
                <w:spacing w:val="5"/>
                <w:w w:val="80"/>
                <w:sz w:val="20"/>
              </w:rPr>
              <w:t xml:space="preserve"> </w:t>
            </w:r>
            <w:r w:rsidRPr="004B1D90">
              <w:rPr>
                <w:rFonts w:ascii="Microsoft Sans Serif" w:eastAsia="Microsoft Sans Serif" w:hAnsi="Microsoft Sans Serif" w:cs="Microsoft Sans Serif"/>
                <w:w w:val="80"/>
                <w:sz w:val="20"/>
              </w:rPr>
              <w:t>(</w:t>
            </w:r>
            <w:proofErr w:type="spellStart"/>
            <w:r w:rsidRPr="004B1D90">
              <w:rPr>
                <w:rFonts w:ascii="Microsoft Sans Serif" w:eastAsia="Microsoft Sans Serif" w:hAnsi="Microsoft Sans Serif" w:cs="Microsoft Sans Serif"/>
                <w:w w:val="80"/>
                <w:sz w:val="20"/>
              </w:rPr>
              <w:t>Кабина</w:t>
            </w:r>
            <w:proofErr w:type="spellEnd"/>
            <w:r w:rsidRPr="004B1D90">
              <w:rPr>
                <w:rFonts w:ascii="Microsoft Sans Serif" w:eastAsia="Microsoft Sans Serif" w:hAnsi="Microsoft Sans Serif" w:cs="Microsoft Sans Serif"/>
                <w:spacing w:val="6"/>
                <w:w w:val="80"/>
                <w:sz w:val="20"/>
              </w:rPr>
              <w:t xml:space="preserve"> </w:t>
            </w:r>
            <w:proofErr w:type="spellStart"/>
            <w:r w:rsidRPr="004B1D90">
              <w:rPr>
                <w:rFonts w:ascii="Microsoft Sans Serif" w:eastAsia="Microsoft Sans Serif" w:hAnsi="Microsoft Sans Serif" w:cs="Microsoft Sans Serif"/>
                <w:w w:val="80"/>
                <w:sz w:val="20"/>
              </w:rPr>
              <w:t>непроходная</w:t>
            </w:r>
            <w:proofErr w:type="spellEnd"/>
            <w:r w:rsidRPr="004B1D90">
              <w:rPr>
                <w:rFonts w:ascii="Microsoft Sans Serif" w:eastAsia="Microsoft Sans Serif" w:hAnsi="Microsoft Sans Serif" w:cs="Microsoft Sans Serif"/>
                <w:w w:val="80"/>
                <w:sz w:val="20"/>
              </w:rPr>
              <w:t>)</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Шахта</w:t>
            </w:r>
            <w:proofErr w:type="spellEnd"/>
            <w:r w:rsidRPr="00083737">
              <w:rPr>
                <w:rFonts w:ascii="Arial" w:eastAsia="Microsoft Sans Serif" w:hAnsi="Arial" w:cs="Microsoft Sans Serif"/>
                <w:b/>
                <w:spacing w:val="-4"/>
                <w:sz w:val="20"/>
              </w:rPr>
              <w:t xml:space="preserve"> </w:t>
            </w:r>
            <w:r w:rsidRPr="00083737">
              <w:rPr>
                <w:rFonts w:ascii="Arial" w:eastAsia="Microsoft Sans Serif" w:hAnsi="Arial" w:cs="Microsoft Sans Serif"/>
                <w:b/>
                <w:sz w:val="20"/>
              </w:rPr>
              <w:t>и</w:t>
            </w:r>
            <w:r w:rsidRPr="00083737">
              <w:rPr>
                <w:rFonts w:ascii="Arial" w:eastAsia="Microsoft Sans Serif" w:hAnsi="Arial" w:cs="Microsoft Sans Serif"/>
                <w:b/>
                <w:spacing w:val="-2"/>
                <w:sz w:val="20"/>
              </w:rPr>
              <w:t xml:space="preserve"> </w:t>
            </w:r>
            <w:proofErr w:type="spellStart"/>
            <w:r w:rsidRPr="00083737">
              <w:rPr>
                <w:rFonts w:ascii="Arial" w:eastAsia="Microsoft Sans Serif" w:hAnsi="Arial" w:cs="Microsoft Sans Serif"/>
                <w:b/>
                <w:sz w:val="20"/>
              </w:rPr>
              <w:t>ее</w:t>
            </w:r>
            <w:proofErr w:type="spellEnd"/>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размеры</w:t>
            </w:r>
            <w:proofErr w:type="spellEnd"/>
          </w:p>
        </w:tc>
        <w:tc>
          <w:tcPr>
            <w:tcW w:w="6504" w:type="dxa"/>
            <w:gridSpan w:val="2"/>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18"/>
                <w:lang w:val="ru-RU"/>
              </w:rPr>
            </w:pPr>
            <w:r w:rsidRPr="00083737">
              <w:rPr>
                <w:rFonts w:ascii="Microsoft Sans Serif" w:eastAsia="Microsoft Sans Serif" w:hAnsi="Microsoft Sans Serif" w:cs="Microsoft Sans Serif"/>
                <w:w w:val="80"/>
                <w:sz w:val="20"/>
                <w:lang w:val="ru-RU"/>
              </w:rPr>
              <w:t>Тип:</w:t>
            </w:r>
            <w:r w:rsidRPr="00083737">
              <w:rPr>
                <w:rFonts w:ascii="Microsoft Sans Serif" w:eastAsia="Microsoft Sans Serif" w:hAnsi="Microsoft Sans Serif" w:cs="Microsoft Sans Serif"/>
                <w:spacing w:val="6"/>
                <w:w w:val="80"/>
                <w:sz w:val="20"/>
                <w:lang w:val="ru-RU"/>
              </w:rPr>
              <w:t xml:space="preserve"> </w:t>
            </w:r>
            <w:proofErr w:type="gramStart"/>
            <w:r w:rsidRPr="00083737">
              <w:rPr>
                <w:rFonts w:ascii="Microsoft Sans Serif" w:eastAsia="Microsoft Sans Serif" w:hAnsi="Microsoft Sans Serif" w:cs="Microsoft Sans Serif"/>
                <w:w w:val="80"/>
                <w:sz w:val="20"/>
                <w:lang w:val="ru-RU"/>
              </w:rPr>
              <w:t>железобетонная</w:t>
            </w:r>
            <w:proofErr w:type="gramEnd"/>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lang w:val="ru-RU"/>
              </w:rPr>
              <w:t>или</w:t>
            </w:r>
            <w:r w:rsidRPr="00083737">
              <w:rPr>
                <w:rFonts w:ascii="Microsoft Sans Serif" w:eastAsia="Microsoft Sans Serif" w:hAnsi="Microsoft Sans Serif" w:cs="Microsoft Sans Serif"/>
                <w:spacing w:val="6"/>
                <w:w w:val="80"/>
                <w:sz w:val="20"/>
                <w:lang w:val="ru-RU"/>
              </w:rPr>
              <w:t xml:space="preserve"> </w:t>
            </w:r>
            <w:r w:rsidRPr="00083737">
              <w:rPr>
                <w:rFonts w:ascii="Microsoft Sans Serif" w:eastAsia="Microsoft Sans Serif" w:hAnsi="Microsoft Sans Serif" w:cs="Microsoft Sans Serif"/>
                <w:w w:val="80"/>
                <w:sz w:val="20"/>
                <w:lang w:val="ru-RU"/>
              </w:rPr>
              <w:t>кирпичная.</w:t>
            </w:r>
            <w:r w:rsidRPr="00083737">
              <w:rPr>
                <w:rFonts w:ascii="Microsoft Sans Serif" w:eastAsia="Microsoft Sans Serif" w:hAnsi="Microsoft Sans Serif" w:cs="Microsoft Sans Serif"/>
                <w:spacing w:val="14"/>
                <w:w w:val="80"/>
                <w:sz w:val="20"/>
                <w:lang w:val="ru-RU"/>
              </w:rPr>
              <w:t xml:space="preserve"> </w:t>
            </w:r>
            <w:r w:rsidRPr="00083737">
              <w:rPr>
                <w:rFonts w:ascii="Microsoft Sans Serif" w:eastAsia="Microsoft Sans Serif" w:hAnsi="Microsoft Sans Serif" w:cs="Microsoft Sans Serif"/>
                <w:w w:val="80"/>
                <w:sz w:val="18"/>
                <w:lang w:val="ru-RU"/>
              </w:rPr>
              <w:t>Крепление</w:t>
            </w:r>
            <w:r w:rsidRPr="00083737">
              <w:rPr>
                <w:rFonts w:ascii="Microsoft Sans Serif" w:eastAsia="Microsoft Sans Serif" w:hAnsi="Microsoft Sans Serif" w:cs="Microsoft Sans Serif"/>
                <w:spacing w:val="6"/>
                <w:w w:val="80"/>
                <w:sz w:val="18"/>
                <w:lang w:val="ru-RU"/>
              </w:rPr>
              <w:t xml:space="preserve"> </w:t>
            </w:r>
            <w:r w:rsidRPr="00083737">
              <w:rPr>
                <w:rFonts w:ascii="Microsoft Sans Serif" w:eastAsia="Microsoft Sans Serif" w:hAnsi="Microsoft Sans Serif" w:cs="Microsoft Sans Serif"/>
                <w:w w:val="80"/>
                <w:sz w:val="18"/>
                <w:lang w:val="ru-RU"/>
              </w:rPr>
              <w:t>дюбелями</w:t>
            </w:r>
          </w:p>
        </w:tc>
      </w:tr>
      <w:tr w:rsidR="00B34F21" w:rsidRPr="00083737" w:rsidTr="006D0B42">
        <w:trPr>
          <w:trHeight w:val="251"/>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Ширина</w:t>
            </w:r>
            <w:proofErr w:type="spellEnd"/>
            <w:r w:rsidRPr="00083737">
              <w:rPr>
                <w:rFonts w:ascii="Microsoft Sans Serif" w:eastAsia="Microsoft Sans Serif" w:hAnsi="Microsoft Sans Serif" w:cs="Microsoft Sans Serif"/>
                <w:spacing w:val="9"/>
                <w:w w:val="80"/>
                <w:sz w:val="20"/>
              </w:rPr>
              <w:t xml:space="preserve"> </w:t>
            </w:r>
            <w:r w:rsidRPr="00083737">
              <w:rPr>
                <w:rFonts w:ascii="Microsoft Sans Serif" w:eastAsia="Microsoft Sans Serif" w:hAnsi="Microsoft Sans Serif" w:cs="Microsoft Sans Serif"/>
                <w:w w:val="80"/>
                <w:sz w:val="20"/>
              </w:rPr>
              <w:t>X</w:t>
            </w:r>
            <w:r w:rsidRPr="00083737">
              <w:rPr>
                <w:rFonts w:ascii="Microsoft Sans Serif" w:eastAsia="Microsoft Sans Serif" w:hAnsi="Microsoft Sans Serif" w:cs="Microsoft Sans Serif"/>
                <w:spacing w:val="12"/>
                <w:w w:val="80"/>
                <w:sz w:val="20"/>
              </w:rPr>
              <w:t xml:space="preserve"> </w:t>
            </w:r>
            <w:proofErr w:type="spellStart"/>
            <w:r w:rsidRPr="00083737">
              <w:rPr>
                <w:rFonts w:ascii="Microsoft Sans Serif" w:eastAsia="Microsoft Sans Serif" w:hAnsi="Microsoft Sans Serif" w:cs="Microsoft Sans Serif"/>
                <w:w w:val="80"/>
                <w:sz w:val="20"/>
              </w:rPr>
              <w:t>Глубина</w:t>
            </w:r>
            <w:proofErr w:type="spellEnd"/>
          </w:p>
        </w:tc>
        <w:tc>
          <w:tcPr>
            <w:tcW w:w="2540" w:type="dxa"/>
            <w:tcBorders>
              <w:top w:val="single" w:sz="4" w:space="0" w:color="000000"/>
              <w:bottom w:val="single" w:sz="4" w:space="0" w:color="000000"/>
            </w:tcBorders>
          </w:tcPr>
          <w:p w:rsidR="00B34F21" w:rsidRPr="004B1D90" w:rsidRDefault="00B34F21" w:rsidP="006D0B42">
            <w:pPr>
              <w:spacing w:before="23"/>
              <w:ind w:left="1030"/>
              <w:rPr>
                <w:rFonts w:ascii="Microsoft Sans Serif" w:eastAsia="Microsoft Sans Serif" w:hAnsi="Microsoft Sans Serif" w:cs="Microsoft Sans Serif"/>
                <w:sz w:val="18"/>
                <w:highlight w:val="yellow"/>
              </w:rPr>
            </w:pPr>
            <w:r w:rsidRPr="004B1D90">
              <w:rPr>
                <w:rFonts w:ascii="Microsoft Sans Serif" w:eastAsia="Microsoft Sans Serif" w:hAnsi="Microsoft Sans Serif" w:cs="Microsoft Sans Serif"/>
                <w:w w:val="80"/>
                <w:sz w:val="18"/>
              </w:rPr>
              <w:t>1</w:t>
            </w:r>
            <w:r w:rsidRPr="004B1D90">
              <w:rPr>
                <w:rFonts w:ascii="Microsoft Sans Serif" w:eastAsia="Microsoft Sans Serif" w:hAnsi="Microsoft Sans Serif" w:cs="Microsoft Sans Serif"/>
                <w:w w:val="80"/>
                <w:sz w:val="18"/>
                <w:lang w:val="ru-RU"/>
              </w:rPr>
              <w:t>590</w:t>
            </w:r>
            <w:r w:rsidRPr="004B1D90">
              <w:rPr>
                <w:rFonts w:ascii="Microsoft Sans Serif" w:eastAsia="Microsoft Sans Serif" w:hAnsi="Microsoft Sans Serif" w:cs="Microsoft Sans Serif"/>
                <w:spacing w:val="3"/>
                <w:w w:val="80"/>
                <w:sz w:val="18"/>
              </w:rPr>
              <w:t xml:space="preserve"> </w:t>
            </w:r>
            <w:r w:rsidRPr="004B1D90">
              <w:rPr>
                <w:rFonts w:ascii="Microsoft Sans Serif" w:eastAsia="Microsoft Sans Serif" w:hAnsi="Microsoft Sans Serif" w:cs="Microsoft Sans Serif"/>
                <w:w w:val="80"/>
                <w:sz w:val="18"/>
              </w:rPr>
              <w:t>х</w:t>
            </w:r>
            <w:r w:rsidRPr="004B1D90">
              <w:rPr>
                <w:rFonts w:ascii="Microsoft Sans Serif" w:eastAsia="Microsoft Sans Serif" w:hAnsi="Microsoft Sans Serif" w:cs="Microsoft Sans Serif"/>
                <w:spacing w:val="5"/>
                <w:w w:val="80"/>
                <w:sz w:val="18"/>
              </w:rPr>
              <w:t xml:space="preserve"> </w:t>
            </w:r>
            <w:r w:rsidRPr="004B1D90">
              <w:rPr>
                <w:rFonts w:ascii="Microsoft Sans Serif" w:eastAsia="Microsoft Sans Serif" w:hAnsi="Microsoft Sans Serif" w:cs="Microsoft Sans Serif"/>
                <w:w w:val="80"/>
                <w:sz w:val="18"/>
              </w:rPr>
              <w:t>1</w:t>
            </w:r>
            <w:r w:rsidRPr="004B1D90">
              <w:rPr>
                <w:rFonts w:ascii="Microsoft Sans Serif" w:eastAsia="Microsoft Sans Serif" w:hAnsi="Microsoft Sans Serif" w:cs="Microsoft Sans Serif"/>
                <w:w w:val="80"/>
                <w:sz w:val="18"/>
                <w:lang w:val="ru-RU"/>
              </w:rPr>
              <w:t>74</w:t>
            </w:r>
            <w:r w:rsidRPr="004B1D90">
              <w:rPr>
                <w:rFonts w:ascii="Microsoft Sans Serif" w:eastAsia="Microsoft Sans Serif" w:hAnsi="Microsoft Sans Serif" w:cs="Microsoft Sans Serif"/>
                <w:w w:val="80"/>
                <w:sz w:val="18"/>
              </w:rPr>
              <w:t>0</w:t>
            </w:r>
            <w:r w:rsidRPr="004B1D90">
              <w:rPr>
                <w:rFonts w:ascii="Microsoft Sans Serif" w:eastAsia="Microsoft Sans Serif" w:hAnsi="Microsoft Sans Serif" w:cs="Microsoft Sans Serif"/>
                <w:spacing w:val="4"/>
                <w:w w:val="80"/>
                <w:sz w:val="18"/>
              </w:rPr>
              <w:t xml:space="preserve"> </w:t>
            </w:r>
            <w:proofErr w:type="spellStart"/>
            <w:r w:rsidRPr="004B1D90">
              <w:rPr>
                <w:rFonts w:ascii="Microsoft Sans Serif" w:eastAsia="Microsoft Sans Serif" w:hAnsi="Microsoft Sans Serif" w:cs="Microsoft Sans Serif"/>
                <w:w w:val="80"/>
                <w:sz w:val="18"/>
              </w:rPr>
              <w:t>мм</w:t>
            </w:r>
            <w:proofErr w:type="spellEnd"/>
          </w:p>
        </w:tc>
      </w:tr>
      <w:tr w:rsidR="00B34F21" w:rsidRPr="00083737" w:rsidTr="006D0B42">
        <w:trPr>
          <w:trHeight w:val="252"/>
        </w:trPr>
        <w:tc>
          <w:tcPr>
            <w:tcW w:w="3338" w:type="dxa"/>
          </w:tcPr>
          <w:p w:rsidR="00B34F21" w:rsidRPr="00083737" w:rsidRDefault="00B34F21" w:rsidP="006D0B42">
            <w:pPr>
              <w:rPr>
                <w:rFonts w:ascii="Times New Roman" w:eastAsia="Microsoft Sans Serif" w:hAnsi="Microsoft Sans Serif" w:cs="Microsoft Sans Serif"/>
                <w:sz w:val="18"/>
              </w:rPr>
            </w:pPr>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Минимальная</w:t>
            </w:r>
            <w:proofErr w:type="spellEnd"/>
            <w:r w:rsidRPr="00083737">
              <w:rPr>
                <w:rFonts w:ascii="Microsoft Sans Serif" w:eastAsia="Microsoft Sans Serif" w:hAnsi="Microsoft Sans Serif" w:cs="Microsoft Sans Serif"/>
                <w:spacing w:val="6"/>
                <w:w w:val="80"/>
                <w:sz w:val="20"/>
              </w:rPr>
              <w:t xml:space="preserve"> </w:t>
            </w:r>
            <w:proofErr w:type="spellStart"/>
            <w:r w:rsidRPr="00083737">
              <w:rPr>
                <w:rFonts w:ascii="Microsoft Sans Serif" w:eastAsia="Microsoft Sans Serif" w:hAnsi="Microsoft Sans Serif" w:cs="Microsoft Sans Serif"/>
                <w:w w:val="80"/>
                <w:sz w:val="20"/>
              </w:rPr>
              <w:t>глубина</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приямка</w:t>
            </w:r>
            <w:proofErr w:type="spellEnd"/>
          </w:p>
        </w:tc>
        <w:tc>
          <w:tcPr>
            <w:tcW w:w="2540" w:type="dxa"/>
            <w:tcBorders>
              <w:top w:val="single" w:sz="4" w:space="0" w:color="000000"/>
              <w:bottom w:val="single" w:sz="4" w:space="0" w:color="000000"/>
            </w:tcBorders>
          </w:tcPr>
          <w:p w:rsidR="00B34F21" w:rsidRPr="004B1D90" w:rsidRDefault="00B34F21" w:rsidP="006D0B42">
            <w:pPr>
              <w:spacing w:before="26"/>
              <w:ind w:left="1030"/>
              <w:rPr>
                <w:rFonts w:ascii="Microsoft Sans Serif" w:eastAsia="Microsoft Sans Serif" w:hAnsi="Microsoft Sans Serif" w:cs="Microsoft Sans Serif"/>
                <w:sz w:val="18"/>
              </w:rPr>
            </w:pPr>
            <w:r w:rsidRPr="004B1D90">
              <w:rPr>
                <w:rFonts w:ascii="Microsoft Sans Serif" w:eastAsia="Microsoft Sans Serif" w:hAnsi="Microsoft Sans Serif" w:cs="Microsoft Sans Serif"/>
                <w:w w:val="80"/>
                <w:sz w:val="18"/>
              </w:rPr>
              <w:t>1</w:t>
            </w:r>
            <w:r w:rsidRPr="004B1D90">
              <w:rPr>
                <w:rFonts w:ascii="Microsoft Sans Serif" w:eastAsia="Microsoft Sans Serif" w:hAnsi="Microsoft Sans Serif" w:cs="Microsoft Sans Serif"/>
                <w:w w:val="80"/>
                <w:sz w:val="18"/>
                <w:lang w:val="ru-RU"/>
              </w:rPr>
              <w:t>28</w:t>
            </w:r>
            <w:r w:rsidRPr="004B1D90">
              <w:rPr>
                <w:rFonts w:ascii="Microsoft Sans Serif" w:eastAsia="Microsoft Sans Serif" w:hAnsi="Microsoft Sans Serif" w:cs="Microsoft Sans Serif"/>
                <w:w w:val="80"/>
                <w:sz w:val="18"/>
              </w:rPr>
              <w:t>0</w:t>
            </w:r>
            <w:r w:rsidRPr="004B1D90">
              <w:rPr>
                <w:rFonts w:ascii="Microsoft Sans Serif" w:eastAsia="Microsoft Sans Serif" w:hAnsi="Microsoft Sans Serif" w:cs="Microsoft Sans Serif"/>
                <w:spacing w:val="3"/>
                <w:w w:val="80"/>
                <w:sz w:val="18"/>
              </w:rPr>
              <w:t xml:space="preserve"> </w:t>
            </w:r>
            <w:proofErr w:type="spellStart"/>
            <w:r w:rsidRPr="004B1D90">
              <w:rPr>
                <w:rFonts w:ascii="Microsoft Sans Serif" w:eastAsia="Microsoft Sans Serif" w:hAnsi="Microsoft Sans Serif" w:cs="Microsoft Sans Serif"/>
                <w:w w:val="80"/>
                <w:sz w:val="18"/>
              </w:rPr>
              <w:t>мм</w:t>
            </w:r>
            <w:proofErr w:type="spellEnd"/>
          </w:p>
        </w:tc>
      </w:tr>
      <w:tr w:rsidR="00B34F21" w:rsidRPr="00083737" w:rsidTr="006D0B42">
        <w:trPr>
          <w:trHeight w:val="251"/>
        </w:trPr>
        <w:tc>
          <w:tcPr>
            <w:tcW w:w="3338" w:type="dxa"/>
            <w:tcBorders>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c>
          <w:tcPr>
            <w:tcW w:w="3964" w:type="dxa"/>
            <w:tcBorders>
              <w:top w:val="single" w:sz="4" w:space="0" w:color="000000"/>
              <w:bottom w:val="single" w:sz="4" w:space="0" w:color="000000"/>
            </w:tcBorders>
          </w:tcPr>
          <w:p w:rsidR="00B34F21" w:rsidRPr="00083737" w:rsidRDefault="00B34F21" w:rsidP="006D0B42">
            <w:pPr>
              <w:spacing w:before="12" w:line="219"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Минимальная</w:t>
            </w:r>
            <w:proofErr w:type="spellEnd"/>
            <w:r w:rsidRPr="00083737">
              <w:rPr>
                <w:rFonts w:ascii="Microsoft Sans Serif" w:eastAsia="Microsoft Sans Serif" w:hAnsi="Microsoft Sans Serif" w:cs="Microsoft Sans Serif"/>
                <w:spacing w:val="10"/>
                <w:w w:val="80"/>
                <w:sz w:val="20"/>
              </w:rPr>
              <w:t xml:space="preserve"> </w:t>
            </w:r>
            <w:proofErr w:type="spellStart"/>
            <w:r w:rsidRPr="00083737">
              <w:rPr>
                <w:rFonts w:ascii="Microsoft Sans Serif" w:eastAsia="Microsoft Sans Serif" w:hAnsi="Microsoft Sans Serif" w:cs="Microsoft Sans Serif"/>
                <w:w w:val="80"/>
                <w:sz w:val="20"/>
              </w:rPr>
              <w:t>высота</w:t>
            </w:r>
            <w:proofErr w:type="spellEnd"/>
            <w:r w:rsidRPr="00083737">
              <w:rPr>
                <w:rFonts w:ascii="Microsoft Sans Serif" w:eastAsia="Microsoft Sans Serif" w:hAnsi="Microsoft Sans Serif" w:cs="Microsoft Sans Serif"/>
                <w:spacing w:val="11"/>
                <w:w w:val="80"/>
                <w:sz w:val="20"/>
              </w:rPr>
              <w:t xml:space="preserve"> </w:t>
            </w:r>
            <w:proofErr w:type="spellStart"/>
            <w:r w:rsidRPr="00083737">
              <w:rPr>
                <w:rFonts w:ascii="Microsoft Sans Serif" w:eastAsia="Microsoft Sans Serif" w:hAnsi="Microsoft Sans Serif" w:cs="Microsoft Sans Serif"/>
                <w:w w:val="80"/>
                <w:sz w:val="20"/>
              </w:rPr>
              <w:t>верхнего</w:t>
            </w:r>
            <w:proofErr w:type="spellEnd"/>
            <w:r w:rsidRPr="00083737">
              <w:rPr>
                <w:rFonts w:ascii="Microsoft Sans Serif" w:eastAsia="Microsoft Sans Serif" w:hAnsi="Microsoft Sans Serif" w:cs="Microsoft Sans Serif"/>
                <w:spacing w:val="14"/>
                <w:w w:val="80"/>
                <w:sz w:val="20"/>
              </w:rPr>
              <w:t xml:space="preserve"> </w:t>
            </w:r>
            <w:proofErr w:type="spellStart"/>
            <w:r w:rsidRPr="00083737">
              <w:rPr>
                <w:rFonts w:ascii="Microsoft Sans Serif" w:eastAsia="Microsoft Sans Serif" w:hAnsi="Microsoft Sans Serif" w:cs="Microsoft Sans Serif"/>
                <w:w w:val="80"/>
                <w:sz w:val="20"/>
              </w:rPr>
              <w:t>этажа</w:t>
            </w:r>
            <w:proofErr w:type="spellEnd"/>
          </w:p>
        </w:tc>
        <w:tc>
          <w:tcPr>
            <w:tcW w:w="2540" w:type="dxa"/>
            <w:tcBorders>
              <w:top w:val="single" w:sz="4" w:space="0" w:color="000000"/>
              <w:bottom w:val="single" w:sz="4" w:space="0" w:color="000000"/>
            </w:tcBorders>
          </w:tcPr>
          <w:p w:rsidR="00B34F21" w:rsidRPr="004B1D90" w:rsidRDefault="00B34F21" w:rsidP="006D0B42">
            <w:pPr>
              <w:spacing w:before="26"/>
              <w:ind w:left="1030"/>
              <w:rPr>
                <w:rFonts w:ascii="Microsoft Sans Serif" w:eastAsia="Microsoft Sans Serif" w:hAnsi="Microsoft Sans Serif" w:cs="Microsoft Sans Serif"/>
                <w:sz w:val="18"/>
              </w:rPr>
            </w:pPr>
            <w:r w:rsidRPr="004B1D90">
              <w:rPr>
                <w:rFonts w:ascii="Microsoft Sans Serif" w:eastAsia="Microsoft Sans Serif" w:hAnsi="Microsoft Sans Serif" w:cs="Microsoft Sans Serif"/>
                <w:w w:val="80"/>
                <w:sz w:val="18"/>
                <w:lang w:val="ru-RU"/>
              </w:rPr>
              <w:t>440</w:t>
            </w:r>
            <w:r w:rsidRPr="004B1D90">
              <w:rPr>
                <w:rFonts w:ascii="Microsoft Sans Serif" w:eastAsia="Microsoft Sans Serif" w:hAnsi="Microsoft Sans Serif" w:cs="Microsoft Sans Serif"/>
                <w:w w:val="80"/>
                <w:sz w:val="18"/>
              </w:rPr>
              <w:t>0</w:t>
            </w:r>
            <w:r w:rsidRPr="004B1D90">
              <w:rPr>
                <w:rFonts w:ascii="Microsoft Sans Serif" w:eastAsia="Microsoft Sans Serif" w:hAnsi="Microsoft Sans Serif" w:cs="Microsoft Sans Serif"/>
                <w:spacing w:val="2"/>
                <w:w w:val="80"/>
                <w:sz w:val="18"/>
              </w:rPr>
              <w:t xml:space="preserve"> </w:t>
            </w:r>
            <w:proofErr w:type="spellStart"/>
            <w:r w:rsidRPr="004B1D90">
              <w:rPr>
                <w:rFonts w:ascii="Microsoft Sans Serif" w:eastAsia="Microsoft Sans Serif" w:hAnsi="Microsoft Sans Serif" w:cs="Microsoft Sans Serif"/>
                <w:w w:val="80"/>
                <w:sz w:val="18"/>
              </w:rPr>
              <w:t>мм</w:t>
            </w:r>
            <w:proofErr w:type="spellEnd"/>
          </w:p>
        </w:tc>
      </w:tr>
      <w:tr w:rsidR="00B34F21" w:rsidRPr="00083737" w:rsidTr="006D0B42">
        <w:trPr>
          <w:trHeight w:val="460"/>
        </w:trPr>
        <w:tc>
          <w:tcPr>
            <w:tcW w:w="3338" w:type="dxa"/>
            <w:tcBorders>
              <w:top w:val="single" w:sz="4" w:space="0" w:color="000000"/>
              <w:bottom w:val="single" w:sz="4" w:space="0" w:color="000000"/>
            </w:tcBorders>
          </w:tcPr>
          <w:p w:rsidR="00B34F21" w:rsidRPr="00083737" w:rsidRDefault="00B34F21" w:rsidP="006D0B42">
            <w:pPr>
              <w:spacing w:before="112"/>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Система</w:t>
            </w:r>
            <w:proofErr w:type="spellEnd"/>
            <w:r w:rsidRPr="00083737">
              <w:rPr>
                <w:rFonts w:ascii="Arial" w:eastAsia="Microsoft Sans Serif" w:hAnsi="Arial" w:cs="Microsoft Sans Serif"/>
                <w:b/>
                <w:spacing w:val="-6"/>
                <w:sz w:val="20"/>
              </w:rPr>
              <w:t xml:space="preserve"> </w:t>
            </w:r>
            <w:proofErr w:type="spellStart"/>
            <w:r w:rsidRPr="00083737">
              <w:rPr>
                <w:rFonts w:ascii="Arial" w:eastAsia="Microsoft Sans Serif" w:hAnsi="Arial" w:cs="Microsoft Sans Serif"/>
                <w:b/>
                <w:sz w:val="20"/>
              </w:rPr>
              <w:t>управления</w:t>
            </w:r>
            <w:proofErr w:type="spellEnd"/>
          </w:p>
        </w:tc>
        <w:tc>
          <w:tcPr>
            <w:tcW w:w="6504" w:type="dxa"/>
            <w:gridSpan w:val="2"/>
            <w:tcBorders>
              <w:top w:val="single" w:sz="4" w:space="0" w:color="000000"/>
              <w:bottom w:val="single" w:sz="4" w:space="0" w:color="000000"/>
            </w:tcBorders>
          </w:tcPr>
          <w:p w:rsidR="00B34F21" w:rsidRPr="00083737" w:rsidRDefault="00B34F21" w:rsidP="006D0B42">
            <w:pPr>
              <w:spacing w:line="230" w:lineRule="exact"/>
              <w:ind w:left="107" w:right="2048"/>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rPr>
              <w:t>DCL</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смешанная</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собирательная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при</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движении</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вниз</w:t>
            </w: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Режимы</w:t>
            </w:r>
            <w:proofErr w:type="spellEnd"/>
            <w:r w:rsidRPr="00083737">
              <w:rPr>
                <w:rFonts w:ascii="Arial" w:eastAsia="Microsoft Sans Serif" w:hAnsi="Arial" w:cs="Microsoft Sans Serif"/>
                <w:b/>
                <w:spacing w:val="-5"/>
                <w:sz w:val="20"/>
              </w:rPr>
              <w:t xml:space="preserve"> </w:t>
            </w:r>
            <w:proofErr w:type="spellStart"/>
            <w:r w:rsidRPr="00083737">
              <w:rPr>
                <w:rFonts w:ascii="Arial" w:eastAsia="Microsoft Sans Serif" w:hAnsi="Arial" w:cs="Microsoft Sans Serif"/>
                <w:b/>
                <w:sz w:val="20"/>
              </w:rPr>
              <w:t>работы</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80"/>
                <w:sz w:val="20"/>
              </w:rPr>
              <w:t>EFO</w:t>
            </w:r>
            <w:r w:rsidRPr="00083737">
              <w:rPr>
                <w:rFonts w:ascii="Microsoft Sans Serif" w:eastAsia="Microsoft Sans Serif" w:hAnsi="Microsoft Sans Serif" w:cs="Microsoft Sans Serif"/>
                <w:spacing w:val="11"/>
                <w:w w:val="80"/>
                <w:sz w:val="20"/>
              </w:rPr>
              <w:t xml:space="preserve"> </w:t>
            </w:r>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12"/>
                <w:w w:val="80"/>
                <w:sz w:val="20"/>
              </w:rPr>
              <w:t xml:space="preserve"> </w:t>
            </w:r>
            <w:proofErr w:type="spellStart"/>
            <w:r w:rsidRPr="00083737">
              <w:rPr>
                <w:rFonts w:ascii="Microsoft Sans Serif" w:eastAsia="Microsoft Sans Serif" w:hAnsi="Microsoft Sans Serif" w:cs="Microsoft Sans Serif"/>
                <w:w w:val="80"/>
                <w:sz w:val="20"/>
              </w:rPr>
              <w:t>режим</w:t>
            </w:r>
            <w:proofErr w:type="spellEnd"/>
            <w:r w:rsidRPr="00083737">
              <w:rPr>
                <w:rFonts w:ascii="Microsoft Sans Serif" w:eastAsia="Microsoft Sans Serif" w:hAnsi="Microsoft Sans Serif" w:cs="Microsoft Sans Serif"/>
                <w:spacing w:val="25"/>
                <w:w w:val="80"/>
                <w:sz w:val="20"/>
              </w:rPr>
              <w:t xml:space="preserve"> </w:t>
            </w:r>
            <w:proofErr w:type="spellStart"/>
            <w:r w:rsidRPr="00083737">
              <w:rPr>
                <w:rFonts w:ascii="Microsoft Sans Serif" w:eastAsia="Microsoft Sans Serif" w:hAnsi="Microsoft Sans Serif" w:cs="Microsoft Sans Serif"/>
                <w:w w:val="80"/>
                <w:sz w:val="20"/>
              </w:rPr>
              <w:t>пожарной</w:t>
            </w:r>
            <w:proofErr w:type="spellEnd"/>
            <w:r w:rsidRPr="00083737">
              <w:rPr>
                <w:rFonts w:ascii="Microsoft Sans Serif" w:eastAsia="Microsoft Sans Serif" w:hAnsi="Microsoft Sans Serif" w:cs="Microsoft Sans Serif"/>
                <w:spacing w:val="12"/>
                <w:w w:val="80"/>
                <w:sz w:val="20"/>
              </w:rPr>
              <w:t xml:space="preserve"> </w:t>
            </w:r>
            <w:proofErr w:type="spellStart"/>
            <w:r w:rsidRPr="00083737">
              <w:rPr>
                <w:rFonts w:ascii="Microsoft Sans Serif" w:eastAsia="Microsoft Sans Serif" w:hAnsi="Microsoft Sans Serif" w:cs="Microsoft Sans Serif"/>
                <w:w w:val="80"/>
                <w:sz w:val="20"/>
              </w:rPr>
              <w:t>опасности</w:t>
            </w:r>
            <w:proofErr w:type="spellEnd"/>
            <w:r w:rsidRPr="00083737">
              <w:rPr>
                <w:rFonts w:ascii="Microsoft Sans Serif" w:eastAsia="Microsoft Sans Serif" w:hAnsi="Microsoft Sans Serif" w:cs="Microsoft Sans Serif"/>
                <w:w w:val="80"/>
                <w:sz w:val="20"/>
              </w:rPr>
              <w:t>;</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Энергоснабжение</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380</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Вольт,</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3</w:t>
            </w:r>
            <w:r w:rsidRPr="00083737">
              <w:rPr>
                <w:rFonts w:ascii="Microsoft Sans Serif" w:eastAsia="Microsoft Sans Serif" w:hAnsi="Microsoft Sans Serif" w:cs="Microsoft Sans Serif"/>
                <w:spacing w:val="11"/>
                <w:w w:val="80"/>
                <w:sz w:val="20"/>
                <w:lang w:val="ru-RU"/>
              </w:rPr>
              <w:t xml:space="preserve"> </w:t>
            </w:r>
            <w:r w:rsidRPr="00083737">
              <w:rPr>
                <w:rFonts w:ascii="Microsoft Sans Serif" w:eastAsia="Microsoft Sans Serif" w:hAnsi="Microsoft Sans Serif" w:cs="Microsoft Sans Serif"/>
                <w:w w:val="80"/>
                <w:sz w:val="20"/>
                <w:lang w:val="ru-RU"/>
              </w:rPr>
              <w:t>фазы,</w:t>
            </w:r>
            <w:r w:rsidRPr="00083737">
              <w:rPr>
                <w:rFonts w:ascii="Microsoft Sans Serif" w:eastAsia="Microsoft Sans Serif" w:hAnsi="Microsoft Sans Serif" w:cs="Microsoft Sans Serif"/>
                <w:spacing w:val="8"/>
                <w:w w:val="80"/>
                <w:sz w:val="20"/>
                <w:lang w:val="ru-RU"/>
              </w:rPr>
              <w:t xml:space="preserve"> </w:t>
            </w:r>
            <w:proofErr w:type="spellStart"/>
            <w:r w:rsidRPr="00083737">
              <w:rPr>
                <w:rFonts w:ascii="Microsoft Sans Serif" w:eastAsia="Microsoft Sans Serif" w:hAnsi="Microsoft Sans Serif" w:cs="Microsoft Sans Serif"/>
                <w:w w:val="80"/>
                <w:sz w:val="20"/>
                <w:lang w:val="ru-RU"/>
              </w:rPr>
              <w:t>нейтраль</w:t>
            </w:r>
            <w:proofErr w:type="spellEnd"/>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заземление;50</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rPr>
              <w:t>Hz</w:t>
            </w:r>
            <w:r w:rsidRPr="00083737">
              <w:rPr>
                <w:rFonts w:ascii="Microsoft Sans Serif" w:eastAsia="Microsoft Sans Serif" w:hAnsi="Microsoft Sans Serif" w:cs="Microsoft Sans Serif"/>
                <w:w w:val="80"/>
                <w:sz w:val="20"/>
                <w:lang w:val="ru-RU"/>
              </w:rPr>
              <w:t>.;</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1"/>
        </w:trPr>
        <w:tc>
          <w:tcPr>
            <w:tcW w:w="3338" w:type="dxa"/>
            <w:tcBorders>
              <w:top w:val="single" w:sz="4" w:space="0" w:color="000000"/>
              <w:bottom w:val="single" w:sz="4" w:space="0" w:color="000000"/>
            </w:tcBorders>
            <w:shd w:val="clear" w:color="auto" w:fill="959595"/>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Кабина</w:t>
            </w:r>
            <w:proofErr w:type="spellEnd"/>
          </w:p>
        </w:tc>
        <w:tc>
          <w:tcPr>
            <w:tcW w:w="3964"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Отделка</w:t>
            </w:r>
            <w:proofErr w:type="spellEnd"/>
            <w:r w:rsidRPr="00083737">
              <w:rPr>
                <w:rFonts w:ascii="Arial" w:eastAsia="Microsoft Sans Serif" w:hAnsi="Arial" w:cs="Microsoft Sans Serif"/>
                <w:b/>
                <w:spacing w:val="-6"/>
                <w:sz w:val="20"/>
              </w:rPr>
              <w:t xml:space="preserve"> </w:t>
            </w:r>
            <w:proofErr w:type="spellStart"/>
            <w:r w:rsidRPr="00083737">
              <w:rPr>
                <w:rFonts w:ascii="Arial" w:eastAsia="Microsoft Sans Serif" w:hAnsi="Arial" w:cs="Microsoft Sans Serif"/>
                <w:b/>
                <w:sz w:val="20"/>
              </w:rPr>
              <w:t>кабины</w:t>
            </w:r>
            <w:proofErr w:type="spellEnd"/>
          </w:p>
        </w:tc>
        <w:tc>
          <w:tcPr>
            <w:tcW w:w="3964" w:type="dxa"/>
            <w:tcBorders>
              <w:top w:val="single" w:sz="4" w:space="0" w:color="000000"/>
              <w:bottom w:val="single" w:sz="4" w:space="0" w:color="000000"/>
            </w:tcBorders>
          </w:tcPr>
          <w:p w:rsidR="00B34F21" w:rsidRPr="00083737" w:rsidRDefault="00B34F21" w:rsidP="006D0B42">
            <w:pPr>
              <w:spacing w:before="12" w:line="219"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Окрашенная</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сталь</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3"/>
        </w:trPr>
        <w:tc>
          <w:tcPr>
            <w:tcW w:w="3338" w:type="dxa"/>
            <w:tcBorders>
              <w:top w:val="single" w:sz="4" w:space="0" w:color="000000"/>
              <w:bottom w:val="single" w:sz="4" w:space="0" w:color="000000"/>
            </w:tcBorders>
          </w:tcPr>
          <w:p w:rsidR="00B34F21" w:rsidRPr="00083737" w:rsidRDefault="00B34F21" w:rsidP="006D0B42">
            <w:pPr>
              <w:spacing w:before="9" w:line="225" w:lineRule="exact"/>
              <w:ind w:left="107"/>
              <w:rPr>
                <w:rFonts w:ascii="Arial" w:eastAsia="Microsoft Sans Serif" w:hAnsi="Arial" w:cs="Microsoft Sans Serif"/>
                <w:b/>
                <w:sz w:val="20"/>
              </w:rPr>
            </w:pPr>
            <w:r w:rsidRPr="00083737">
              <w:rPr>
                <w:rFonts w:ascii="Arial" w:eastAsia="Microsoft Sans Serif" w:hAnsi="Arial" w:cs="Microsoft Sans Serif"/>
                <w:b/>
                <w:sz w:val="20"/>
              </w:rPr>
              <w:t>Ш</w:t>
            </w:r>
            <w:r w:rsidRPr="00083737">
              <w:rPr>
                <w:rFonts w:ascii="Arial" w:eastAsia="Microsoft Sans Serif" w:hAnsi="Arial" w:cs="Microsoft Sans Serif"/>
                <w:b/>
                <w:spacing w:val="-3"/>
                <w:sz w:val="20"/>
              </w:rPr>
              <w:t xml:space="preserve"> </w:t>
            </w:r>
            <w:r w:rsidRPr="00083737">
              <w:rPr>
                <w:rFonts w:ascii="Arial" w:eastAsia="Microsoft Sans Serif" w:hAnsi="Arial" w:cs="Microsoft Sans Serif"/>
                <w:b/>
                <w:sz w:val="20"/>
              </w:rPr>
              <w:t>x Г</w:t>
            </w:r>
            <w:r w:rsidRPr="00083737">
              <w:rPr>
                <w:rFonts w:ascii="Arial" w:eastAsia="Microsoft Sans Serif" w:hAnsi="Arial" w:cs="Microsoft Sans Serif"/>
                <w:b/>
                <w:spacing w:val="-1"/>
                <w:sz w:val="20"/>
              </w:rPr>
              <w:t xml:space="preserve"> </w:t>
            </w:r>
            <w:r w:rsidRPr="00083737">
              <w:rPr>
                <w:rFonts w:ascii="Arial" w:eastAsia="Microsoft Sans Serif" w:hAnsi="Arial" w:cs="Microsoft Sans Serif"/>
                <w:b/>
                <w:sz w:val="20"/>
              </w:rPr>
              <w:t>x</w:t>
            </w:r>
            <w:r w:rsidRPr="00083737">
              <w:rPr>
                <w:rFonts w:ascii="Arial" w:eastAsia="Microsoft Sans Serif" w:hAnsi="Arial" w:cs="Microsoft Sans Serif"/>
                <w:b/>
                <w:spacing w:val="-2"/>
                <w:sz w:val="20"/>
              </w:rPr>
              <w:t xml:space="preserve"> </w:t>
            </w:r>
            <w:r w:rsidRPr="00083737">
              <w:rPr>
                <w:rFonts w:ascii="Arial" w:eastAsia="Microsoft Sans Serif" w:hAnsi="Arial" w:cs="Microsoft Sans Serif"/>
                <w:b/>
                <w:sz w:val="20"/>
              </w:rPr>
              <w:t>В</w:t>
            </w:r>
          </w:p>
        </w:tc>
        <w:tc>
          <w:tcPr>
            <w:tcW w:w="3964" w:type="dxa"/>
            <w:tcBorders>
              <w:top w:val="single" w:sz="4" w:space="0" w:color="000000"/>
              <w:bottom w:val="single" w:sz="4" w:space="0" w:color="000000"/>
            </w:tcBorders>
          </w:tcPr>
          <w:p w:rsidR="00B34F21" w:rsidRPr="00083737" w:rsidRDefault="00B34F21" w:rsidP="006D0B42">
            <w:pPr>
              <w:spacing w:before="12"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90"/>
                <w:sz w:val="20"/>
              </w:rPr>
              <w:t>1100х950x2200</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Потолок</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proofErr w:type="gramStart"/>
            <w:r w:rsidRPr="00083737">
              <w:rPr>
                <w:rFonts w:ascii="Microsoft Sans Serif" w:eastAsia="Microsoft Sans Serif" w:hAnsi="Microsoft Sans Serif" w:cs="Microsoft Sans Serif"/>
                <w:w w:val="80"/>
                <w:sz w:val="20"/>
                <w:lang w:val="ru-RU"/>
              </w:rPr>
              <w:t>Основной</w:t>
            </w:r>
            <w:proofErr w:type="gramEnd"/>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rPr>
              <w:t>LED</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w w:val="80"/>
                <w:sz w:val="20"/>
              </w:rPr>
              <w:t>B</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Окрашенная</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сталь</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Напольное</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покрытие</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80"/>
                <w:sz w:val="20"/>
                <w:lang w:val="ru-RU"/>
              </w:rPr>
              <w:t>Рифленый</w:t>
            </w:r>
            <w:r w:rsidRPr="00083737">
              <w:rPr>
                <w:rFonts w:ascii="Microsoft Sans Serif" w:eastAsia="Microsoft Sans Serif" w:hAnsi="Microsoft Sans Serif" w:cs="Microsoft Sans Serif"/>
                <w:spacing w:val="15"/>
                <w:w w:val="80"/>
                <w:sz w:val="20"/>
                <w:lang w:val="ru-RU"/>
              </w:rPr>
              <w:t xml:space="preserve"> </w:t>
            </w:r>
            <w:r w:rsidRPr="00083737">
              <w:rPr>
                <w:rFonts w:ascii="Microsoft Sans Serif" w:eastAsia="Microsoft Sans Serif" w:hAnsi="Microsoft Sans Serif" w:cs="Microsoft Sans Serif"/>
                <w:w w:val="80"/>
                <w:sz w:val="20"/>
                <w:lang w:val="ru-RU"/>
              </w:rPr>
              <w:t>алюминий</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49"/>
        </w:trPr>
        <w:tc>
          <w:tcPr>
            <w:tcW w:w="3338" w:type="dxa"/>
            <w:tcBorders>
              <w:top w:val="single" w:sz="4" w:space="0" w:color="000000"/>
            </w:tcBorders>
          </w:tcPr>
          <w:p w:rsidR="00B34F21" w:rsidRPr="00083737" w:rsidRDefault="00B34F21" w:rsidP="006D0B42">
            <w:pPr>
              <w:spacing w:before="9" w:line="221"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Аппараты</w:t>
            </w:r>
            <w:proofErr w:type="spellEnd"/>
            <w:r w:rsidRPr="00083737">
              <w:rPr>
                <w:rFonts w:ascii="Arial" w:eastAsia="Microsoft Sans Serif" w:hAnsi="Arial" w:cs="Microsoft Sans Serif"/>
                <w:b/>
                <w:spacing w:val="-1"/>
                <w:sz w:val="20"/>
              </w:rPr>
              <w:t xml:space="preserve"> </w:t>
            </w:r>
            <w:r w:rsidRPr="00083737">
              <w:rPr>
                <w:rFonts w:ascii="Arial" w:eastAsia="Microsoft Sans Serif" w:hAnsi="Arial" w:cs="Microsoft Sans Serif"/>
                <w:b/>
                <w:sz w:val="20"/>
              </w:rPr>
              <w:t>и</w:t>
            </w:r>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опции</w:t>
            </w:r>
            <w:proofErr w:type="spellEnd"/>
          </w:p>
        </w:tc>
        <w:tc>
          <w:tcPr>
            <w:tcW w:w="6504" w:type="dxa"/>
            <w:gridSpan w:val="2"/>
            <w:tcBorders>
              <w:top w:val="single" w:sz="4" w:space="0" w:color="000000"/>
            </w:tcBorders>
          </w:tcPr>
          <w:p w:rsidR="00B34F21" w:rsidRPr="00083737" w:rsidRDefault="00B34F21" w:rsidP="006D0B42">
            <w:pPr>
              <w:spacing w:before="10" w:line="220"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Панель</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Управления:</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Плоская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lang w:val="ru-RU"/>
              </w:rPr>
              <w:t>брайлем;</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Нерж.</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сталь</w:t>
            </w:r>
          </w:p>
        </w:tc>
      </w:tr>
      <w:tr w:rsidR="00B34F21" w:rsidRPr="00083737" w:rsidTr="006D0B42">
        <w:trPr>
          <w:trHeight w:val="251"/>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3964" w:type="dxa"/>
          </w:tcPr>
          <w:p w:rsidR="00B34F21" w:rsidRPr="00083737" w:rsidRDefault="00B34F21" w:rsidP="006D0B42">
            <w:pPr>
              <w:spacing w:before="12" w:line="218"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Индикация</w:t>
            </w:r>
            <w:r w:rsidRPr="00083737">
              <w:rPr>
                <w:rFonts w:ascii="Microsoft Sans Serif" w:eastAsia="Microsoft Sans Serif" w:hAnsi="Microsoft Sans Serif" w:cs="Microsoft Sans Serif"/>
                <w:spacing w:val="6"/>
                <w:w w:val="80"/>
                <w:sz w:val="20"/>
                <w:lang w:val="ru-RU"/>
              </w:rPr>
              <w:t xml:space="preserve"> </w:t>
            </w:r>
            <w:r w:rsidRPr="00083737">
              <w:rPr>
                <w:rFonts w:ascii="Microsoft Sans Serif" w:eastAsia="Microsoft Sans Serif" w:hAnsi="Microsoft Sans Serif" w:cs="Microsoft Sans Serif"/>
                <w:w w:val="80"/>
                <w:sz w:val="20"/>
                <w:lang w:val="ru-RU"/>
              </w:rPr>
              <w:t>в</w:t>
            </w:r>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lang w:val="ru-RU"/>
              </w:rPr>
              <w:t>панели:</w:t>
            </w:r>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rPr>
              <w:t>CPI</w:t>
            </w:r>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lang w:val="ru-RU"/>
              </w:rPr>
              <w:t>15</w:t>
            </w:r>
            <w:r w:rsidRPr="00083737">
              <w:rPr>
                <w:rFonts w:ascii="Microsoft Sans Serif" w:eastAsia="Microsoft Sans Serif" w:hAnsi="Microsoft Sans Serif" w:cs="Microsoft Sans Serif"/>
                <w:w w:val="80"/>
                <w:sz w:val="20"/>
              </w:rPr>
              <w:t>R</w:t>
            </w:r>
          </w:p>
        </w:tc>
        <w:tc>
          <w:tcPr>
            <w:tcW w:w="2540" w:type="dxa"/>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2"/>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3964" w:type="dxa"/>
          </w:tcPr>
          <w:p w:rsidR="00B34F21" w:rsidRPr="00083737" w:rsidRDefault="00B34F21" w:rsidP="006D0B42">
            <w:pPr>
              <w:spacing w:before="13" w:line="218"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Зеркало</w:t>
            </w:r>
            <w:proofErr w:type="spellEnd"/>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2"/>
                <w:w w:val="80"/>
                <w:sz w:val="20"/>
              </w:rPr>
              <w:t xml:space="preserve"> </w:t>
            </w:r>
            <w:r w:rsidRPr="00083737">
              <w:rPr>
                <w:rFonts w:ascii="Microsoft Sans Serif" w:eastAsia="Microsoft Sans Serif" w:hAnsi="Microsoft Sans Serif" w:cs="Microsoft Sans Serif"/>
                <w:w w:val="80"/>
                <w:sz w:val="20"/>
              </w:rPr>
              <w:t>НЕТ</w:t>
            </w:r>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Pr>
          <w:p w:rsidR="00B34F21" w:rsidRPr="00083737" w:rsidRDefault="00B34F21" w:rsidP="006D0B42">
            <w:pPr>
              <w:rPr>
                <w:rFonts w:ascii="Times New Roman" w:eastAsia="Microsoft Sans Serif" w:hAnsi="Microsoft Sans Serif" w:cs="Microsoft Sans Serif"/>
                <w:sz w:val="18"/>
              </w:rPr>
            </w:pPr>
          </w:p>
        </w:tc>
        <w:tc>
          <w:tcPr>
            <w:tcW w:w="3964" w:type="dxa"/>
          </w:tcPr>
          <w:p w:rsidR="00B34F21" w:rsidRPr="00083737" w:rsidRDefault="00B34F21" w:rsidP="006D0B42">
            <w:pPr>
              <w:spacing w:before="13" w:line="218"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Поручни</w:t>
            </w:r>
            <w:proofErr w:type="spellEnd"/>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9"/>
                <w:w w:val="80"/>
                <w:sz w:val="20"/>
              </w:rPr>
              <w:t xml:space="preserve"> </w:t>
            </w:r>
            <w:r w:rsidRPr="00083737">
              <w:rPr>
                <w:rFonts w:ascii="Microsoft Sans Serif" w:eastAsia="Microsoft Sans Serif" w:hAnsi="Microsoft Sans Serif" w:cs="Microsoft Sans Serif"/>
                <w:w w:val="80"/>
                <w:sz w:val="20"/>
              </w:rPr>
              <w:t>1</w:t>
            </w:r>
            <w:r w:rsidRPr="00083737">
              <w:rPr>
                <w:rFonts w:ascii="Microsoft Sans Serif" w:eastAsia="Microsoft Sans Serif" w:hAnsi="Microsoft Sans Serif" w:cs="Microsoft Sans Serif"/>
                <w:spacing w:val="9"/>
                <w:w w:val="80"/>
                <w:sz w:val="20"/>
              </w:rPr>
              <w:t xml:space="preserve"> </w:t>
            </w:r>
            <w:proofErr w:type="spellStart"/>
            <w:r w:rsidRPr="00083737">
              <w:rPr>
                <w:rFonts w:ascii="Microsoft Sans Serif" w:eastAsia="Microsoft Sans Serif" w:hAnsi="Microsoft Sans Serif" w:cs="Microsoft Sans Serif"/>
                <w:w w:val="80"/>
                <w:sz w:val="20"/>
              </w:rPr>
              <w:t>Сторона</w:t>
            </w:r>
            <w:proofErr w:type="spellEnd"/>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2"/>
        </w:trPr>
        <w:tc>
          <w:tcPr>
            <w:tcW w:w="9842" w:type="dxa"/>
            <w:gridSpan w:val="3"/>
          </w:tcPr>
          <w:p w:rsidR="00B34F21" w:rsidRPr="00083737" w:rsidRDefault="00B34F21" w:rsidP="006D0B42">
            <w:pPr>
              <w:spacing w:before="13" w:line="218" w:lineRule="exact"/>
              <w:ind w:left="3386"/>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Принудительная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вентиляция: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НЕТ;</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Связь:</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rPr>
              <w:t>ICU</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3;</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Доп.</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защита</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дверей:</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rPr>
              <w:t>IRC</w:t>
            </w:r>
            <w:r w:rsidRPr="00083737">
              <w:rPr>
                <w:rFonts w:ascii="Microsoft Sans Serif" w:eastAsia="Microsoft Sans Serif" w:hAnsi="Microsoft Sans Serif" w:cs="Microsoft Sans Serif"/>
                <w:spacing w:val="6"/>
                <w:w w:val="80"/>
                <w:sz w:val="20"/>
                <w:lang w:val="ru-RU"/>
              </w:rPr>
              <w:t xml:space="preserve"> </w:t>
            </w:r>
            <w:proofErr w:type="spellStart"/>
            <w:r w:rsidRPr="00083737">
              <w:rPr>
                <w:rFonts w:ascii="Microsoft Sans Serif" w:eastAsia="Microsoft Sans Serif" w:hAnsi="Microsoft Sans Serif" w:cs="Microsoft Sans Serif"/>
                <w:w w:val="80"/>
                <w:sz w:val="20"/>
                <w:lang w:val="ru-RU"/>
              </w:rPr>
              <w:t>фотозавеса</w:t>
            </w:r>
            <w:proofErr w:type="spellEnd"/>
            <w:r w:rsidRPr="00083737">
              <w:rPr>
                <w:rFonts w:ascii="Microsoft Sans Serif" w:eastAsia="Microsoft Sans Serif" w:hAnsi="Microsoft Sans Serif" w:cs="Microsoft Sans Serif"/>
                <w:w w:val="80"/>
                <w:sz w:val="20"/>
                <w:lang w:val="ru-RU"/>
              </w:rPr>
              <w:t>.</w:t>
            </w:r>
          </w:p>
        </w:tc>
      </w:tr>
      <w:tr w:rsidR="00B34F21" w:rsidRPr="00083737" w:rsidTr="006D0B42">
        <w:trPr>
          <w:trHeight w:val="255"/>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3964" w:type="dxa"/>
          </w:tcPr>
          <w:p w:rsidR="00B34F21" w:rsidRPr="00083737" w:rsidRDefault="00B34F21" w:rsidP="006D0B42">
            <w:pPr>
              <w:spacing w:before="13"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Грузовзвешивающее</w:t>
            </w:r>
            <w:proofErr w:type="spellEnd"/>
            <w:r w:rsidRPr="00083737">
              <w:rPr>
                <w:rFonts w:ascii="Microsoft Sans Serif" w:eastAsia="Microsoft Sans Serif" w:hAnsi="Microsoft Sans Serif" w:cs="Microsoft Sans Serif"/>
                <w:spacing w:val="9"/>
                <w:w w:val="80"/>
                <w:sz w:val="20"/>
              </w:rPr>
              <w:t xml:space="preserve"> </w:t>
            </w:r>
            <w:proofErr w:type="spellStart"/>
            <w:r w:rsidRPr="00083737">
              <w:rPr>
                <w:rFonts w:ascii="Microsoft Sans Serif" w:eastAsia="Microsoft Sans Serif" w:hAnsi="Microsoft Sans Serif" w:cs="Microsoft Sans Serif"/>
                <w:w w:val="80"/>
                <w:sz w:val="20"/>
              </w:rPr>
              <w:t>устройство</w:t>
            </w:r>
            <w:proofErr w:type="spellEnd"/>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13"/>
                <w:w w:val="80"/>
                <w:sz w:val="20"/>
              </w:rPr>
              <w:t xml:space="preserve"> </w:t>
            </w:r>
            <w:r w:rsidRPr="00083737">
              <w:rPr>
                <w:rFonts w:ascii="Microsoft Sans Serif" w:eastAsia="Microsoft Sans Serif" w:hAnsi="Microsoft Sans Serif" w:cs="Microsoft Sans Serif"/>
                <w:w w:val="80"/>
                <w:sz w:val="20"/>
              </w:rPr>
              <w:t>OLD</w:t>
            </w:r>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bottom w:val="single" w:sz="4" w:space="0" w:color="000000"/>
            </w:tcBorders>
            <w:shd w:val="clear" w:color="auto" w:fill="959595"/>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Двери</w:t>
            </w:r>
            <w:proofErr w:type="spellEnd"/>
          </w:p>
        </w:tc>
        <w:tc>
          <w:tcPr>
            <w:tcW w:w="3964"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Размеры</w:t>
            </w:r>
            <w:proofErr w:type="spellEnd"/>
            <w:r w:rsidRPr="00083737">
              <w:rPr>
                <w:rFonts w:ascii="Arial" w:eastAsia="Microsoft Sans Serif" w:hAnsi="Arial" w:cs="Microsoft Sans Serif"/>
                <w:b/>
                <w:spacing w:val="-5"/>
                <w:sz w:val="20"/>
              </w:rPr>
              <w:t xml:space="preserve"> </w:t>
            </w:r>
            <w:proofErr w:type="spellStart"/>
            <w:r w:rsidRPr="00083737">
              <w:rPr>
                <w:rFonts w:ascii="Arial" w:eastAsia="Microsoft Sans Serif" w:hAnsi="Arial" w:cs="Microsoft Sans Serif"/>
                <w:b/>
                <w:sz w:val="20"/>
              </w:rPr>
              <w:t>дверей</w:t>
            </w:r>
            <w:proofErr w:type="spellEnd"/>
            <w:r w:rsidRPr="00083737">
              <w:rPr>
                <w:rFonts w:ascii="Arial" w:eastAsia="Microsoft Sans Serif" w:hAnsi="Arial" w:cs="Microsoft Sans Serif"/>
                <w:b/>
                <w:sz w:val="20"/>
              </w:rPr>
              <w:t>(</w:t>
            </w:r>
            <w:proofErr w:type="spellStart"/>
            <w:r w:rsidRPr="00083737">
              <w:rPr>
                <w:rFonts w:ascii="Arial" w:eastAsia="Microsoft Sans Serif" w:hAnsi="Arial" w:cs="Microsoft Sans Serif"/>
                <w:b/>
                <w:sz w:val="20"/>
              </w:rPr>
              <w:t>ШxВ</w:t>
            </w:r>
            <w:proofErr w:type="spellEnd"/>
            <w:r w:rsidRPr="00083737">
              <w:rPr>
                <w:rFonts w:ascii="Arial" w:eastAsia="Microsoft Sans Serif" w:hAnsi="Arial" w:cs="Microsoft Sans Serif"/>
                <w:b/>
                <w:sz w:val="20"/>
              </w:rPr>
              <w:t>)</w:t>
            </w:r>
          </w:p>
        </w:tc>
        <w:tc>
          <w:tcPr>
            <w:tcW w:w="3964" w:type="dxa"/>
            <w:tcBorders>
              <w:top w:val="single" w:sz="4" w:space="0" w:color="000000"/>
              <w:bottom w:val="single" w:sz="4" w:space="0" w:color="000000"/>
            </w:tcBorders>
          </w:tcPr>
          <w:p w:rsidR="00B34F21" w:rsidRPr="00083737" w:rsidRDefault="00B34F21" w:rsidP="006D0B42">
            <w:pPr>
              <w:spacing w:before="12" w:line="219" w:lineRule="exact"/>
              <w:ind w:left="107"/>
              <w:rPr>
                <w:rFonts w:ascii="Microsoft Sans Serif" w:eastAsia="Microsoft Sans Serif" w:hAnsi="Microsoft Sans Serif" w:cs="Microsoft Sans Serif"/>
                <w:sz w:val="20"/>
              </w:rPr>
            </w:pPr>
            <w:r w:rsidRPr="004B1D90">
              <w:rPr>
                <w:rFonts w:ascii="Microsoft Sans Serif" w:eastAsia="Microsoft Sans Serif" w:hAnsi="Microsoft Sans Serif" w:cs="Microsoft Sans Serif"/>
                <w:w w:val="90"/>
                <w:sz w:val="20"/>
              </w:rPr>
              <w:t>700x2000</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Тип</w:t>
            </w:r>
            <w:proofErr w:type="spellEnd"/>
            <w:r w:rsidRPr="00083737">
              <w:rPr>
                <w:rFonts w:ascii="Arial" w:eastAsia="Microsoft Sans Serif" w:hAnsi="Arial" w:cs="Microsoft Sans Serif"/>
                <w:b/>
                <w:spacing w:val="-2"/>
                <w:sz w:val="20"/>
              </w:rPr>
              <w:t xml:space="preserve"> </w:t>
            </w:r>
            <w:proofErr w:type="spellStart"/>
            <w:r w:rsidRPr="00083737">
              <w:rPr>
                <w:rFonts w:ascii="Arial" w:eastAsia="Microsoft Sans Serif" w:hAnsi="Arial" w:cs="Microsoft Sans Serif"/>
                <w:b/>
                <w:sz w:val="20"/>
              </w:rPr>
              <w:t>дверей</w:t>
            </w:r>
            <w:proofErr w:type="spellEnd"/>
          </w:p>
        </w:tc>
        <w:tc>
          <w:tcPr>
            <w:tcW w:w="3964" w:type="dxa"/>
            <w:tcBorders>
              <w:top w:val="single" w:sz="4" w:space="0" w:color="000000"/>
              <w:bottom w:val="single" w:sz="4" w:space="0" w:color="000000"/>
            </w:tcBorders>
          </w:tcPr>
          <w:p w:rsidR="00B34F21" w:rsidRPr="00083737" w:rsidRDefault="00B34F21" w:rsidP="006D0B42">
            <w:pPr>
              <w:spacing w:before="12" w:line="219"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90"/>
                <w:sz w:val="20"/>
              </w:rPr>
              <w:t>TLD</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3"/>
        </w:trPr>
        <w:tc>
          <w:tcPr>
            <w:tcW w:w="3338" w:type="dxa"/>
            <w:tcBorders>
              <w:top w:val="single" w:sz="4" w:space="0" w:color="000000"/>
              <w:bottom w:val="single" w:sz="4" w:space="0" w:color="000000"/>
            </w:tcBorders>
          </w:tcPr>
          <w:p w:rsidR="00B34F21" w:rsidRPr="00083737" w:rsidRDefault="00B34F21" w:rsidP="006D0B42">
            <w:pPr>
              <w:spacing w:before="9"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Панели</w:t>
            </w:r>
            <w:proofErr w:type="spellEnd"/>
            <w:r w:rsidRPr="00083737">
              <w:rPr>
                <w:rFonts w:ascii="Arial" w:eastAsia="Microsoft Sans Serif" w:hAnsi="Arial" w:cs="Microsoft Sans Serif"/>
                <w:b/>
                <w:spacing w:val="-5"/>
                <w:sz w:val="20"/>
              </w:rPr>
              <w:t xml:space="preserve"> </w:t>
            </w:r>
            <w:proofErr w:type="spellStart"/>
            <w:r w:rsidRPr="00083737">
              <w:rPr>
                <w:rFonts w:ascii="Arial" w:eastAsia="Microsoft Sans Serif" w:hAnsi="Arial" w:cs="Microsoft Sans Serif"/>
                <w:b/>
                <w:sz w:val="20"/>
              </w:rPr>
              <w:t>дверей</w:t>
            </w:r>
            <w:proofErr w:type="spellEnd"/>
            <w:r w:rsidRPr="00083737">
              <w:rPr>
                <w:rFonts w:ascii="Arial" w:eastAsia="Microsoft Sans Serif" w:hAnsi="Arial" w:cs="Microsoft Sans Serif"/>
                <w:b/>
                <w:spacing w:val="-5"/>
                <w:sz w:val="20"/>
              </w:rPr>
              <w:t xml:space="preserve"> </w:t>
            </w:r>
            <w:proofErr w:type="spellStart"/>
            <w:r w:rsidRPr="00083737">
              <w:rPr>
                <w:rFonts w:ascii="Arial" w:eastAsia="Microsoft Sans Serif" w:hAnsi="Arial" w:cs="Microsoft Sans Serif"/>
                <w:b/>
                <w:sz w:val="20"/>
              </w:rPr>
              <w:t>кабины</w:t>
            </w:r>
            <w:proofErr w:type="spellEnd"/>
          </w:p>
        </w:tc>
        <w:tc>
          <w:tcPr>
            <w:tcW w:w="3964" w:type="dxa"/>
            <w:tcBorders>
              <w:top w:val="single" w:sz="4" w:space="0" w:color="000000"/>
              <w:bottom w:val="single" w:sz="4" w:space="0" w:color="000000"/>
            </w:tcBorders>
          </w:tcPr>
          <w:p w:rsidR="00B34F21" w:rsidRPr="00083737" w:rsidRDefault="00B34F21" w:rsidP="006D0B42">
            <w:pPr>
              <w:spacing w:before="12"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Окрашенная</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сталь</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503"/>
        </w:trPr>
        <w:tc>
          <w:tcPr>
            <w:tcW w:w="3338" w:type="dxa"/>
            <w:tcBorders>
              <w:top w:val="single" w:sz="4" w:space="0" w:color="000000"/>
              <w:bottom w:val="single" w:sz="4" w:space="0" w:color="000000"/>
            </w:tcBorders>
          </w:tcPr>
          <w:p w:rsidR="00B34F21" w:rsidRPr="00083737" w:rsidRDefault="00B34F21" w:rsidP="006D0B42">
            <w:pPr>
              <w:spacing w:before="6"/>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Панели</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дверей</w:t>
            </w:r>
            <w:proofErr w:type="spellEnd"/>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шахты</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Окрашенная</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сталь</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Огнестойкость</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дверей</w:t>
            </w:r>
            <w:proofErr w:type="spellEnd"/>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шахты</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90"/>
                <w:sz w:val="20"/>
              </w:rPr>
              <w:t>E30</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2"/>
        </w:trPr>
        <w:tc>
          <w:tcPr>
            <w:tcW w:w="3338"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Вызывные</w:t>
            </w:r>
            <w:proofErr w:type="spellEnd"/>
            <w:r w:rsidRPr="00083737">
              <w:rPr>
                <w:rFonts w:ascii="Arial" w:eastAsia="Microsoft Sans Serif" w:hAnsi="Arial" w:cs="Microsoft Sans Serif"/>
                <w:b/>
                <w:spacing w:val="-6"/>
                <w:sz w:val="20"/>
              </w:rPr>
              <w:t xml:space="preserve"> </w:t>
            </w:r>
            <w:proofErr w:type="spellStart"/>
            <w:r w:rsidRPr="00083737">
              <w:rPr>
                <w:rFonts w:ascii="Arial" w:eastAsia="Microsoft Sans Serif" w:hAnsi="Arial" w:cs="Microsoft Sans Serif"/>
                <w:b/>
                <w:sz w:val="20"/>
              </w:rPr>
              <w:t>аппараты</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Плоская</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lang w:val="ru-RU"/>
              </w:rPr>
              <w:t>лицевая</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lang w:val="ru-RU"/>
              </w:rPr>
              <w:t>панель;</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rPr>
              <w:t>NBR</w:t>
            </w:r>
            <w:r w:rsidRPr="00083737">
              <w:rPr>
                <w:rFonts w:ascii="Microsoft Sans Serif" w:eastAsia="Microsoft Sans Serif" w:hAnsi="Microsoft Sans Serif" w:cs="Microsoft Sans Serif"/>
                <w:w w:val="80"/>
                <w:sz w:val="20"/>
                <w:lang w:val="ru-RU"/>
              </w:rPr>
              <w:t>1</w:t>
            </w:r>
            <w:r w:rsidRPr="00083737">
              <w:rPr>
                <w:rFonts w:ascii="Microsoft Sans Serif" w:eastAsia="Microsoft Sans Serif" w:hAnsi="Microsoft Sans Serif" w:cs="Microsoft Sans Serif"/>
                <w:spacing w:val="18"/>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3"/>
                <w:w w:val="80"/>
                <w:sz w:val="20"/>
                <w:lang w:val="ru-RU"/>
              </w:rPr>
              <w:t xml:space="preserve"> </w:t>
            </w:r>
            <w:r w:rsidRPr="00083737">
              <w:rPr>
                <w:rFonts w:ascii="Microsoft Sans Serif" w:eastAsia="Microsoft Sans Serif" w:hAnsi="Microsoft Sans Serif" w:cs="Microsoft Sans Serif"/>
                <w:w w:val="80"/>
                <w:sz w:val="20"/>
                <w:lang w:val="ru-RU"/>
              </w:rPr>
              <w:t>одна</w:t>
            </w:r>
            <w:r w:rsidRPr="00083737">
              <w:rPr>
                <w:rFonts w:ascii="Microsoft Sans Serif" w:eastAsia="Microsoft Sans Serif" w:hAnsi="Microsoft Sans Serif" w:cs="Microsoft Sans Serif"/>
                <w:spacing w:val="13"/>
                <w:w w:val="80"/>
                <w:sz w:val="20"/>
                <w:lang w:val="ru-RU"/>
              </w:rPr>
              <w:t xml:space="preserve"> </w:t>
            </w:r>
            <w:r w:rsidRPr="00083737">
              <w:rPr>
                <w:rFonts w:ascii="Microsoft Sans Serif" w:eastAsia="Microsoft Sans Serif" w:hAnsi="Microsoft Sans Serif" w:cs="Microsoft Sans Serif"/>
                <w:w w:val="80"/>
                <w:sz w:val="20"/>
                <w:lang w:val="ru-RU"/>
              </w:rPr>
              <w:t>нитка</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460"/>
        </w:trPr>
        <w:tc>
          <w:tcPr>
            <w:tcW w:w="3338" w:type="dxa"/>
            <w:tcBorders>
              <w:top w:val="single" w:sz="4" w:space="0" w:color="000000"/>
              <w:bottom w:val="single" w:sz="4" w:space="0" w:color="000000"/>
            </w:tcBorders>
          </w:tcPr>
          <w:p w:rsidR="00B34F21" w:rsidRPr="00083737" w:rsidRDefault="00B34F21" w:rsidP="006D0B42">
            <w:pPr>
              <w:spacing w:line="230" w:lineRule="exact"/>
              <w:ind w:left="107" w:right="1078"/>
              <w:rPr>
                <w:rFonts w:ascii="Arial" w:eastAsia="Microsoft Sans Serif" w:hAnsi="Arial" w:cs="Microsoft Sans Serif"/>
                <w:b/>
                <w:sz w:val="20"/>
              </w:rPr>
            </w:pPr>
            <w:proofErr w:type="spellStart"/>
            <w:r w:rsidRPr="00083737">
              <w:rPr>
                <w:rFonts w:ascii="Arial" w:eastAsia="Microsoft Sans Serif" w:hAnsi="Arial" w:cs="Microsoft Sans Serif"/>
                <w:b/>
                <w:sz w:val="20"/>
              </w:rPr>
              <w:t>Этажные</w:t>
            </w:r>
            <w:proofErr w:type="spellEnd"/>
            <w:r w:rsidRPr="00083737">
              <w:rPr>
                <w:rFonts w:ascii="Arial" w:eastAsia="Microsoft Sans Serif" w:hAnsi="Arial" w:cs="Microsoft Sans Serif"/>
                <w:b/>
                <w:spacing w:val="-9"/>
                <w:sz w:val="20"/>
              </w:rPr>
              <w:t xml:space="preserve"> </w:t>
            </w:r>
            <w:proofErr w:type="spellStart"/>
            <w:r w:rsidRPr="00083737">
              <w:rPr>
                <w:rFonts w:ascii="Arial" w:eastAsia="Microsoft Sans Serif" w:hAnsi="Arial" w:cs="Microsoft Sans Serif"/>
                <w:b/>
                <w:sz w:val="20"/>
              </w:rPr>
              <w:t>устройства</w:t>
            </w:r>
            <w:proofErr w:type="spellEnd"/>
            <w:r w:rsidRPr="00083737">
              <w:rPr>
                <w:rFonts w:ascii="Arial" w:eastAsia="Microsoft Sans Serif" w:hAnsi="Arial" w:cs="Microsoft Sans Serif"/>
                <w:b/>
                <w:spacing w:val="-52"/>
                <w:sz w:val="20"/>
              </w:rPr>
              <w:t xml:space="preserve"> </w:t>
            </w:r>
            <w:proofErr w:type="spellStart"/>
            <w:r w:rsidRPr="00083737">
              <w:rPr>
                <w:rFonts w:ascii="Arial" w:eastAsia="Microsoft Sans Serif" w:hAnsi="Arial" w:cs="Microsoft Sans Serif"/>
                <w:b/>
                <w:sz w:val="20"/>
              </w:rPr>
              <w:t>индикации</w:t>
            </w:r>
            <w:proofErr w:type="spellEnd"/>
          </w:p>
        </w:tc>
        <w:tc>
          <w:tcPr>
            <w:tcW w:w="6504" w:type="dxa"/>
            <w:gridSpan w:val="2"/>
            <w:tcBorders>
              <w:top w:val="single" w:sz="4" w:space="0" w:color="000000"/>
              <w:bottom w:val="single" w:sz="4" w:space="0" w:color="000000"/>
            </w:tcBorders>
          </w:tcPr>
          <w:p w:rsidR="00B34F21" w:rsidRPr="00083737" w:rsidRDefault="00B34F21" w:rsidP="006D0B42">
            <w:pPr>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ГОРИЗОНТ</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матричным</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дисплеем</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w w:val="80"/>
                <w:sz w:val="20"/>
              </w:rPr>
              <w:t>COMBI</w:t>
            </w:r>
            <w:r w:rsidRPr="00083737">
              <w:rPr>
                <w:rFonts w:ascii="Microsoft Sans Serif" w:eastAsia="Microsoft Sans Serif" w:hAnsi="Microsoft Sans Serif" w:cs="Microsoft Sans Serif"/>
                <w:w w:val="80"/>
                <w:sz w:val="20"/>
                <w:lang w:val="ru-RU"/>
              </w:rPr>
              <w:t>15</w:t>
            </w:r>
            <w:r w:rsidRPr="00083737">
              <w:rPr>
                <w:rFonts w:ascii="Microsoft Sans Serif" w:eastAsia="Microsoft Sans Serif" w:hAnsi="Microsoft Sans Serif" w:cs="Microsoft Sans Serif"/>
                <w:w w:val="80"/>
                <w:sz w:val="20"/>
              </w:rPr>
              <w:t>B</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8"/>
                <w:w w:val="80"/>
                <w:sz w:val="20"/>
                <w:lang w:val="ru-RU"/>
              </w:rPr>
              <w:t xml:space="preserve"> </w:t>
            </w:r>
            <w:r w:rsidRPr="00083737">
              <w:rPr>
                <w:rFonts w:ascii="Microsoft Sans Serif" w:eastAsia="Microsoft Sans Serif" w:hAnsi="Microsoft Sans Serif" w:cs="Microsoft Sans Serif"/>
                <w:w w:val="80"/>
                <w:sz w:val="20"/>
                <w:lang w:val="ru-RU"/>
              </w:rPr>
              <w:t>1</w:t>
            </w:r>
            <w:r w:rsidRPr="00083737">
              <w:rPr>
                <w:rFonts w:ascii="Microsoft Sans Serif" w:eastAsia="Microsoft Sans Serif" w:hAnsi="Microsoft Sans Serif" w:cs="Microsoft Sans Serif"/>
                <w:spacing w:val="10"/>
                <w:w w:val="80"/>
                <w:sz w:val="20"/>
                <w:lang w:val="ru-RU"/>
              </w:rPr>
              <w:t xml:space="preserve"> </w:t>
            </w:r>
            <w:proofErr w:type="spellStart"/>
            <w:proofErr w:type="gramStart"/>
            <w:r w:rsidRPr="00083737">
              <w:rPr>
                <w:rFonts w:ascii="Microsoft Sans Serif" w:eastAsia="Microsoft Sans Serif" w:hAnsi="Microsoft Sans Serif" w:cs="Microsoft Sans Serif"/>
                <w:w w:val="80"/>
                <w:sz w:val="20"/>
                <w:lang w:val="ru-RU"/>
              </w:rPr>
              <w:t>шт</w:t>
            </w:r>
            <w:proofErr w:type="spellEnd"/>
            <w:proofErr w:type="gramEnd"/>
          </w:p>
        </w:tc>
      </w:tr>
      <w:tr w:rsidR="00B34F21" w:rsidRPr="00083737" w:rsidTr="006D0B42">
        <w:trPr>
          <w:trHeight w:val="251"/>
        </w:trPr>
        <w:tc>
          <w:tcPr>
            <w:tcW w:w="9842" w:type="dxa"/>
            <w:gridSpan w:val="3"/>
            <w:tcBorders>
              <w:top w:val="single" w:sz="4" w:space="0" w:color="000000"/>
              <w:bottom w:val="single" w:sz="4" w:space="0" w:color="000000"/>
            </w:tcBorders>
          </w:tcPr>
          <w:p w:rsidR="00B34F21" w:rsidRPr="00083737" w:rsidRDefault="00B34F21" w:rsidP="006D0B42">
            <w:pPr>
              <w:spacing w:before="6" w:line="225" w:lineRule="exact"/>
              <w:ind w:left="547"/>
              <w:rPr>
                <w:rFonts w:ascii="Arial" w:eastAsia="Microsoft Sans Serif" w:hAnsi="Arial" w:cs="Microsoft Sans Serif"/>
                <w:b/>
                <w:sz w:val="20"/>
                <w:lang w:val="ru-RU"/>
              </w:rPr>
            </w:pPr>
            <w:r w:rsidRPr="00083737">
              <w:rPr>
                <w:rFonts w:ascii="Arial" w:eastAsia="Microsoft Sans Serif" w:hAnsi="Arial" w:cs="Microsoft Sans Serif"/>
                <w:b/>
                <w:sz w:val="20"/>
                <w:lang w:val="ru-RU"/>
              </w:rPr>
              <w:t>Наличие</w:t>
            </w:r>
            <w:r w:rsidRPr="00083737">
              <w:rPr>
                <w:rFonts w:ascii="Arial" w:eastAsia="Microsoft Sans Serif" w:hAnsi="Arial" w:cs="Microsoft Sans Serif"/>
                <w:b/>
                <w:spacing w:val="-5"/>
                <w:sz w:val="20"/>
                <w:lang w:val="ru-RU"/>
              </w:rPr>
              <w:t xml:space="preserve"> </w:t>
            </w:r>
            <w:r w:rsidRPr="00083737">
              <w:rPr>
                <w:rFonts w:ascii="Arial" w:eastAsia="Microsoft Sans Serif" w:hAnsi="Arial" w:cs="Microsoft Sans Serif"/>
                <w:b/>
                <w:sz w:val="20"/>
                <w:lang w:val="ru-RU"/>
              </w:rPr>
              <w:t>под</w:t>
            </w:r>
            <w:r w:rsidRPr="00083737">
              <w:rPr>
                <w:rFonts w:ascii="Arial" w:eastAsia="Microsoft Sans Serif" w:hAnsi="Arial" w:cs="Microsoft Sans Serif"/>
                <w:b/>
                <w:spacing w:val="-4"/>
                <w:sz w:val="20"/>
                <w:lang w:val="ru-RU"/>
              </w:rPr>
              <w:t xml:space="preserve"> </w:t>
            </w:r>
            <w:r w:rsidRPr="00083737">
              <w:rPr>
                <w:rFonts w:ascii="Arial" w:eastAsia="Microsoft Sans Serif" w:hAnsi="Arial" w:cs="Microsoft Sans Serif"/>
                <w:b/>
                <w:sz w:val="20"/>
                <w:lang w:val="ru-RU"/>
              </w:rPr>
              <w:t>приямком</w:t>
            </w:r>
            <w:r w:rsidRPr="00083737">
              <w:rPr>
                <w:rFonts w:ascii="Arial" w:eastAsia="Microsoft Sans Serif" w:hAnsi="Arial" w:cs="Microsoft Sans Serif"/>
                <w:b/>
                <w:spacing w:val="-4"/>
                <w:sz w:val="20"/>
                <w:lang w:val="ru-RU"/>
              </w:rPr>
              <w:t xml:space="preserve"> </w:t>
            </w:r>
            <w:r w:rsidRPr="00083737">
              <w:rPr>
                <w:rFonts w:ascii="Arial" w:eastAsia="Microsoft Sans Serif" w:hAnsi="Arial" w:cs="Microsoft Sans Serif"/>
                <w:b/>
                <w:sz w:val="20"/>
                <w:lang w:val="ru-RU"/>
              </w:rPr>
              <w:t>лифтов</w:t>
            </w:r>
            <w:r w:rsidRPr="00083737">
              <w:rPr>
                <w:rFonts w:ascii="Arial" w:eastAsia="Microsoft Sans Serif" w:hAnsi="Arial" w:cs="Microsoft Sans Serif"/>
                <w:b/>
                <w:spacing w:val="-3"/>
                <w:sz w:val="20"/>
                <w:lang w:val="ru-RU"/>
              </w:rPr>
              <w:t xml:space="preserve"> </w:t>
            </w:r>
            <w:r w:rsidRPr="00083737">
              <w:rPr>
                <w:rFonts w:ascii="Arial" w:eastAsia="Microsoft Sans Serif" w:hAnsi="Arial" w:cs="Microsoft Sans Serif"/>
                <w:b/>
                <w:sz w:val="20"/>
                <w:lang w:val="ru-RU"/>
              </w:rPr>
              <w:t>помещений,</w:t>
            </w:r>
            <w:r w:rsidRPr="00083737">
              <w:rPr>
                <w:rFonts w:ascii="Arial" w:eastAsia="Microsoft Sans Serif" w:hAnsi="Arial" w:cs="Microsoft Sans Serif"/>
                <w:b/>
                <w:spacing w:val="-4"/>
                <w:sz w:val="20"/>
                <w:lang w:val="ru-RU"/>
              </w:rPr>
              <w:t xml:space="preserve"> </w:t>
            </w:r>
            <w:r w:rsidRPr="00083737">
              <w:rPr>
                <w:rFonts w:ascii="Arial" w:eastAsia="Microsoft Sans Serif" w:hAnsi="Arial" w:cs="Microsoft Sans Serif"/>
                <w:b/>
                <w:sz w:val="20"/>
                <w:lang w:val="ru-RU"/>
              </w:rPr>
              <w:t>доступных</w:t>
            </w:r>
            <w:r w:rsidRPr="00083737">
              <w:rPr>
                <w:rFonts w:ascii="Arial" w:eastAsia="Microsoft Sans Serif" w:hAnsi="Arial" w:cs="Microsoft Sans Serif"/>
                <w:b/>
                <w:spacing w:val="-3"/>
                <w:sz w:val="20"/>
                <w:lang w:val="ru-RU"/>
              </w:rPr>
              <w:t xml:space="preserve"> </w:t>
            </w:r>
            <w:r w:rsidRPr="00083737">
              <w:rPr>
                <w:rFonts w:ascii="Arial" w:eastAsia="Microsoft Sans Serif" w:hAnsi="Arial" w:cs="Microsoft Sans Serif"/>
                <w:b/>
                <w:sz w:val="20"/>
                <w:lang w:val="ru-RU"/>
              </w:rPr>
              <w:t>для</w:t>
            </w:r>
            <w:r w:rsidRPr="00083737">
              <w:rPr>
                <w:rFonts w:ascii="Arial" w:eastAsia="Microsoft Sans Serif" w:hAnsi="Arial" w:cs="Microsoft Sans Serif"/>
                <w:b/>
                <w:spacing w:val="-6"/>
                <w:sz w:val="20"/>
                <w:lang w:val="ru-RU"/>
              </w:rPr>
              <w:t xml:space="preserve"> </w:t>
            </w:r>
            <w:r w:rsidRPr="00083737">
              <w:rPr>
                <w:rFonts w:ascii="Arial" w:eastAsia="Microsoft Sans Serif" w:hAnsi="Arial" w:cs="Microsoft Sans Serif"/>
                <w:b/>
                <w:sz w:val="20"/>
                <w:lang w:val="ru-RU"/>
              </w:rPr>
              <w:t>людей</w:t>
            </w:r>
            <w:r w:rsidRPr="00083737">
              <w:rPr>
                <w:rFonts w:ascii="Arial" w:eastAsia="Microsoft Sans Serif" w:hAnsi="Arial" w:cs="Microsoft Sans Serif"/>
                <w:b/>
                <w:spacing w:val="1"/>
                <w:sz w:val="20"/>
                <w:lang w:val="ru-RU"/>
              </w:rPr>
              <w:t xml:space="preserve"> </w:t>
            </w:r>
            <w:proofErr w:type="gramStart"/>
            <w:r w:rsidRPr="00083737">
              <w:rPr>
                <w:rFonts w:ascii="Arial" w:eastAsia="Microsoft Sans Serif" w:hAnsi="Arial" w:cs="Microsoft Sans Serif"/>
                <w:b/>
                <w:sz w:val="20"/>
                <w:lang w:val="ru-RU"/>
              </w:rPr>
              <w:t>-Н</w:t>
            </w:r>
            <w:proofErr w:type="gramEnd"/>
            <w:r w:rsidRPr="00083737">
              <w:rPr>
                <w:rFonts w:ascii="Arial" w:eastAsia="Microsoft Sans Serif" w:hAnsi="Arial" w:cs="Microsoft Sans Serif"/>
                <w:b/>
                <w:sz w:val="20"/>
                <w:lang w:val="ru-RU"/>
              </w:rPr>
              <w:t>Е</w:t>
            </w:r>
            <w:r w:rsidRPr="00083737">
              <w:rPr>
                <w:rFonts w:ascii="Arial" w:eastAsia="Microsoft Sans Serif" w:hAnsi="Arial" w:cs="Microsoft Sans Serif"/>
                <w:b/>
                <w:spacing w:val="-1"/>
                <w:sz w:val="20"/>
                <w:lang w:val="ru-RU"/>
              </w:rPr>
              <w:t xml:space="preserve"> </w:t>
            </w:r>
            <w:r w:rsidRPr="00083737">
              <w:rPr>
                <w:rFonts w:ascii="Arial" w:eastAsia="Microsoft Sans Serif" w:hAnsi="Arial" w:cs="Microsoft Sans Serif"/>
                <w:b/>
                <w:sz w:val="20"/>
                <w:lang w:val="ru-RU"/>
              </w:rPr>
              <w:t>ДОПУСКАЕТСЯ.</w:t>
            </w:r>
          </w:p>
        </w:tc>
      </w:tr>
      <w:tr w:rsidR="00B34F21" w:rsidRPr="00083737" w:rsidTr="006D0B42">
        <w:trPr>
          <w:trHeight w:val="251"/>
        </w:trPr>
        <w:tc>
          <w:tcPr>
            <w:tcW w:w="3338" w:type="dxa"/>
            <w:tcBorders>
              <w:top w:val="single" w:sz="4" w:space="0" w:color="000000"/>
              <w:bottom w:val="single" w:sz="4" w:space="0" w:color="000000"/>
            </w:tcBorders>
            <w:shd w:val="clear" w:color="auto" w:fill="959595"/>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Дополнительная</w:t>
            </w:r>
            <w:proofErr w:type="spellEnd"/>
            <w:r w:rsidRPr="00083737">
              <w:rPr>
                <w:rFonts w:ascii="Arial" w:eastAsia="Microsoft Sans Serif" w:hAnsi="Arial" w:cs="Microsoft Sans Serif"/>
                <w:b/>
                <w:spacing w:val="-8"/>
                <w:sz w:val="20"/>
                <w:u w:val="thick"/>
              </w:rPr>
              <w:t xml:space="preserve"> </w:t>
            </w:r>
            <w:proofErr w:type="spellStart"/>
            <w:r w:rsidRPr="00083737">
              <w:rPr>
                <w:rFonts w:ascii="Arial" w:eastAsia="Microsoft Sans Serif" w:hAnsi="Arial" w:cs="Microsoft Sans Serif"/>
                <w:b/>
                <w:sz w:val="20"/>
                <w:u w:val="thick"/>
              </w:rPr>
              <w:t>информация</w:t>
            </w:r>
            <w:proofErr w:type="spellEnd"/>
          </w:p>
        </w:tc>
        <w:tc>
          <w:tcPr>
            <w:tcW w:w="3964"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5"/>
        </w:trPr>
        <w:tc>
          <w:tcPr>
            <w:tcW w:w="3338" w:type="dxa"/>
            <w:tcBorders>
              <w:top w:val="single" w:sz="4" w:space="0" w:color="000000"/>
            </w:tcBorders>
          </w:tcPr>
          <w:p w:rsidR="00B34F21" w:rsidRPr="00083737" w:rsidRDefault="00B34F21" w:rsidP="006D0B42">
            <w:pPr>
              <w:spacing w:before="9" w:line="226"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Дополнительные</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опции</w:t>
            </w:r>
            <w:proofErr w:type="spellEnd"/>
          </w:p>
        </w:tc>
        <w:tc>
          <w:tcPr>
            <w:tcW w:w="6504" w:type="dxa"/>
            <w:gridSpan w:val="2"/>
            <w:tcBorders>
              <w:top w:val="single" w:sz="4" w:space="0" w:color="000000"/>
            </w:tcBorders>
          </w:tcPr>
          <w:p w:rsidR="00B34F21" w:rsidRPr="00083737" w:rsidRDefault="00B34F21" w:rsidP="006D0B42">
            <w:pPr>
              <w:tabs>
                <w:tab w:val="left" w:pos="6562"/>
              </w:tabs>
              <w:spacing w:before="12" w:line="223" w:lineRule="exact"/>
              <w:ind w:left="-1"/>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5"/>
                <w:sz w:val="20"/>
                <w:u w:val="single"/>
                <w:lang w:val="ru-RU"/>
              </w:rPr>
              <w:t xml:space="preserve"> </w:t>
            </w:r>
            <w:r w:rsidRPr="00083737">
              <w:rPr>
                <w:rFonts w:ascii="Microsoft Sans Serif" w:eastAsia="Microsoft Sans Serif" w:hAnsi="Microsoft Sans Serif" w:cs="Microsoft Sans Serif"/>
                <w:spacing w:val="9"/>
                <w:sz w:val="20"/>
                <w:u w:val="single"/>
                <w:lang w:val="ru-RU"/>
              </w:rPr>
              <w:t xml:space="preserve"> </w:t>
            </w:r>
            <w:r w:rsidRPr="00083737">
              <w:rPr>
                <w:rFonts w:ascii="Microsoft Sans Serif" w:eastAsia="Microsoft Sans Serif" w:hAnsi="Microsoft Sans Serif" w:cs="Microsoft Sans Serif"/>
                <w:w w:val="80"/>
                <w:sz w:val="20"/>
                <w:u w:val="single"/>
              </w:rPr>
              <w:t>DOB</w:t>
            </w:r>
            <w:r w:rsidRPr="00083737">
              <w:rPr>
                <w:rFonts w:ascii="Microsoft Sans Serif" w:eastAsia="Microsoft Sans Serif" w:hAnsi="Microsoft Sans Serif" w:cs="Microsoft Sans Serif"/>
                <w:w w:val="80"/>
                <w:sz w:val="20"/>
                <w:u w:val="single"/>
                <w:lang w:val="ru-RU"/>
              </w:rPr>
              <w:t>;</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rPr>
              <w:t>DCB</w:t>
            </w:r>
            <w:r w:rsidRPr="00083737">
              <w:rPr>
                <w:rFonts w:ascii="Microsoft Sans Serif" w:eastAsia="Microsoft Sans Serif" w:hAnsi="Microsoft Sans Serif" w:cs="Microsoft Sans Serif"/>
                <w:w w:val="80"/>
                <w:sz w:val="20"/>
                <w:u w:val="single"/>
                <w:lang w:val="ru-RU"/>
              </w:rPr>
              <w:t>;-</w:t>
            </w:r>
            <w:r w:rsidRPr="00083737">
              <w:rPr>
                <w:rFonts w:ascii="Microsoft Sans Serif" w:eastAsia="Microsoft Sans Serif" w:hAnsi="Microsoft Sans Serif" w:cs="Microsoft Sans Serif"/>
                <w:spacing w:val="6"/>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кнопка</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открытия,</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закрытия</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дверей</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в</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кабине;</w:t>
            </w:r>
            <w:r w:rsidRPr="00083737">
              <w:rPr>
                <w:rFonts w:ascii="Microsoft Sans Serif" w:eastAsia="Microsoft Sans Serif" w:hAnsi="Microsoft Sans Serif" w:cs="Microsoft Sans Serif"/>
                <w:sz w:val="20"/>
                <w:u w:val="single"/>
                <w:lang w:val="ru-RU"/>
              </w:rPr>
              <w:tab/>
            </w:r>
          </w:p>
        </w:tc>
      </w:tr>
      <w:tr w:rsidR="00B34F21" w:rsidRPr="00083737" w:rsidTr="006D0B42">
        <w:trPr>
          <w:trHeight w:val="260"/>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6504" w:type="dxa"/>
            <w:gridSpan w:val="2"/>
            <w:tcBorders>
              <w:bottom w:val="single" w:sz="4" w:space="0" w:color="000000"/>
            </w:tcBorders>
          </w:tcPr>
          <w:p w:rsidR="00B34F21" w:rsidRPr="00083737" w:rsidRDefault="00B34F21" w:rsidP="006D0B42">
            <w:pPr>
              <w:spacing w:before="18" w:line="222" w:lineRule="exact"/>
              <w:rPr>
                <w:rFonts w:ascii="Microsoft Sans Serif" w:eastAsia="Microsoft Sans Serif" w:hAnsi="Microsoft Sans Serif" w:cs="Microsoft Sans Serif"/>
                <w:sz w:val="20"/>
                <w:lang w:val="ru-RU"/>
              </w:rPr>
            </w:pPr>
          </w:p>
        </w:tc>
      </w:tr>
    </w:tbl>
    <w:p w:rsidR="00B34F21" w:rsidRPr="00083737" w:rsidRDefault="00B34F21" w:rsidP="00B34F21">
      <w:pPr>
        <w:widowControl w:val="0"/>
        <w:autoSpaceDE w:val="0"/>
        <w:autoSpaceDN w:val="0"/>
        <w:spacing w:before="9" w:after="0" w:line="240" w:lineRule="auto"/>
        <w:rPr>
          <w:rFonts w:ascii="Microsoft Sans Serif" w:eastAsia="Microsoft Sans Serif" w:hAnsi="Microsoft Sans Serif" w:cs="Microsoft Sans Serif"/>
          <w:noProof/>
          <w:sz w:val="24"/>
          <w:szCs w:val="24"/>
          <w:lang w:eastAsia="ru-RU"/>
        </w:rPr>
      </w:pPr>
    </w:p>
    <w:p w:rsidR="00B34F21" w:rsidRPr="00083737" w:rsidRDefault="00B34F21" w:rsidP="00B34F21"/>
    <w:p w:rsidR="00B34F21" w:rsidRDefault="00B34F21" w:rsidP="00B34F21">
      <w:bookmarkStart w:id="0" w:name="_GoBack"/>
      <w:bookmarkEnd w:id="0"/>
    </w:p>
    <w:p w:rsidR="00A627AE" w:rsidRDefault="00A627AE" w:rsidP="00A627AE"/>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lastRenderedPageBreak/>
        <w:t>Приложение № 6</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к конкурсной документации</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по проведению открытого конкурса</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по замене лифтов</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в муниципальном образовании</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«город Екатеринбург»</w:t>
      </w:r>
    </w:p>
    <w:p w:rsidR="00B34F21" w:rsidRPr="00083737" w:rsidRDefault="00B34F21" w:rsidP="00B34F21">
      <w:pPr>
        <w:pStyle w:val="ConsPlusNonformat"/>
        <w:widowControl/>
        <w:rPr>
          <w:rFonts w:ascii="Liberation Serif" w:hAnsi="Liberation Serif" w:cs="Times New Roman"/>
          <w:sz w:val="24"/>
          <w:szCs w:val="24"/>
        </w:rPr>
      </w:pPr>
    </w:p>
    <w:p w:rsidR="00B34F21" w:rsidRPr="00083737" w:rsidRDefault="00B34F21" w:rsidP="00B34F21">
      <w:pPr>
        <w:jc w:val="center"/>
      </w:pPr>
    </w:p>
    <w:tbl>
      <w:tblPr>
        <w:tblStyle w:val="TableNormal"/>
        <w:tblW w:w="0" w:type="auto"/>
        <w:tblInd w:w="206" w:type="dxa"/>
        <w:tblLayout w:type="fixed"/>
        <w:tblLook w:val="01E0"/>
      </w:tblPr>
      <w:tblGrid>
        <w:gridCol w:w="3279"/>
        <w:gridCol w:w="4023"/>
        <w:gridCol w:w="2540"/>
      </w:tblGrid>
      <w:tr w:rsidR="00B34F21" w:rsidRPr="00083737" w:rsidTr="006D0B42">
        <w:trPr>
          <w:trHeight w:val="246"/>
        </w:trPr>
        <w:tc>
          <w:tcPr>
            <w:tcW w:w="3279" w:type="dxa"/>
          </w:tcPr>
          <w:p w:rsidR="00B34F21" w:rsidRPr="00083737" w:rsidRDefault="00B34F21" w:rsidP="006D0B42">
            <w:pPr>
              <w:rPr>
                <w:rFonts w:ascii="Times New Roman" w:eastAsia="Microsoft Sans Serif" w:hAnsi="Microsoft Sans Serif" w:cs="Microsoft Sans Serif"/>
                <w:sz w:val="18"/>
                <w:lang w:val="ru-RU"/>
              </w:rPr>
            </w:pPr>
          </w:p>
        </w:tc>
        <w:tc>
          <w:tcPr>
            <w:tcW w:w="4023" w:type="dxa"/>
          </w:tcPr>
          <w:p w:rsidR="00B34F21" w:rsidRPr="00083737" w:rsidRDefault="00B34F21" w:rsidP="006D0B42">
            <w:pPr>
              <w:spacing w:before="10" w:line="217"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sz w:val="20"/>
                <w:lang w:val="ru-RU"/>
              </w:rPr>
              <w:t>г</w:t>
            </w:r>
            <w:proofErr w:type="gramStart"/>
            <w:r w:rsidRPr="00083737">
              <w:rPr>
                <w:rFonts w:ascii="Microsoft Sans Serif" w:eastAsia="Microsoft Sans Serif" w:hAnsi="Microsoft Sans Serif" w:cs="Microsoft Sans Serif"/>
                <w:sz w:val="20"/>
                <w:lang w:val="ru-RU"/>
              </w:rPr>
              <w:t>.Е</w:t>
            </w:r>
            <w:proofErr w:type="gramEnd"/>
            <w:r w:rsidRPr="00083737">
              <w:rPr>
                <w:rFonts w:ascii="Microsoft Sans Serif" w:eastAsia="Microsoft Sans Serif" w:hAnsi="Microsoft Sans Serif" w:cs="Microsoft Sans Serif"/>
                <w:sz w:val="20"/>
                <w:lang w:val="ru-RU"/>
              </w:rPr>
              <w:t xml:space="preserve">катеринбург, ул. </w:t>
            </w:r>
            <w:r>
              <w:rPr>
                <w:rFonts w:ascii="Microsoft Sans Serif" w:eastAsia="Microsoft Sans Serif" w:hAnsi="Microsoft Sans Serif" w:cs="Microsoft Sans Serif"/>
                <w:sz w:val="20"/>
                <w:lang w:val="ru-RU"/>
              </w:rPr>
              <w:t>Хохрякова,32 п.</w:t>
            </w:r>
            <w:r w:rsidRPr="005C2D4F">
              <w:rPr>
                <w:rFonts w:ascii="Microsoft Sans Serif" w:eastAsia="Microsoft Sans Serif" w:hAnsi="Microsoft Sans Serif" w:cs="Microsoft Sans Serif"/>
                <w:sz w:val="20"/>
                <w:lang w:val="ru-RU"/>
              </w:rPr>
              <w:t>2</w:t>
            </w:r>
          </w:p>
        </w:tc>
        <w:tc>
          <w:tcPr>
            <w:tcW w:w="2540" w:type="dxa"/>
          </w:tcPr>
          <w:p w:rsidR="00B34F21" w:rsidRPr="00083737" w:rsidRDefault="00B34F21" w:rsidP="006D0B42">
            <w:pPr>
              <w:spacing w:line="223" w:lineRule="exact"/>
              <w:ind w:left="1303"/>
              <w:rPr>
                <w:rFonts w:ascii="Arial" w:eastAsia="Microsoft Sans Serif" w:hAnsi="Arial" w:cs="Microsoft Sans Serif"/>
                <w:b/>
                <w:sz w:val="20"/>
                <w:lang w:val="ru-RU"/>
              </w:rPr>
            </w:pPr>
          </w:p>
        </w:tc>
      </w:tr>
      <w:tr w:rsidR="00B34F21" w:rsidRPr="00083737" w:rsidTr="006D0B42">
        <w:trPr>
          <w:trHeight w:val="247"/>
        </w:trPr>
        <w:tc>
          <w:tcPr>
            <w:tcW w:w="3279" w:type="dxa"/>
          </w:tcPr>
          <w:p w:rsidR="00B34F21" w:rsidRPr="00083737" w:rsidRDefault="00B34F21" w:rsidP="006D0B42">
            <w:pPr>
              <w:spacing w:before="2" w:line="225" w:lineRule="exact"/>
              <w:ind w:left="107"/>
              <w:rPr>
                <w:rFonts w:ascii="Arial" w:eastAsia="Microsoft Sans Serif" w:hAnsi="Arial" w:cs="Microsoft Sans Serif"/>
                <w:b/>
                <w:sz w:val="20"/>
                <w:lang w:val="ru-RU"/>
              </w:rPr>
            </w:pPr>
            <w:proofErr w:type="spellStart"/>
            <w:r w:rsidRPr="00083737">
              <w:rPr>
                <w:rFonts w:ascii="Arial" w:eastAsia="Microsoft Sans Serif" w:hAnsi="Arial" w:cs="Microsoft Sans Serif"/>
                <w:b/>
                <w:sz w:val="20"/>
              </w:rPr>
              <w:t>Лифт</w:t>
            </w:r>
            <w:proofErr w:type="spellEnd"/>
            <w:r w:rsidRPr="00083737">
              <w:rPr>
                <w:rFonts w:ascii="Arial" w:eastAsia="Microsoft Sans Serif" w:hAnsi="Arial" w:cs="Microsoft Sans Serif"/>
                <w:b/>
                <w:spacing w:val="-2"/>
                <w:sz w:val="20"/>
              </w:rPr>
              <w:t xml:space="preserve"> </w:t>
            </w:r>
            <w:r w:rsidRPr="00083737">
              <w:rPr>
                <w:rFonts w:ascii="Arial" w:eastAsia="Microsoft Sans Serif" w:hAnsi="Arial" w:cs="Microsoft Sans Serif"/>
                <w:b/>
                <w:sz w:val="20"/>
                <w:lang w:val="ru-RU"/>
              </w:rPr>
              <w:t>1</w:t>
            </w:r>
          </w:p>
        </w:tc>
        <w:tc>
          <w:tcPr>
            <w:tcW w:w="4023" w:type="dxa"/>
          </w:tcPr>
          <w:p w:rsidR="00B34F21" w:rsidRPr="00083737" w:rsidRDefault="00B34F21" w:rsidP="006D0B42">
            <w:pPr>
              <w:rPr>
                <w:rFonts w:ascii="Times New Roman" w:eastAsia="Microsoft Sans Serif" w:hAnsi="Microsoft Sans Serif" w:cs="Microsoft Sans Serif"/>
                <w:sz w:val="18"/>
              </w:rPr>
            </w:pPr>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9"/>
        </w:trPr>
        <w:tc>
          <w:tcPr>
            <w:tcW w:w="3279" w:type="dxa"/>
            <w:tcBorders>
              <w:bottom w:val="single" w:sz="4" w:space="0" w:color="000000"/>
            </w:tcBorders>
            <w:shd w:val="clear" w:color="auto" w:fill="959595"/>
          </w:tcPr>
          <w:p w:rsidR="00B34F21" w:rsidRPr="00083737" w:rsidRDefault="00B34F21" w:rsidP="006D0B42">
            <w:pPr>
              <w:spacing w:before="11" w:line="227"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Основные</w:t>
            </w:r>
            <w:proofErr w:type="spellEnd"/>
            <w:r w:rsidRPr="00083737">
              <w:rPr>
                <w:rFonts w:ascii="Arial" w:eastAsia="Microsoft Sans Serif" w:hAnsi="Arial" w:cs="Microsoft Sans Serif"/>
                <w:b/>
                <w:spacing w:val="-7"/>
                <w:sz w:val="20"/>
                <w:u w:val="thick"/>
              </w:rPr>
              <w:t xml:space="preserve"> </w:t>
            </w:r>
            <w:proofErr w:type="spellStart"/>
            <w:r w:rsidRPr="00083737">
              <w:rPr>
                <w:rFonts w:ascii="Arial" w:eastAsia="Microsoft Sans Serif" w:hAnsi="Arial" w:cs="Microsoft Sans Serif"/>
                <w:b/>
                <w:sz w:val="20"/>
                <w:u w:val="thick"/>
              </w:rPr>
              <w:t>характеристики</w:t>
            </w:r>
            <w:proofErr w:type="spellEnd"/>
          </w:p>
        </w:tc>
        <w:tc>
          <w:tcPr>
            <w:tcW w:w="4023"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Оборудование</w:t>
            </w:r>
            <w:proofErr w:type="spellEnd"/>
          </w:p>
        </w:tc>
        <w:tc>
          <w:tcPr>
            <w:tcW w:w="4023"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rPr>
              <w:t>METEOR</w:t>
            </w:r>
            <w:r w:rsidRPr="00083737">
              <w:rPr>
                <w:rFonts w:ascii="Microsoft Sans Serif" w:eastAsia="Microsoft Sans Serif" w:hAnsi="Microsoft Sans Serif" w:cs="Microsoft Sans Serif"/>
                <w:spacing w:val="11"/>
                <w:w w:val="80"/>
                <w:sz w:val="20"/>
                <w:lang w:val="ru-RU"/>
              </w:rPr>
              <w:t xml:space="preserve"> </w:t>
            </w:r>
            <w:r w:rsidRPr="00083737">
              <w:rPr>
                <w:rFonts w:ascii="Microsoft Sans Serif" w:eastAsia="Microsoft Sans Serif" w:hAnsi="Microsoft Sans Serif" w:cs="Microsoft Sans Serif"/>
                <w:w w:val="80"/>
                <w:sz w:val="20"/>
              </w:rPr>
              <w:t>Classic</w:t>
            </w:r>
            <w:r w:rsidRPr="00083737">
              <w:rPr>
                <w:rFonts w:ascii="Microsoft Sans Serif" w:eastAsia="Microsoft Sans Serif" w:hAnsi="Microsoft Sans Serif" w:cs="Microsoft Sans Serif"/>
                <w:spacing w:val="18"/>
                <w:w w:val="80"/>
                <w:sz w:val="20"/>
                <w:lang w:val="ru-RU"/>
              </w:rPr>
              <w:t xml:space="preserve"> </w:t>
            </w:r>
            <w:r w:rsidRPr="00083737">
              <w:rPr>
                <w:rFonts w:ascii="Microsoft Sans Serif" w:eastAsia="Microsoft Sans Serif" w:hAnsi="Microsoft Sans Serif" w:cs="Microsoft Sans Serif"/>
                <w:w w:val="80"/>
                <w:sz w:val="20"/>
                <w:lang w:val="ru-RU"/>
              </w:rPr>
              <w:t>г.</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Санкт-Петербург</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1"/>
        </w:trPr>
        <w:tc>
          <w:tcPr>
            <w:tcW w:w="3279"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Грузоподъемность</w:t>
            </w:r>
            <w:proofErr w:type="spellEnd"/>
          </w:p>
        </w:tc>
        <w:tc>
          <w:tcPr>
            <w:tcW w:w="4023"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80"/>
                <w:sz w:val="20"/>
              </w:rPr>
              <w:t xml:space="preserve">400 </w:t>
            </w:r>
            <w:proofErr w:type="spellStart"/>
            <w:r w:rsidRPr="00083737">
              <w:rPr>
                <w:rFonts w:ascii="Microsoft Sans Serif" w:eastAsia="Microsoft Sans Serif" w:hAnsi="Microsoft Sans Serif" w:cs="Microsoft Sans Serif"/>
                <w:w w:val="80"/>
                <w:sz w:val="20"/>
              </w:rPr>
              <w:t>кг</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Скорость</w:t>
            </w:r>
            <w:proofErr w:type="spellEnd"/>
            <w:r w:rsidRPr="00083737">
              <w:rPr>
                <w:rFonts w:ascii="Arial" w:eastAsia="Microsoft Sans Serif" w:hAnsi="Arial" w:cs="Microsoft Sans Serif"/>
                <w:b/>
                <w:spacing w:val="-5"/>
                <w:sz w:val="20"/>
              </w:rPr>
              <w:t xml:space="preserve"> </w:t>
            </w:r>
            <w:r w:rsidRPr="00083737">
              <w:rPr>
                <w:rFonts w:ascii="Arial" w:eastAsia="Microsoft Sans Serif" w:hAnsi="Arial" w:cs="Microsoft Sans Serif"/>
                <w:b/>
                <w:sz w:val="20"/>
              </w:rPr>
              <w:t>и</w:t>
            </w:r>
            <w:r w:rsidRPr="00083737">
              <w:rPr>
                <w:rFonts w:ascii="Arial" w:eastAsia="Microsoft Sans Serif" w:hAnsi="Arial" w:cs="Microsoft Sans Serif"/>
                <w:b/>
                <w:spacing w:val="-3"/>
                <w:sz w:val="20"/>
              </w:rPr>
              <w:t xml:space="preserve"> </w:t>
            </w:r>
            <w:proofErr w:type="spellStart"/>
            <w:r w:rsidRPr="00083737">
              <w:rPr>
                <w:rFonts w:ascii="Arial" w:eastAsia="Microsoft Sans Serif" w:hAnsi="Arial" w:cs="Microsoft Sans Serif"/>
                <w:b/>
                <w:sz w:val="20"/>
              </w:rPr>
              <w:t>Привод</w:t>
            </w:r>
            <w:proofErr w:type="spellEnd"/>
          </w:p>
        </w:tc>
        <w:tc>
          <w:tcPr>
            <w:tcW w:w="6563" w:type="dxa"/>
            <w:gridSpan w:val="2"/>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1,0</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м/с;</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2-х</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скоростной</w:t>
            </w:r>
          </w:p>
        </w:tc>
      </w:tr>
      <w:tr w:rsidR="00B34F21" w:rsidRPr="00083737" w:rsidTr="006D0B42">
        <w:trPr>
          <w:trHeight w:val="251"/>
        </w:trPr>
        <w:tc>
          <w:tcPr>
            <w:tcW w:w="3279" w:type="dxa"/>
            <w:tcBorders>
              <w:top w:val="single" w:sz="4" w:space="0" w:color="000000"/>
              <w:bottom w:val="single" w:sz="4" w:space="0" w:color="000000"/>
            </w:tcBorders>
          </w:tcPr>
          <w:p w:rsidR="00B34F21" w:rsidRPr="005C2D4F" w:rsidRDefault="00B34F21" w:rsidP="006D0B42">
            <w:pPr>
              <w:spacing w:before="9" w:line="223" w:lineRule="exact"/>
              <w:ind w:left="107"/>
              <w:rPr>
                <w:rFonts w:ascii="Arial" w:eastAsia="Microsoft Sans Serif" w:hAnsi="Arial" w:cs="Microsoft Sans Serif"/>
                <w:b/>
                <w:sz w:val="20"/>
              </w:rPr>
            </w:pPr>
            <w:proofErr w:type="spellStart"/>
            <w:r w:rsidRPr="005C2D4F">
              <w:rPr>
                <w:rFonts w:ascii="Arial" w:eastAsia="Microsoft Sans Serif" w:hAnsi="Arial" w:cs="Microsoft Sans Serif"/>
                <w:b/>
                <w:sz w:val="20"/>
              </w:rPr>
              <w:t>Высота</w:t>
            </w:r>
            <w:proofErr w:type="spellEnd"/>
            <w:r w:rsidRPr="005C2D4F">
              <w:rPr>
                <w:rFonts w:ascii="Arial" w:eastAsia="Microsoft Sans Serif" w:hAnsi="Arial" w:cs="Microsoft Sans Serif"/>
                <w:b/>
                <w:spacing w:val="-5"/>
                <w:sz w:val="20"/>
              </w:rPr>
              <w:t xml:space="preserve"> </w:t>
            </w:r>
            <w:proofErr w:type="spellStart"/>
            <w:r w:rsidRPr="005C2D4F">
              <w:rPr>
                <w:rFonts w:ascii="Arial" w:eastAsia="Microsoft Sans Serif" w:hAnsi="Arial" w:cs="Microsoft Sans Serif"/>
                <w:b/>
                <w:sz w:val="20"/>
              </w:rPr>
              <w:t>подъема</w:t>
            </w:r>
            <w:proofErr w:type="spellEnd"/>
            <w:r w:rsidRPr="005C2D4F">
              <w:rPr>
                <w:rFonts w:ascii="Arial" w:eastAsia="Microsoft Sans Serif" w:hAnsi="Arial" w:cs="Microsoft Sans Serif"/>
                <w:b/>
                <w:spacing w:val="-4"/>
                <w:sz w:val="20"/>
              </w:rPr>
              <w:t xml:space="preserve"> </w:t>
            </w:r>
            <w:r w:rsidRPr="005C2D4F">
              <w:rPr>
                <w:rFonts w:ascii="Arial" w:eastAsia="Microsoft Sans Serif" w:hAnsi="Arial" w:cs="Microsoft Sans Serif"/>
                <w:b/>
                <w:sz w:val="20"/>
              </w:rPr>
              <w:t>(м)</w:t>
            </w:r>
          </w:p>
        </w:tc>
        <w:tc>
          <w:tcPr>
            <w:tcW w:w="4023" w:type="dxa"/>
            <w:tcBorders>
              <w:top w:val="single" w:sz="4" w:space="0" w:color="000000"/>
              <w:bottom w:val="single" w:sz="4" w:space="0" w:color="000000"/>
            </w:tcBorders>
          </w:tcPr>
          <w:p w:rsidR="00B34F21" w:rsidRPr="005C2D4F" w:rsidRDefault="00B34F21" w:rsidP="006D0B42">
            <w:pPr>
              <w:spacing w:before="12" w:line="219" w:lineRule="exact"/>
              <w:ind w:left="107"/>
              <w:rPr>
                <w:rFonts w:ascii="Microsoft Sans Serif" w:eastAsia="Microsoft Sans Serif" w:hAnsi="Microsoft Sans Serif" w:cs="Microsoft Sans Serif"/>
                <w:sz w:val="20"/>
                <w:lang w:val="ru-RU"/>
              </w:rPr>
            </w:pPr>
            <w:r w:rsidRPr="005C2D4F">
              <w:rPr>
                <w:rFonts w:ascii="Microsoft Sans Serif" w:eastAsia="Microsoft Sans Serif" w:hAnsi="Microsoft Sans Serif" w:cs="Microsoft Sans Serif"/>
                <w:sz w:val="20"/>
                <w:lang w:val="ru-RU"/>
              </w:rPr>
              <w:t>18,0</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4"/>
        </w:trPr>
        <w:tc>
          <w:tcPr>
            <w:tcW w:w="3279" w:type="dxa"/>
            <w:tcBorders>
              <w:top w:val="single" w:sz="4" w:space="0" w:color="000000"/>
              <w:bottom w:val="single" w:sz="4" w:space="0" w:color="000000"/>
            </w:tcBorders>
          </w:tcPr>
          <w:p w:rsidR="00B34F21" w:rsidRPr="005C2D4F" w:rsidRDefault="00B34F21" w:rsidP="006D0B42">
            <w:pPr>
              <w:spacing w:before="9" w:line="225" w:lineRule="exact"/>
              <w:ind w:left="107"/>
              <w:rPr>
                <w:rFonts w:ascii="Arial" w:eastAsia="Microsoft Sans Serif" w:hAnsi="Arial" w:cs="Microsoft Sans Serif"/>
                <w:b/>
                <w:sz w:val="20"/>
              </w:rPr>
            </w:pPr>
            <w:proofErr w:type="spellStart"/>
            <w:r w:rsidRPr="005C2D4F">
              <w:rPr>
                <w:rFonts w:ascii="Arial" w:eastAsia="Microsoft Sans Serif" w:hAnsi="Arial" w:cs="Microsoft Sans Serif"/>
                <w:b/>
                <w:sz w:val="20"/>
              </w:rPr>
              <w:t>Количество</w:t>
            </w:r>
            <w:proofErr w:type="spellEnd"/>
            <w:r w:rsidRPr="005C2D4F">
              <w:rPr>
                <w:rFonts w:ascii="Arial" w:eastAsia="Microsoft Sans Serif" w:hAnsi="Arial" w:cs="Microsoft Sans Serif"/>
                <w:b/>
                <w:spacing w:val="-6"/>
                <w:sz w:val="20"/>
              </w:rPr>
              <w:t xml:space="preserve"> </w:t>
            </w:r>
            <w:proofErr w:type="spellStart"/>
            <w:r w:rsidRPr="005C2D4F">
              <w:rPr>
                <w:rFonts w:ascii="Arial" w:eastAsia="Microsoft Sans Serif" w:hAnsi="Arial" w:cs="Microsoft Sans Serif"/>
                <w:b/>
                <w:sz w:val="20"/>
              </w:rPr>
              <w:t>Остановок</w:t>
            </w:r>
            <w:proofErr w:type="spellEnd"/>
          </w:p>
        </w:tc>
        <w:tc>
          <w:tcPr>
            <w:tcW w:w="4023" w:type="dxa"/>
            <w:tcBorders>
              <w:top w:val="single" w:sz="4" w:space="0" w:color="000000"/>
              <w:bottom w:val="single" w:sz="4" w:space="0" w:color="000000"/>
            </w:tcBorders>
          </w:tcPr>
          <w:p w:rsidR="00B34F21" w:rsidRPr="005C2D4F" w:rsidRDefault="00B34F21" w:rsidP="006D0B42">
            <w:pPr>
              <w:spacing w:before="12" w:line="222" w:lineRule="exact"/>
              <w:ind w:left="107"/>
              <w:rPr>
                <w:rFonts w:ascii="Microsoft Sans Serif" w:eastAsia="Microsoft Sans Serif" w:hAnsi="Microsoft Sans Serif" w:cs="Microsoft Sans Serif"/>
                <w:sz w:val="20"/>
              </w:rPr>
            </w:pPr>
            <w:r w:rsidRPr="005C2D4F">
              <w:rPr>
                <w:rFonts w:ascii="Microsoft Sans Serif" w:eastAsia="Microsoft Sans Serif" w:hAnsi="Microsoft Sans Serif" w:cs="Microsoft Sans Serif"/>
                <w:w w:val="90"/>
                <w:sz w:val="20"/>
              </w:rPr>
              <w:t>7</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Borders>
              <w:top w:val="single" w:sz="4" w:space="0" w:color="000000"/>
            </w:tcBorders>
          </w:tcPr>
          <w:p w:rsidR="00B34F21" w:rsidRPr="005C2D4F" w:rsidRDefault="00B34F21" w:rsidP="006D0B42">
            <w:pPr>
              <w:spacing w:before="6" w:line="225" w:lineRule="exact"/>
              <w:ind w:left="107"/>
              <w:rPr>
                <w:rFonts w:ascii="Arial" w:eastAsia="Microsoft Sans Serif" w:hAnsi="Arial" w:cs="Microsoft Sans Serif"/>
                <w:b/>
                <w:sz w:val="20"/>
              </w:rPr>
            </w:pPr>
            <w:proofErr w:type="spellStart"/>
            <w:r w:rsidRPr="005C2D4F">
              <w:rPr>
                <w:rFonts w:ascii="Arial" w:eastAsia="Microsoft Sans Serif" w:hAnsi="Arial" w:cs="Microsoft Sans Serif"/>
                <w:b/>
                <w:sz w:val="20"/>
              </w:rPr>
              <w:t>Количество</w:t>
            </w:r>
            <w:proofErr w:type="spellEnd"/>
            <w:r w:rsidRPr="005C2D4F">
              <w:rPr>
                <w:rFonts w:ascii="Arial" w:eastAsia="Microsoft Sans Serif" w:hAnsi="Arial" w:cs="Microsoft Sans Serif"/>
                <w:b/>
                <w:spacing w:val="-4"/>
                <w:sz w:val="20"/>
              </w:rPr>
              <w:t xml:space="preserve"> </w:t>
            </w:r>
            <w:proofErr w:type="spellStart"/>
            <w:r w:rsidRPr="005C2D4F">
              <w:rPr>
                <w:rFonts w:ascii="Arial" w:eastAsia="Microsoft Sans Serif" w:hAnsi="Arial" w:cs="Microsoft Sans Serif"/>
                <w:b/>
                <w:sz w:val="20"/>
              </w:rPr>
              <w:t>Входов</w:t>
            </w:r>
            <w:proofErr w:type="spellEnd"/>
            <w:r w:rsidRPr="005C2D4F">
              <w:rPr>
                <w:rFonts w:ascii="Arial" w:eastAsia="Microsoft Sans Serif" w:hAnsi="Arial" w:cs="Microsoft Sans Serif"/>
                <w:b/>
                <w:spacing w:val="-4"/>
                <w:sz w:val="20"/>
              </w:rPr>
              <w:t xml:space="preserve"> </w:t>
            </w:r>
            <w:r w:rsidRPr="005C2D4F">
              <w:rPr>
                <w:rFonts w:ascii="Arial" w:eastAsia="Microsoft Sans Serif" w:hAnsi="Arial" w:cs="Microsoft Sans Serif"/>
                <w:b/>
                <w:sz w:val="20"/>
              </w:rPr>
              <w:t>(ДШ)</w:t>
            </w:r>
          </w:p>
        </w:tc>
        <w:tc>
          <w:tcPr>
            <w:tcW w:w="4023" w:type="dxa"/>
            <w:tcBorders>
              <w:top w:val="single" w:sz="4" w:space="0" w:color="000000"/>
              <w:bottom w:val="single" w:sz="4" w:space="0" w:color="000000"/>
            </w:tcBorders>
          </w:tcPr>
          <w:p w:rsidR="00B34F21" w:rsidRPr="005C2D4F" w:rsidRDefault="00B34F21" w:rsidP="006D0B42">
            <w:pPr>
              <w:spacing w:before="10" w:line="222" w:lineRule="exact"/>
              <w:ind w:left="107"/>
              <w:rPr>
                <w:rFonts w:ascii="Microsoft Sans Serif" w:eastAsia="Microsoft Sans Serif" w:hAnsi="Microsoft Sans Serif" w:cs="Microsoft Sans Serif"/>
                <w:sz w:val="20"/>
              </w:rPr>
            </w:pPr>
            <w:r>
              <w:rPr>
                <w:rFonts w:ascii="Microsoft Sans Serif" w:eastAsia="Microsoft Sans Serif" w:hAnsi="Microsoft Sans Serif" w:cs="Microsoft Sans Serif"/>
                <w:w w:val="80"/>
                <w:sz w:val="20"/>
              </w:rPr>
              <w:t>7</w:t>
            </w:r>
            <w:r w:rsidRPr="005C2D4F">
              <w:rPr>
                <w:rFonts w:ascii="Microsoft Sans Serif" w:eastAsia="Microsoft Sans Serif" w:hAnsi="Microsoft Sans Serif" w:cs="Microsoft Sans Serif"/>
                <w:spacing w:val="5"/>
                <w:w w:val="80"/>
                <w:sz w:val="20"/>
              </w:rPr>
              <w:t xml:space="preserve"> </w:t>
            </w:r>
            <w:r w:rsidRPr="005C2D4F">
              <w:rPr>
                <w:rFonts w:ascii="Microsoft Sans Serif" w:eastAsia="Microsoft Sans Serif" w:hAnsi="Microsoft Sans Serif" w:cs="Microsoft Sans Serif"/>
                <w:w w:val="80"/>
                <w:sz w:val="20"/>
              </w:rPr>
              <w:t>(</w:t>
            </w:r>
            <w:proofErr w:type="spellStart"/>
            <w:r w:rsidRPr="005C2D4F">
              <w:rPr>
                <w:rFonts w:ascii="Microsoft Sans Serif" w:eastAsia="Microsoft Sans Serif" w:hAnsi="Microsoft Sans Serif" w:cs="Microsoft Sans Serif"/>
                <w:w w:val="80"/>
                <w:sz w:val="20"/>
              </w:rPr>
              <w:t>Кабина</w:t>
            </w:r>
            <w:proofErr w:type="spellEnd"/>
            <w:r w:rsidRPr="005C2D4F">
              <w:rPr>
                <w:rFonts w:ascii="Microsoft Sans Serif" w:eastAsia="Microsoft Sans Serif" w:hAnsi="Microsoft Sans Serif" w:cs="Microsoft Sans Serif"/>
                <w:spacing w:val="6"/>
                <w:w w:val="80"/>
                <w:sz w:val="20"/>
              </w:rPr>
              <w:t xml:space="preserve"> </w:t>
            </w:r>
            <w:proofErr w:type="spellStart"/>
            <w:r w:rsidRPr="005C2D4F">
              <w:rPr>
                <w:rFonts w:ascii="Microsoft Sans Serif" w:eastAsia="Microsoft Sans Serif" w:hAnsi="Microsoft Sans Serif" w:cs="Microsoft Sans Serif"/>
                <w:w w:val="80"/>
                <w:sz w:val="20"/>
              </w:rPr>
              <w:t>непроходная</w:t>
            </w:r>
            <w:proofErr w:type="spellEnd"/>
            <w:r w:rsidRPr="005C2D4F">
              <w:rPr>
                <w:rFonts w:ascii="Microsoft Sans Serif" w:eastAsia="Microsoft Sans Serif" w:hAnsi="Microsoft Sans Serif" w:cs="Microsoft Sans Serif"/>
                <w:w w:val="80"/>
                <w:sz w:val="20"/>
              </w:rPr>
              <w:t>)</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Шахта</w:t>
            </w:r>
            <w:proofErr w:type="spellEnd"/>
            <w:r w:rsidRPr="00083737">
              <w:rPr>
                <w:rFonts w:ascii="Arial" w:eastAsia="Microsoft Sans Serif" w:hAnsi="Arial" w:cs="Microsoft Sans Serif"/>
                <w:b/>
                <w:spacing w:val="-4"/>
                <w:sz w:val="20"/>
              </w:rPr>
              <w:t xml:space="preserve"> </w:t>
            </w:r>
            <w:r w:rsidRPr="00083737">
              <w:rPr>
                <w:rFonts w:ascii="Arial" w:eastAsia="Microsoft Sans Serif" w:hAnsi="Arial" w:cs="Microsoft Sans Serif"/>
                <w:b/>
                <w:sz w:val="20"/>
              </w:rPr>
              <w:t>и</w:t>
            </w:r>
            <w:r w:rsidRPr="00083737">
              <w:rPr>
                <w:rFonts w:ascii="Arial" w:eastAsia="Microsoft Sans Serif" w:hAnsi="Arial" w:cs="Microsoft Sans Serif"/>
                <w:b/>
                <w:spacing w:val="-2"/>
                <w:sz w:val="20"/>
              </w:rPr>
              <w:t xml:space="preserve"> </w:t>
            </w:r>
            <w:proofErr w:type="spellStart"/>
            <w:r w:rsidRPr="00083737">
              <w:rPr>
                <w:rFonts w:ascii="Arial" w:eastAsia="Microsoft Sans Serif" w:hAnsi="Arial" w:cs="Microsoft Sans Serif"/>
                <w:b/>
                <w:sz w:val="20"/>
              </w:rPr>
              <w:t>ее</w:t>
            </w:r>
            <w:proofErr w:type="spellEnd"/>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размеры</w:t>
            </w:r>
            <w:proofErr w:type="spellEnd"/>
          </w:p>
        </w:tc>
        <w:tc>
          <w:tcPr>
            <w:tcW w:w="6563" w:type="dxa"/>
            <w:gridSpan w:val="2"/>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18"/>
                <w:lang w:val="ru-RU"/>
              </w:rPr>
            </w:pPr>
            <w:r w:rsidRPr="00083737">
              <w:rPr>
                <w:rFonts w:ascii="Microsoft Sans Serif" w:eastAsia="Microsoft Sans Serif" w:hAnsi="Microsoft Sans Serif" w:cs="Microsoft Sans Serif"/>
                <w:w w:val="80"/>
                <w:sz w:val="20"/>
                <w:lang w:val="ru-RU"/>
              </w:rPr>
              <w:t>Тип:</w:t>
            </w:r>
            <w:r w:rsidRPr="00083737">
              <w:rPr>
                <w:rFonts w:ascii="Microsoft Sans Serif" w:eastAsia="Microsoft Sans Serif" w:hAnsi="Microsoft Sans Serif" w:cs="Microsoft Sans Serif"/>
                <w:spacing w:val="6"/>
                <w:w w:val="80"/>
                <w:sz w:val="20"/>
                <w:lang w:val="ru-RU"/>
              </w:rPr>
              <w:t xml:space="preserve"> </w:t>
            </w:r>
            <w:proofErr w:type="gramStart"/>
            <w:r w:rsidRPr="00083737">
              <w:rPr>
                <w:rFonts w:ascii="Microsoft Sans Serif" w:eastAsia="Microsoft Sans Serif" w:hAnsi="Microsoft Sans Serif" w:cs="Microsoft Sans Serif"/>
                <w:w w:val="80"/>
                <w:sz w:val="20"/>
                <w:lang w:val="ru-RU"/>
              </w:rPr>
              <w:t>железобетонная</w:t>
            </w:r>
            <w:proofErr w:type="gramEnd"/>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lang w:val="ru-RU"/>
              </w:rPr>
              <w:t>или</w:t>
            </w:r>
            <w:r w:rsidRPr="00083737">
              <w:rPr>
                <w:rFonts w:ascii="Microsoft Sans Serif" w:eastAsia="Microsoft Sans Serif" w:hAnsi="Microsoft Sans Serif" w:cs="Microsoft Sans Serif"/>
                <w:spacing w:val="6"/>
                <w:w w:val="80"/>
                <w:sz w:val="20"/>
                <w:lang w:val="ru-RU"/>
              </w:rPr>
              <w:t xml:space="preserve"> </w:t>
            </w:r>
            <w:r w:rsidRPr="00083737">
              <w:rPr>
                <w:rFonts w:ascii="Microsoft Sans Serif" w:eastAsia="Microsoft Sans Serif" w:hAnsi="Microsoft Sans Serif" w:cs="Microsoft Sans Serif"/>
                <w:w w:val="80"/>
                <w:sz w:val="20"/>
                <w:lang w:val="ru-RU"/>
              </w:rPr>
              <w:t>кирпичная.</w:t>
            </w:r>
            <w:r w:rsidRPr="00083737">
              <w:rPr>
                <w:rFonts w:ascii="Microsoft Sans Serif" w:eastAsia="Microsoft Sans Serif" w:hAnsi="Microsoft Sans Serif" w:cs="Microsoft Sans Serif"/>
                <w:spacing w:val="14"/>
                <w:w w:val="80"/>
                <w:sz w:val="20"/>
                <w:lang w:val="ru-RU"/>
              </w:rPr>
              <w:t xml:space="preserve"> </w:t>
            </w:r>
            <w:r w:rsidRPr="00083737">
              <w:rPr>
                <w:rFonts w:ascii="Microsoft Sans Serif" w:eastAsia="Microsoft Sans Serif" w:hAnsi="Microsoft Sans Serif" w:cs="Microsoft Sans Serif"/>
                <w:w w:val="80"/>
                <w:sz w:val="18"/>
                <w:lang w:val="ru-RU"/>
              </w:rPr>
              <w:t>Крепление</w:t>
            </w:r>
            <w:r w:rsidRPr="00083737">
              <w:rPr>
                <w:rFonts w:ascii="Microsoft Sans Serif" w:eastAsia="Microsoft Sans Serif" w:hAnsi="Microsoft Sans Serif" w:cs="Microsoft Sans Serif"/>
                <w:spacing w:val="6"/>
                <w:w w:val="80"/>
                <w:sz w:val="18"/>
                <w:lang w:val="ru-RU"/>
              </w:rPr>
              <w:t xml:space="preserve"> </w:t>
            </w:r>
            <w:r w:rsidRPr="00083737">
              <w:rPr>
                <w:rFonts w:ascii="Microsoft Sans Serif" w:eastAsia="Microsoft Sans Serif" w:hAnsi="Microsoft Sans Serif" w:cs="Microsoft Sans Serif"/>
                <w:w w:val="80"/>
                <w:sz w:val="18"/>
                <w:lang w:val="ru-RU"/>
              </w:rPr>
              <w:t>дюбелями</w:t>
            </w:r>
          </w:p>
        </w:tc>
      </w:tr>
      <w:tr w:rsidR="00B34F21" w:rsidRPr="00083737" w:rsidTr="006D0B42">
        <w:trPr>
          <w:trHeight w:val="251"/>
        </w:trPr>
        <w:tc>
          <w:tcPr>
            <w:tcW w:w="3279" w:type="dxa"/>
          </w:tcPr>
          <w:p w:rsidR="00B34F21" w:rsidRPr="00083737" w:rsidRDefault="00B34F21" w:rsidP="006D0B42">
            <w:pPr>
              <w:rPr>
                <w:rFonts w:ascii="Times New Roman" w:eastAsia="Microsoft Sans Serif" w:hAnsi="Microsoft Sans Serif" w:cs="Microsoft Sans Serif"/>
                <w:sz w:val="18"/>
                <w:lang w:val="ru-RU"/>
              </w:rPr>
            </w:pPr>
          </w:p>
        </w:tc>
        <w:tc>
          <w:tcPr>
            <w:tcW w:w="4023"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Ширина</w:t>
            </w:r>
            <w:proofErr w:type="spellEnd"/>
            <w:r w:rsidRPr="00083737">
              <w:rPr>
                <w:rFonts w:ascii="Microsoft Sans Serif" w:eastAsia="Microsoft Sans Serif" w:hAnsi="Microsoft Sans Serif" w:cs="Microsoft Sans Serif"/>
                <w:spacing w:val="9"/>
                <w:w w:val="80"/>
                <w:sz w:val="20"/>
              </w:rPr>
              <w:t xml:space="preserve"> </w:t>
            </w:r>
            <w:r w:rsidRPr="00083737">
              <w:rPr>
                <w:rFonts w:ascii="Microsoft Sans Serif" w:eastAsia="Microsoft Sans Serif" w:hAnsi="Microsoft Sans Serif" w:cs="Microsoft Sans Serif"/>
                <w:w w:val="80"/>
                <w:sz w:val="20"/>
              </w:rPr>
              <w:t>X</w:t>
            </w:r>
            <w:r w:rsidRPr="00083737">
              <w:rPr>
                <w:rFonts w:ascii="Microsoft Sans Serif" w:eastAsia="Microsoft Sans Serif" w:hAnsi="Microsoft Sans Serif" w:cs="Microsoft Sans Serif"/>
                <w:spacing w:val="12"/>
                <w:w w:val="80"/>
                <w:sz w:val="20"/>
              </w:rPr>
              <w:t xml:space="preserve"> </w:t>
            </w:r>
            <w:proofErr w:type="spellStart"/>
            <w:r w:rsidRPr="00083737">
              <w:rPr>
                <w:rFonts w:ascii="Microsoft Sans Serif" w:eastAsia="Microsoft Sans Serif" w:hAnsi="Microsoft Sans Serif" w:cs="Microsoft Sans Serif"/>
                <w:w w:val="80"/>
                <w:sz w:val="20"/>
              </w:rPr>
              <w:t>Глубина</w:t>
            </w:r>
            <w:proofErr w:type="spellEnd"/>
          </w:p>
        </w:tc>
        <w:tc>
          <w:tcPr>
            <w:tcW w:w="2540" w:type="dxa"/>
            <w:tcBorders>
              <w:top w:val="single" w:sz="4" w:space="0" w:color="000000"/>
              <w:bottom w:val="single" w:sz="4" w:space="0" w:color="000000"/>
            </w:tcBorders>
          </w:tcPr>
          <w:p w:rsidR="00B34F21" w:rsidRPr="008270B1" w:rsidRDefault="00B34F21" w:rsidP="006D0B42">
            <w:pPr>
              <w:spacing w:before="23"/>
              <w:ind w:left="1030"/>
              <w:rPr>
                <w:rFonts w:ascii="Microsoft Sans Serif" w:eastAsia="Microsoft Sans Serif" w:hAnsi="Microsoft Sans Serif" w:cs="Microsoft Sans Serif"/>
                <w:sz w:val="18"/>
                <w:highlight w:val="yellow"/>
              </w:rPr>
            </w:pPr>
            <w:r w:rsidRPr="008270B1">
              <w:rPr>
                <w:rFonts w:ascii="Microsoft Sans Serif" w:eastAsia="Microsoft Sans Serif" w:hAnsi="Microsoft Sans Serif" w:cs="Microsoft Sans Serif"/>
                <w:w w:val="80"/>
                <w:sz w:val="18"/>
              </w:rPr>
              <w:t>1</w:t>
            </w:r>
            <w:r w:rsidRPr="008270B1">
              <w:rPr>
                <w:rFonts w:ascii="Microsoft Sans Serif" w:eastAsia="Microsoft Sans Serif" w:hAnsi="Microsoft Sans Serif" w:cs="Microsoft Sans Serif"/>
                <w:w w:val="80"/>
                <w:sz w:val="18"/>
                <w:lang w:val="ru-RU"/>
              </w:rPr>
              <w:t>585</w:t>
            </w:r>
            <w:r w:rsidRPr="008270B1">
              <w:rPr>
                <w:rFonts w:ascii="Microsoft Sans Serif" w:eastAsia="Microsoft Sans Serif" w:hAnsi="Microsoft Sans Serif" w:cs="Microsoft Sans Serif"/>
                <w:spacing w:val="3"/>
                <w:w w:val="80"/>
                <w:sz w:val="18"/>
              </w:rPr>
              <w:t xml:space="preserve"> </w:t>
            </w:r>
            <w:r w:rsidRPr="008270B1">
              <w:rPr>
                <w:rFonts w:ascii="Microsoft Sans Serif" w:eastAsia="Microsoft Sans Serif" w:hAnsi="Microsoft Sans Serif" w:cs="Microsoft Sans Serif"/>
                <w:w w:val="80"/>
                <w:sz w:val="18"/>
              </w:rPr>
              <w:t>х</w:t>
            </w:r>
            <w:r w:rsidRPr="008270B1">
              <w:rPr>
                <w:rFonts w:ascii="Microsoft Sans Serif" w:eastAsia="Microsoft Sans Serif" w:hAnsi="Microsoft Sans Serif" w:cs="Microsoft Sans Serif"/>
                <w:spacing w:val="5"/>
                <w:w w:val="80"/>
                <w:sz w:val="18"/>
              </w:rPr>
              <w:t xml:space="preserve"> </w:t>
            </w:r>
            <w:r w:rsidRPr="008270B1">
              <w:rPr>
                <w:rFonts w:ascii="Microsoft Sans Serif" w:eastAsia="Microsoft Sans Serif" w:hAnsi="Microsoft Sans Serif" w:cs="Microsoft Sans Serif"/>
                <w:w w:val="80"/>
                <w:sz w:val="18"/>
              </w:rPr>
              <w:t>1</w:t>
            </w:r>
            <w:r w:rsidRPr="008270B1">
              <w:rPr>
                <w:rFonts w:ascii="Microsoft Sans Serif" w:eastAsia="Microsoft Sans Serif" w:hAnsi="Microsoft Sans Serif" w:cs="Microsoft Sans Serif"/>
                <w:w w:val="80"/>
                <w:sz w:val="18"/>
                <w:lang w:val="ru-RU"/>
              </w:rPr>
              <w:t>72</w:t>
            </w:r>
            <w:r w:rsidRPr="008270B1">
              <w:rPr>
                <w:rFonts w:ascii="Microsoft Sans Serif" w:eastAsia="Microsoft Sans Serif" w:hAnsi="Microsoft Sans Serif" w:cs="Microsoft Sans Serif"/>
                <w:w w:val="80"/>
                <w:sz w:val="18"/>
              </w:rPr>
              <w:t>0</w:t>
            </w:r>
            <w:r w:rsidRPr="008270B1">
              <w:rPr>
                <w:rFonts w:ascii="Microsoft Sans Serif" w:eastAsia="Microsoft Sans Serif" w:hAnsi="Microsoft Sans Serif" w:cs="Microsoft Sans Serif"/>
                <w:spacing w:val="4"/>
                <w:w w:val="80"/>
                <w:sz w:val="18"/>
              </w:rPr>
              <w:t xml:space="preserve"> </w:t>
            </w:r>
            <w:proofErr w:type="spellStart"/>
            <w:r w:rsidRPr="008270B1">
              <w:rPr>
                <w:rFonts w:ascii="Microsoft Sans Serif" w:eastAsia="Microsoft Sans Serif" w:hAnsi="Microsoft Sans Serif" w:cs="Microsoft Sans Serif"/>
                <w:w w:val="80"/>
                <w:sz w:val="18"/>
              </w:rPr>
              <w:t>мм</w:t>
            </w:r>
            <w:proofErr w:type="spellEnd"/>
          </w:p>
        </w:tc>
      </w:tr>
      <w:tr w:rsidR="00B34F21" w:rsidRPr="00083737" w:rsidTr="006D0B42">
        <w:trPr>
          <w:trHeight w:val="252"/>
        </w:trPr>
        <w:tc>
          <w:tcPr>
            <w:tcW w:w="3279" w:type="dxa"/>
          </w:tcPr>
          <w:p w:rsidR="00B34F21" w:rsidRPr="00083737" w:rsidRDefault="00B34F21" w:rsidP="006D0B42">
            <w:pPr>
              <w:rPr>
                <w:rFonts w:ascii="Times New Roman" w:eastAsia="Microsoft Sans Serif" w:hAnsi="Microsoft Sans Serif" w:cs="Microsoft Sans Serif"/>
                <w:sz w:val="18"/>
              </w:rPr>
            </w:pPr>
          </w:p>
        </w:tc>
        <w:tc>
          <w:tcPr>
            <w:tcW w:w="4023"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Минимальная</w:t>
            </w:r>
            <w:proofErr w:type="spellEnd"/>
            <w:r w:rsidRPr="00083737">
              <w:rPr>
                <w:rFonts w:ascii="Microsoft Sans Serif" w:eastAsia="Microsoft Sans Serif" w:hAnsi="Microsoft Sans Serif" w:cs="Microsoft Sans Serif"/>
                <w:spacing w:val="6"/>
                <w:w w:val="80"/>
                <w:sz w:val="20"/>
              </w:rPr>
              <w:t xml:space="preserve"> </w:t>
            </w:r>
            <w:proofErr w:type="spellStart"/>
            <w:r w:rsidRPr="00083737">
              <w:rPr>
                <w:rFonts w:ascii="Microsoft Sans Serif" w:eastAsia="Microsoft Sans Serif" w:hAnsi="Microsoft Sans Serif" w:cs="Microsoft Sans Serif"/>
                <w:w w:val="80"/>
                <w:sz w:val="20"/>
              </w:rPr>
              <w:t>глубина</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приямка</w:t>
            </w:r>
            <w:proofErr w:type="spellEnd"/>
          </w:p>
        </w:tc>
        <w:tc>
          <w:tcPr>
            <w:tcW w:w="2540" w:type="dxa"/>
            <w:tcBorders>
              <w:top w:val="single" w:sz="4" w:space="0" w:color="000000"/>
              <w:bottom w:val="single" w:sz="4" w:space="0" w:color="000000"/>
            </w:tcBorders>
          </w:tcPr>
          <w:p w:rsidR="00B34F21" w:rsidRPr="008270B1" w:rsidRDefault="00B34F21" w:rsidP="006D0B42">
            <w:pPr>
              <w:spacing w:before="26"/>
              <w:ind w:left="1030"/>
              <w:rPr>
                <w:rFonts w:ascii="Microsoft Sans Serif" w:eastAsia="Microsoft Sans Serif" w:hAnsi="Microsoft Sans Serif" w:cs="Microsoft Sans Serif"/>
                <w:sz w:val="18"/>
                <w:highlight w:val="yellow"/>
              </w:rPr>
            </w:pPr>
            <w:r w:rsidRPr="008270B1">
              <w:rPr>
                <w:rFonts w:ascii="Microsoft Sans Serif" w:eastAsia="Microsoft Sans Serif" w:hAnsi="Microsoft Sans Serif" w:cs="Microsoft Sans Serif"/>
                <w:w w:val="80"/>
                <w:sz w:val="18"/>
              </w:rPr>
              <w:t>13</w:t>
            </w:r>
            <w:r w:rsidRPr="008270B1">
              <w:rPr>
                <w:rFonts w:ascii="Microsoft Sans Serif" w:eastAsia="Microsoft Sans Serif" w:hAnsi="Microsoft Sans Serif" w:cs="Microsoft Sans Serif"/>
                <w:w w:val="80"/>
                <w:sz w:val="18"/>
                <w:lang w:val="ru-RU"/>
              </w:rPr>
              <w:t>2</w:t>
            </w:r>
            <w:r w:rsidRPr="008270B1">
              <w:rPr>
                <w:rFonts w:ascii="Microsoft Sans Serif" w:eastAsia="Microsoft Sans Serif" w:hAnsi="Microsoft Sans Serif" w:cs="Microsoft Sans Serif"/>
                <w:w w:val="80"/>
                <w:sz w:val="18"/>
              </w:rPr>
              <w:t>0</w:t>
            </w:r>
            <w:r w:rsidRPr="008270B1">
              <w:rPr>
                <w:rFonts w:ascii="Microsoft Sans Serif" w:eastAsia="Microsoft Sans Serif" w:hAnsi="Microsoft Sans Serif" w:cs="Microsoft Sans Serif"/>
                <w:spacing w:val="3"/>
                <w:w w:val="80"/>
                <w:sz w:val="18"/>
              </w:rPr>
              <w:t xml:space="preserve"> </w:t>
            </w:r>
            <w:proofErr w:type="spellStart"/>
            <w:r w:rsidRPr="008270B1">
              <w:rPr>
                <w:rFonts w:ascii="Microsoft Sans Serif" w:eastAsia="Microsoft Sans Serif" w:hAnsi="Microsoft Sans Serif" w:cs="Microsoft Sans Serif"/>
                <w:w w:val="80"/>
                <w:sz w:val="18"/>
              </w:rPr>
              <w:t>мм</w:t>
            </w:r>
            <w:proofErr w:type="spellEnd"/>
          </w:p>
        </w:tc>
      </w:tr>
      <w:tr w:rsidR="00B34F21" w:rsidRPr="00083737" w:rsidTr="006D0B42">
        <w:trPr>
          <w:trHeight w:val="251"/>
        </w:trPr>
        <w:tc>
          <w:tcPr>
            <w:tcW w:w="3279" w:type="dxa"/>
            <w:tcBorders>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c>
          <w:tcPr>
            <w:tcW w:w="4023" w:type="dxa"/>
            <w:tcBorders>
              <w:top w:val="single" w:sz="4" w:space="0" w:color="000000"/>
              <w:bottom w:val="single" w:sz="4" w:space="0" w:color="000000"/>
            </w:tcBorders>
          </w:tcPr>
          <w:p w:rsidR="00B34F21" w:rsidRPr="00083737" w:rsidRDefault="00B34F21" w:rsidP="006D0B42">
            <w:pPr>
              <w:spacing w:before="12" w:line="219"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Минимальная</w:t>
            </w:r>
            <w:proofErr w:type="spellEnd"/>
            <w:r w:rsidRPr="00083737">
              <w:rPr>
                <w:rFonts w:ascii="Microsoft Sans Serif" w:eastAsia="Microsoft Sans Serif" w:hAnsi="Microsoft Sans Serif" w:cs="Microsoft Sans Serif"/>
                <w:spacing w:val="10"/>
                <w:w w:val="80"/>
                <w:sz w:val="20"/>
              </w:rPr>
              <w:t xml:space="preserve"> </w:t>
            </w:r>
            <w:proofErr w:type="spellStart"/>
            <w:r w:rsidRPr="00083737">
              <w:rPr>
                <w:rFonts w:ascii="Microsoft Sans Serif" w:eastAsia="Microsoft Sans Serif" w:hAnsi="Microsoft Sans Serif" w:cs="Microsoft Sans Serif"/>
                <w:w w:val="80"/>
                <w:sz w:val="20"/>
              </w:rPr>
              <w:t>высота</w:t>
            </w:r>
            <w:proofErr w:type="spellEnd"/>
            <w:r w:rsidRPr="00083737">
              <w:rPr>
                <w:rFonts w:ascii="Microsoft Sans Serif" w:eastAsia="Microsoft Sans Serif" w:hAnsi="Microsoft Sans Serif" w:cs="Microsoft Sans Serif"/>
                <w:spacing w:val="11"/>
                <w:w w:val="80"/>
                <w:sz w:val="20"/>
              </w:rPr>
              <w:t xml:space="preserve"> </w:t>
            </w:r>
            <w:proofErr w:type="spellStart"/>
            <w:r w:rsidRPr="00083737">
              <w:rPr>
                <w:rFonts w:ascii="Microsoft Sans Serif" w:eastAsia="Microsoft Sans Serif" w:hAnsi="Microsoft Sans Serif" w:cs="Microsoft Sans Serif"/>
                <w:w w:val="80"/>
                <w:sz w:val="20"/>
              </w:rPr>
              <w:t>верхнего</w:t>
            </w:r>
            <w:proofErr w:type="spellEnd"/>
            <w:r w:rsidRPr="00083737">
              <w:rPr>
                <w:rFonts w:ascii="Microsoft Sans Serif" w:eastAsia="Microsoft Sans Serif" w:hAnsi="Microsoft Sans Serif" w:cs="Microsoft Sans Serif"/>
                <w:spacing w:val="14"/>
                <w:w w:val="80"/>
                <w:sz w:val="20"/>
              </w:rPr>
              <w:t xml:space="preserve"> </w:t>
            </w:r>
            <w:proofErr w:type="spellStart"/>
            <w:r w:rsidRPr="00083737">
              <w:rPr>
                <w:rFonts w:ascii="Microsoft Sans Serif" w:eastAsia="Microsoft Sans Serif" w:hAnsi="Microsoft Sans Serif" w:cs="Microsoft Sans Serif"/>
                <w:w w:val="80"/>
                <w:sz w:val="20"/>
              </w:rPr>
              <w:t>этажа</w:t>
            </w:r>
            <w:proofErr w:type="spellEnd"/>
          </w:p>
        </w:tc>
        <w:tc>
          <w:tcPr>
            <w:tcW w:w="2540" w:type="dxa"/>
            <w:tcBorders>
              <w:top w:val="single" w:sz="4" w:space="0" w:color="000000"/>
              <w:bottom w:val="single" w:sz="4" w:space="0" w:color="000000"/>
            </w:tcBorders>
          </w:tcPr>
          <w:p w:rsidR="00B34F21" w:rsidRPr="008270B1" w:rsidRDefault="00B34F21" w:rsidP="006D0B42">
            <w:pPr>
              <w:spacing w:before="26"/>
              <w:ind w:left="1030"/>
              <w:rPr>
                <w:rFonts w:ascii="Microsoft Sans Serif" w:eastAsia="Microsoft Sans Serif" w:hAnsi="Microsoft Sans Serif" w:cs="Microsoft Sans Serif"/>
                <w:sz w:val="18"/>
                <w:highlight w:val="yellow"/>
              </w:rPr>
            </w:pPr>
            <w:r w:rsidRPr="008270B1">
              <w:rPr>
                <w:rFonts w:ascii="Microsoft Sans Serif" w:eastAsia="Microsoft Sans Serif" w:hAnsi="Microsoft Sans Serif" w:cs="Microsoft Sans Serif"/>
                <w:w w:val="80"/>
                <w:sz w:val="18"/>
              </w:rPr>
              <w:t>3</w:t>
            </w:r>
            <w:r w:rsidRPr="008270B1">
              <w:rPr>
                <w:rFonts w:ascii="Microsoft Sans Serif" w:eastAsia="Microsoft Sans Serif" w:hAnsi="Microsoft Sans Serif" w:cs="Microsoft Sans Serif"/>
                <w:w w:val="80"/>
                <w:sz w:val="18"/>
                <w:lang w:val="ru-RU"/>
              </w:rPr>
              <w:t>55</w:t>
            </w:r>
            <w:r w:rsidRPr="008270B1">
              <w:rPr>
                <w:rFonts w:ascii="Microsoft Sans Serif" w:eastAsia="Microsoft Sans Serif" w:hAnsi="Microsoft Sans Serif" w:cs="Microsoft Sans Serif"/>
                <w:w w:val="80"/>
                <w:sz w:val="18"/>
              </w:rPr>
              <w:t>0</w:t>
            </w:r>
            <w:r w:rsidRPr="008270B1">
              <w:rPr>
                <w:rFonts w:ascii="Microsoft Sans Serif" w:eastAsia="Microsoft Sans Serif" w:hAnsi="Microsoft Sans Serif" w:cs="Microsoft Sans Serif"/>
                <w:spacing w:val="2"/>
                <w:w w:val="80"/>
                <w:sz w:val="18"/>
              </w:rPr>
              <w:t xml:space="preserve"> </w:t>
            </w:r>
            <w:proofErr w:type="spellStart"/>
            <w:r w:rsidRPr="008270B1">
              <w:rPr>
                <w:rFonts w:ascii="Microsoft Sans Serif" w:eastAsia="Microsoft Sans Serif" w:hAnsi="Microsoft Sans Serif" w:cs="Microsoft Sans Serif"/>
                <w:w w:val="80"/>
                <w:sz w:val="18"/>
              </w:rPr>
              <w:t>мм</w:t>
            </w:r>
            <w:proofErr w:type="spellEnd"/>
          </w:p>
        </w:tc>
      </w:tr>
      <w:tr w:rsidR="00B34F21" w:rsidRPr="00083737" w:rsidTr="006D0B42">
        <w:trPr>
          <w:trHeight w:val="460"/>
        </w:trPr>
        <w:tc>
          <w:tcPr>
            <w:tcW w:w="3279" w:type="dxa"/>
            <w:tcBorders>
              <w:top w:val="single" w:sz="4" w:space="0" w:color="000000"/>
              <w:bottom w:val="single" w:sz="4" w:space="0" w:color="000000"/>
            </w:tcBorders>
          </w:tcPr>
          <w:p w:rsidR="00B34F21" w:rsidRPr="00083737" w:rsidRDefault="00B34F21" w:rsidP="006D0B42">
            <w:pPr>
              <w:spacing w:before="112"/>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Система</w:t>
            </w:r>
            <w:proofErr w:type="spellEnd"/>
            <w:r w:rsidRPr="00083737">
              <w:rPr>
                <w:rFonts w:ascii="Arial" w:eastAsia="Microsoft Sans Serif" w:hAnsi="Arial" w:cs="Microsoft Sans Serif"/>
                <w:b/>
                <w:spacing w:val="-6"/>
                <w:sz w:val="20"/>
              </w:rPr>
              <w:t xml:space="preserve"> </w:t>
            </w:r>
            <w:proofErr w:type="spellStart"/>
            <w:r w:rsidRPr="00083737">
              <w:rPr>
                <w:rFonts w:ascii="Arial" w:eastAsia="Microsoft Sans Serif" w:hAnsi="Arial" w:cs="Microsoft Sans Serif"/>
                <w:b/>
                <w:sz w:val="20"/>
              </w:rPr>
              <w:t>управления</w:t>
            </w:r>
            <w:proofErr w:type="spellEnd"/>
          </w:p>
        </w:tc>
        <w:tc>
          <w:tcPr>
            <w:tcW w:w="6563" w:type="dxa"/>
            <w:gridSpan w:val="2"/>
            <w:tcBorders>
              <w:top w:val="single" w:sz="4" w:space="0" w:color="000000"/>
              <w:bottom w:val="single" w:sz="4" w:space="0" w:color="000000"/>
            </w:tcBorders>
          </w:tcPr>
          <w:p w:rsidR="00B34F21" w:rsidRPr="00083737" w:rsidRDefault="00B34F21" w:rsidP="006D0B42">
            <w:pPr>
              <w:spacing w:line="230" w:lineRule="exact"/>
              <w:ind w:left="107" w:right="2048"/>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rPr>
              <w:t>DCL</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смешанная</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собирательная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при</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движении</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вниз</w:t>
            </w:r>
          </w:p>
        </w:tc>
      </w:tr>
      <w:tr w:rsidR="00B34F21" w:rsidRPr="00083737" w:rsidTr="006D0B42">
        <w:trPr>
          <w:trHeight w:val="251"/>
        </w:trPr>
        <w:tc>
          <w:tcPr>
            <w:tcW w:w="3279"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Режимы</w:t>
            </w:r>
            <w:proofErr w:type="spellEnd"/>
            <w:r w:rsidRPr="00083737">
              <w:rPr>
                <w:rFonts w:ascii="Arial" w:eastAsia="Microsoft Sans Serif" w:hAnsi="Arial" w:cs="Microsoft Sans Serif"/>
                <w:b/>
                <w:spacing w:val="-5"/>
                <w:sz w:val="20"/>
              </w:rPr>
              <w:t xml:space="preserve"> </w:t>
            </w:r>
            <w:proofErr w:type="spellStart"/>
            <w:r w:rsidRPr="00083737">
              <w:rPr>
                <w:rFonts w:ascii="Arial" w:eastAsia="Microsoft Sans Serif" w:hAnsi="Arial" w:cs="Microsoft Sans Serif"/>
                <w:b/>
                <w:sz w:val="20"/>
              </w:rPr>
              <w:t>работы</w:t>
            </w:r>
            <w:proofErr w:type="spellEnd"/>
          </w:p>
        </w:tc>
        <w:tc>
          <w:tcPr>
            <w:tcW w:w="4023"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80"/>
                <w:sz w:val="20"/>
              </w:rPr>
              <w:t>EFO</w:t>
            </w:r>
            <w:r w:rsidRPr="00083737">
              <w:rPr>
                <w:rFonts w:ascii="Microsoft Sans Serif" w:eastAsia="Microsoft Sans Serif" w:hAnsi="Microsoft Sans Serif" w:cs="Microsoft Sans Serif"/>
                <w:spacing w:val="11"/>
                <w:w w:val="80"/>
                <w:sz w:val="20"/>
              </w:rPr>
              <w:t xml:space="preserve"> </w:t>
            </w:r>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12"/>
                <w:w w:val="80"/>
                <w:sz w:val="20"/>
              </w:rPr>
              <w:t xml:space="preserve"> </w:t>
            </w:r>
            <w:proofErr w:type="spellStart"/>
            <w:r w:rsidRPr="00083737">
              <w:rPr>
                <w:rFonts w:ascii="Microsoft Sans Serif" w:eastAsia="Microsoft Sans Serif" w:hAnsi="Microsoft Sans Serif" w:cs="Microsoft Sans Serif"/>
                <w:w w:val="80"/>
                <w:sz w:val="20"/>
              </w:rPr>
              <w:t>режим</w:t>
            </w:r>
            <w:proofErr w:type="spellEnd"/>
            <w:r w:rsidRPr="00083737">
              <w:rPr>
                <w:rFonts w:ascii="Microsoft Sans Serif" w:eastAsia="Microsoft Sans Serif" w:hAnsi="Microsoft Sans Serif" w:cs="Microsoft Sans Serif"/>
                <w:spacing w:val="25"/>
                <w:w w:val="80"/>
                <w:sz w:val="20"/>
              </w:rPr>
              <w:t xml:space="preserve"> </w:t>
            </w:r>
            <w:proofErr w:type="spellStart"/>
            <w:r w:rsidRPr="00083737">
              <w:rPr>
                <w:rFonts w:ascii="Microsoft Sans Serif" w:eastAsia="Microsoft Sans Serif" w:hAnsi="Microsoft Sans Serif" w:cs="Microsoft Sans Serif"/>
                <w:w w:val="80"/>
                <w:sz w:val="20"/>
              </w:rPr>
              <w:t>пожарной</w:t>
            </w:r>
            <w:proofErr w:type="spellEnd"/>
            <w:r w:rsidRPr="00083737">
              <w:rPr>
                <w:rFonts w:ascii="Microsoft Sans Serif" w:eastAsia="Microsoft Sans Serif" w:hAnsi="Microsoft Sans Serif" w:cs="Microsoft Sans Serif"/>
                <w:spacing w:val="12"/>
                <w:w w:val="80"/>
                <w:sz w:val="20"/>
              </w:rPr>
              <w:t xml:space="preserve"> </w:t>
            </w:r>
            <w:proofErr w:type="spellStart"/>
            <w:r w:rsidRPr="00083737">
              <w:rPr>
                <w:rFonts w:ascii="Microsoft Sans Serif" w:eastAsia="Microsoft Sans Serif" w:hAnsi="Microsoft Sans Serif" w:cs="Microsoft Sans Serif"/>
                <w:w w:val="80"/>
                <w:sz w:val="20"/>
              </w:rPr>
              <w:t>опасности</w:t>
            </w:r>
            <w:proofErr w:type="spellEnd"/>
            <w:r w:rsidRPr="00083737">
              <w:rPr>
                <w:rFonts w:ascii="Microsoft Sans Serif" w:eastAsia="Microsoft Sans Serif" w:hAnsi="Microsoft Sans Serif" w:cs="Microsoft Sans Serif"/>
                <w:w w:val="80"/>
                <w:sz w:val="20"/>
              </w:rPr>
              <w:t>;</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Энергоснабжение</w:t>
            </w:r>
            <w:proofErr w:type="spellEnd"/>
          </w:p>
        </w:tc>
        <w:tc>
          <w:tcPr>
            <w:tcW w:w="4023"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380</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Вольт,</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3</w:t>
            </w:r>
            <w:r w:rsidRPr="00083737">
              <w:rPr>
                <w:rFonts w:ascii="Microsoft Sans Serif" w:eastAsia="Microsoft Sans Serif" w:hAnsi="Microsoft Sans Serif" w:cs="Microsoft Sans Serif"/>
                <w:spacing w:val="11"/>
                <w:w w:val="80"/>
                <w:sz w:val="20"/>
                <w:lang w:val="ru-RU"/>
              </w:rPr>
              <w:t xml:space="preserve"> </w:t>
            </w:r>
            <w:r w:rsidRPr="00083737">
              <w:rPr>
                <w:rFonts w:ascii="Microsoft Sans Serif" w:eastAsia="Microsoft Sans Serif" w:hAnsi="Microsoft Sans Serif" w:cs="Microsoft Sans Serif"/>
                <w:w w:val="80"/>
                <w:sz w:val="20"/>
                <w:lang w:val="ru-RU"/>
              </w:rPr>
              <w:t>фазы,</w:t>
            </w:r>
            <w:r w:rsidRPr="00083737">
              <w:rPr>
                <w:rFonts w:ascii="Microsoft Sans Serif" w:eastAsia="Microsoft Sans Serif" w:hAnsi="Microsoft Sans Serif" w:cs="Microsoft Sans Serif"/>
                <w:spacing w:val="8"/>
                <w:w w:val="80"/>
                <w:sz w:val="20"/>
                <w:lang w:val="ru-RU"/>
              </w:rPr>
              <w:t xml:space="preserve"> </w:t>
            </w:r>
            <w:proofErr w:type="spellStart"/>
            <w:r w:rsidRPr="00083737">
              <w:rPr>
                <w:rFonts w:ascii="Microsoft Sans Serif" w:eastAsia="Microsoft Sans Serif" w:hAnsi="Microsoft Sans Serif" w:cs="Microsoft Sans Serif"/>
                <w:w w:val="80"/>
                <w:sz w:val="20"/>
                <w:lang w:val="ru-RU"/>
              </w:rPr>
              <w:t>нейтраль</w:t>
            </w:r>
            <w:proofErr w:type="spellEnd"/>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заземление;50</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rPr>
              <w:t>Hz</w:t>
            </w:r>
            <w:r w:rsidRPr="00083737">
              <w:rPr>
                <w:rFonts w:ascii="Microsoft Sans Serif" w:eastAsia="Microsoft Sans Serif" w:hAnsi="Microsoft Sans Serif" w:cs="Microsoft Sans Serif"/>
                <w:w w:val="80"/>
                <w:sz w:val="20"/>
                <w:lang w:val="ru-RU"/>
              </w:rPr>
              <w:t>.;</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1"/>
        </w:trPr>
        <w:tc>
          <w:tcPr>
            <w:tcW w:w="3279" w:type="dxa"/>
            <w:tcBorders>
              <w:top w:val="single" w:sz="4" w:space="0" w:color="000000"/>
              <w:bottom w:val="single" w:sz="4" w:space="0" w:color="000000"/>
            </w:tcBorders>
            <w:shd w:val="clear" w:color="auto" w:fill="959595"/>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Кабина</w:t>
            </w:r>
            <w:proofErr w:type="spellEnd"/>
          </w:p>
        </w:tc>
        <w:tc>
          <w:tcPr>
            <w:tcW w:w="4023"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Отделка</w:t>
            </w:r>
            <w:proofErr w:type="spellEnd"/>
            <w:r w:rsidRPr="00083737">
              <w:rPr>
                <w:rFonts w:ascii="Arial" w:eastAsia="Microsoft Sans Serif" w:hAnsi="Arial" w:cs="Microsoft Sans Serif"/>
                <w:b/>
                <w:spacing w:val="-6"/>
                <w:sz w:val="20"/>
              </w:rPr>
              <w:t xml:space="preserve"> </w:t>
            </w:r>
            <w:proofErr w:type="spellStart"/>
            <w:r w:rsidRPr="00083737">
              <w:rPr>
                <w:rFonts w:ascii="Arial" w:eastAsia="Microsoft Sans Serif" w:hAnsi="Arial" w:cs="Microsoft Sans Serif"/>
                <w:b/>
                <w:sz w:val="20"/>
              </w:rPr>
              <w:t>кабины</w:t>
            </w:r>
            <w:proofErr w:type="spellEnd"/>
          </w:p>
        </w:tc>
        <w:tc>
          <w:tcPr>
            <w:tcW w:w="4023" w:type="dxa"/>
            <w:tcBorders>
              <w:top w:val="single" w:sz="4" w:space="0" w:color="000000"/>
              <w:bottom w:val="single" w:sz="4" w:space="0" w:color="000000"/>
            </w:tcBorders>
          </w:tcPr>
          <w:p w:rsidR="00B34F21" w:rsidRPr="00083737" w:rsidRDefault="00B34F21" w:rsidP="006D0B42">
            <w:pPr>
              <w:spacing w:before="12" w:line="219"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Окрашенная</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сталь</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3"/>
        </w:trPr>
        <w:tc>
          <w:tcPr>
            <w:tcW w:w="3279" w:type="dxa"/>
            <w:tcBorders>
              <w:top w:val="single" w:sz="4" w:space="0" w:color="000000"/>
              <w:bottom w:val="single" w:sz="4" w:space="0" w:color="000000"/>
            </w:tcBorders>
          </w:tcPr>
          <w:p w:rsidR="00B34F21" w:rsidRPr="00083737" w:rsidRDefault="00B34F21" w:rsidP="006D0B42">
            <w:pPr>
              <w:spacing w:before="9" w:line="225" w:lineRule="exact"/>
              <w:ind w:left="107"/>
              <w:rPr>
                <w:rFonts w:ascii="Arial" w:eastAsia="Microsoft Sans Serif" w:hAnsi="Arial" w:cs="Microsoft Sans Serif"/>
                <w:b/>
                <w:sz w:val="20"/>
              </w:rPr>
            </w:pPr>
            <w:r w:rsidRPr="00083737">
              <w:rPr>
                <w:rFonts w:ascii="Arial" w:eastAsia="Microsoft Sans Serif" w:hAnsi="Arial" w:cs="Microsoft Sans Serif"/>
                <w:b/>
                <w:sz w:val="20"/>
              </w:rPr>
              <w:t>Ш</w:t>
            </w:r>
            <w:r w:rsidRPr="00083737">
              <w:rPr>
                <w:rFonts w:ascii="Arial" w:eastAsia="Microsoft Sans Serif" w:hAnsi="Arial" w:cs="Microsoft Sans Serif"/>
                <w:b/>
                <w:spacing w:val="-3"/>
                <w:sz w:val="20"/>
              </w:rPr>
              <w:t xml:space="preserve"> </w:t>
            </w:r>
            <w:r w:rsidRPr="00083737">
              <w:rPr>
                <w:rFonts w:ascii="Arial" w:eastAsia="Microsoft Sans Serif" w:hAnsi="Arial" w:cs="Microsoft Sans Serif"/>
                <w:b/>
                <w:sz w:val="20"/>
              </w:rPr>
              <w:t>x Г</w:t>
            </w:r>
            <w:r w:rsidRPr="00083737">
              <w:rPr>
                <w:rFonts w:ascii="Arial" w:eastAsia="Microsoft Sans Serif" w:hAnsi="Arial" w:cs="Microsoft Sans Serif"/>
                <w:b/>
                <w:spacing w:val="-1"/>
                <w:sz w:val="20"/>
              </w:rPr>
              <w:t xml:space="preserve"> </w:t>
            </w:r>
            <w:r w:rsidRPr="00083737">
              <w:rPr>
                <w:rFonts w:ascii="Arial" w:eastAsia="Microsoft Sans Serif" w:hAnsi="Arial" w:cs="Microsoft Sans Serif"/>
                <w:b/>
                <w:sz w:val="20"/>
              </w:rPr>
              <w:t>x</w:t>
            </w:r>
            <w:r w:rsidRPr="00083737">
              <w:rPr>
                <w:rFonts w:ascii="Arial" w:eastAsia="Microsoft Sans Serif" w:hAnsi="Arial" w:cs="Microsoft Sans Serif"/>
                <w:b/>
                <w:spacing w:val="-2"/>
                <w:sz w:val="20"/>
              </w:rPr>
              <w:t xml:space="preserve"> </w:t>
            </w:r>
            <w:r w:rsidRPr="00083737">
              <w:rPr>
                <w:rFonts w:ascii="Arial" w:eastAsia="Microsoft Sans Serif" w:hAnsi="Arial" w:cs="Microsoft Sans Serif"/>
                <w:b/>
                <w:sz w:val="20"/>
              </w:rPr>
              <w:t>В</w:t>
            </w:r>
          </w:p>
        </w:tc>
        <w:tc>
          <w:tcPr>
            <w:tcW w:w="4023" w:type="dxa"/>
            <w:tcBorders>
              <w:top w:val="single" w:sz="4" w:space="0" w:color="000000"/>
              <w:bottom w:val="single" w:sz="4" w:space="0" w:color="000000"/>
            </w:tcBorders>
          </w:tcPr>
          <w:p w:rsidR="00B34F21" w:rsidRPr="00083737" w:rsidRDefault="00B34F21" w:rsidP="006D0B42">
            <w:pPr>
              <w:spacing w:before="12"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90"/>
                <w:sz w:val="20"/>
              </w:rPr>
              <w:t>1100х950x2200</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Потолок</w:t>
            </w:r>
            <w:proofErr w:type="spellEnd"/>
          </w:p>
        </w:tc>
        <w:tc>
          <w:tcPr>
            <w:tcW w:w="4023"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proofErr w:type="gramStart"/>
            <w:r w:rsidRPr="00083737">
              <w:rPr>
                <w:rFonts w:ascii="Microsoft Sans Serif" w:eastAsia="Microsoft Sans Serif" w:hAnsi="Microsoft Sans Serif" w:cs="Microsoft Sans Serif"/>
                <w:w w:val="80"/>
                <w:sz w:val="20"/>
                <w:lang w:val="ru-RU"/>
              </w:rPr>
              <w:t>Основной</w:t>
            </w:r>
            <w:proofErr w:type="gramEnd"/>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rPr>
              <w:t>LED</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w w:val="80"/>
                <w:sz w:val="20"/>
              </w:rPr>
              <w:t>B</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Окрашенная</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сталь</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1"/>
        </w:trPr>
        <w:tc>
          <w:tcPr>
            <w:tcW w:w="3279"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Напольное</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покрытие</w:t>
            </w:r>
            <w:proofErr w:type="spellEnd"/>
          </w:p>
        </w:tc>
        <w:tc>
          <w:tcPr>
            <w:tcW w:w="4023"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80"/>
                <w:sz w:val="20"/>
                <w:lang w:val="ru-RU"/>
              </w:rPr>
              <w:t>Рифленый</w:t>
            </w:r>
            <w:r w:rsidRPr="00083737">
              <w:rPr>
                <w:rFonts w:ascii="Microsoft Sans Serif" w:eastAsia="Microsoft Sans Serif" w:hAnsi="Microsoft Sans Serif" w:cs="Microsoft Sans Serif"/>
                <w:spacing w:val="15"/>
                <w:w w:val="80"/>
                <w:sz w:val="20"/>
                <w:lang w:val="ru-RU"/>
              </w:rPr>
              <w:t xml:space="preserve"> </w:t>
            </w:r>
            <w:r w:rsidRPr="00083737">
              <w:rPr>
                <w:rFonts w:ascii="Microsoft Sans Serif" w:eastAsia="Microsoft Sans Serif" w:hAnsi="Microsoft Sans Serif" w:cs="Microsoft Sans Serif"/>
                <w:w w:val="80"/>
                <w:sz w:val="20"/>
                <w:lang w:val="ru-RU"/>
              </w:rPr>
              <w:t>алюминий</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49"/>
        </w:trPr>
        <w:tc>
          <w:tcPr>
            <w:tcW w:w="3279" w:type="dxa"/>
            <w:tcBorders>
              <w:top w:val="single" w:sz="4" w:space="0" w:color="000000"/>
            </w:tcBorders>
          </w:tcPr>
          <w:p w:rsidR="00B34F21" w:rsidRPr="00083737" w:rsidRDefault="00B34F21" w:rsidP="006D0B42">
            <w:pPr>
              <w:spacing w:before="9" w:line="221"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Аппараты</w:t>
            </w:r>
            <w:proofErr w:type="spellEnd"/>
            <w:r w:rsidRPr="00083737">
              <w:rPr>
                <w:rFonts w:ascii="Arial" w:eastAsia="Microsoft Sans Serif" w:hAnsi="Arial" w:cs="Microsoft Sans Serif"/>
                <w:b/>
                <w:spacing w:val="-1"/>
                <w:sz w:val="20"/>
              </w:rPr>
              <w:t xml:space="preserve"> </w:t>
            </w:r>
            <w:r w:rsidRPr="00083737">
              <w:rPr>
                <w:rFonts w:ascii="Arial" w:eastAsia="Microsoft Sans Serif" w:hAnsi="Arial" w:cs="Microsoft Sans Serif"/>
                <w:b/>
                <w:sz w:val="20"/>
              </w:rPr>
              <w:t>и</w:t>
            </w:r>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опции</w:t>
            </w:r>
            <w:proofErr w:type="spellEnd"/>
          </w:p>
        </w:tc>
        <w:tc>
          <w:tcPr>
            <w:tcW w:w="6563" w:type="dxa"/>
            <w:gridSpan w:val="2"/>
            <w:tcBorders>
              <w:top w:val="single" w:sz="4" w:space="0" w:color="000000"/>
            </w:tcBorders>
          </w:tcPr>
          <w:p w:rsidR="00B34F21" w:rsidRPr="00083737" w:rsidRDefault="00B34F21" w:rsidP="006D0B42">
            <w:pPr>
              <w:spacing w:before="10" w:line="220"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Панель</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Управления:</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Плоская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lang w:val="ru-RU"/>
              </w:rPr>
              <w:t>брайлем;</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Нерж.</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сталь</w:t>
            </w:r>
          </w:p>
        </w:tc>
      </w:tr>
      <w:tr w:rsidR="00B34F21" w:rsidRPr="00083737" w:rsidTr="006D0B42">
        <w:trPr>
          <w:trHeight w:val="251"/>
        </w:trPr>
        <w:tc>
          <w:tcPr>
            <w:tcW w:w="3279" w:type="dxa"/>
          </w:tcPr>
          <w:p w:rsidR="00B34F21" w:rsidRPr="00083737" w:rsidRDefault="00B34F21" w:rsidP="006D0B42">
            <w:pPr>
              <w:rPr>
                <w:rFonts w:ascii="Times New Roman" w:eastAsia="Microsoft Sans Serif" w:hAnsi="Microsoft Sans Serif" w:cs="Microsoft Sans Serif"/>
                <w:sz w:val="18"/>
                <w:lang w:val="ru-RU"/>
              </w:rPr>
            </w:pPr>
          </w:p>
        </w:tc>
        <w:tc>
          <w:tcPr>
            <w:tcW w:w="4023" w:type="dxa"/>
          </w:tcPr>
          <w:p w:rsidR="00B34F21" w:rsidRPr="00083737" w:rsidRDefault="00B34F21" w:rsidP="006D0B42">
            <w:pPr>
              <w:spacing w:before="12" w:line="218"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Индикация</w:t>
            </w:r>
            <w:r w:rsidRPr="00083737">
              <w:rPr>
                <w:rFonts w:ascii="Microsoft Sans Serif" w:eastAsia="Microsoft Sans Serif" w:hAnsi="Microsoft Sans Serif" w:cs="Microsoft Sans Serif"/>
                <w:spacing w:val="6"/>
                <w:w w:val="80"/>
                <w:sz w:val="20"/>
                <w:lang w:val="ru-RU"/>
              </w:rPr>
              <w:t xml:space="preserve"> </w:t>
            </w:r>
            <w:r w:rsidRPr="00083737">
              <w:rPr>
                <w:rFonts w:ascii="Microsoft Sans Serif" w:eastAsia="Microsoft Sans Serif" w:hAnsi="Microsoft Sans Serif" w:cs="Microsoft Sans Serif"/>
                <w:w w:val="80"/>
                <w:sz w:val="20"/>
                <w:lang w:val="ru-RU"/>
              </w:rPr>
              <w:t>в</w:t>
            </w:r>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lang w:val="ru-RU"/>
              </w:rPr>
              <w:t>панели:</w:t>
            </w:r>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rPr>
              <w:t>CPI</w:t>
            </w:r>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lang w:val="ru-RU"/>
              </w:rPr>
              <w:t>15</w:t>
            </w:r>
            <w:r w:rsidRPr="00083737">
              <w:rPr>
                <w:rFonts w:ascii="Microsoft Sans Serif" w:eastAsia="Microsoft Sans Serif" w:hAnsi="Microsoft Sans Serif" w:cs="Microsoft Sans Serif"/>
                <w:w w:val="80"/>
                <w:sz w:val="20"/>
              </w:rPr>
              <w:t>R</w:t>
            </w:r>
          </w:p>
        </w:tc>
        <w:tc>
          <w:tcPr>
            <w:tcW w:w="2540" w:type="dxa"/>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2"/>
        </w:trPr>
        <w:tc>
          <w:tcPr>
            <w:tcW w:w="3279" w:type="dxa"/>
          </w:tcPr>
          <w:p w:rsidR="00B34F21" w:rsidRPr="00083737" w:rsidRDefault="00B34F21" w:rsidP="006D0B42">
            <w:pPr>
              <w:rPr>
                <w:rFonts w:ascii="Times New Roman" w:eastAsia="Microsoft Sans Serif" w:hAnsi="Microsoft Sans Serif" w:cs="Microsoft Sans Serif"/>
                <w:sz w:val="18"/>
                <w:lang w:val="ru-RU"/>
              </w:rPr>
            </w:pPr>
          </w:p>
        </w:tc>
        <w:tc>
          <w:tcPr>
            <w:tcW w:w="4023" w:type="dxa"/>
          </w:tcPr>
          <w:p w:rsidR="00B34F21" w:rsidRPr="00083737" w:rsidRDefault="00B34F21" w:rsidP="006D0B42">
            <w:pPr>
              <w:spacing w:before="13" w:line="218"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Зеркало</w:t>
            </w:r>
            <w:proofErr w:type="spellEnd"/>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2"/>
                <w:w w:val="80"/>
                <w:sz w:val="20"/>
              </w:rPr>
              <w:t xml:space="preserve"> </w:t>
            </w:r>
            <w:r w:rsidRPr="00083737">
              <w:rPr>
                <w:rFonts w:ascii="Microsoft Sans Serif" w:eastAsia="Microsoft Sans Serif" w:hAnsi="Microsoft Sans Serif" w:cs="Microsoft Sans Serif"/>
                <w:w w:val="80"/>
                <w:sz w:val="20"/>
              </w:rPr>
              <w:t>НЕТ</w:t>
            </w:r>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Pr>
          <w:p w:rsidR="00B34F21" w:rsidRPr="00083737" w:rsidRDefault="00B34F21" w:rsidP="006D0B42">
            <w:pPr>
              <w:rPr>
                <w:rFonts w:ascii="Times New Roman" w:eastAsia="Microsoft Sans Serif" w:hAnsi="Microsoft Sans Serif" w:cs="Microsoft Sans Serif"/>
                <w:sz w:val="18"/>
              </w:rPr>
            </w:pPr>
          </w:p>
        </w:tc>
        <w:tc>
          <w:tcPr>
            <w:tcW w:w="4023" w:type="dxa"/>
          </w:tcPr>
          <w:p w:rsidR="00B34F21" w:rsidRPr="00083737" w:rsidRDefault="00B34F21" w:rsidP="006D0B42">
            <w:pPr>
              <w:spacing w:before="13" w:line="218"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Поручни</w:t>
            </w:r>
            <w:proofErr w:type="spellEnd"/>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9"/>
                <w:w w:val="80"/>
                <w:sz w:val="20"/>
              </w:rPr>
              <w:t xml:space="preserve"> </w:t>
            </w:r>
            <w:r w:rsidRPr="00083737">
              <w:rPr>
                <w:rFonts w:ascii="Microsoft Sans Serif" w:eastAsia="Microsoft Sans Serif" w:hAnsi="Microsoft Sans Serif" w:cs="Microsoft Sans Serif"/>
                <w:w w:val="80"/>
                <w:sz w:val="20"/>
              </w:rPr>
              <w:t>1</w:t>
            </w:r>
            <w:r w:rsidRPr="00083737">
              <w:rPr>
                <w:rFonts w:ascii="Microsoft Sans Serif" w:eastAsia="Microsoft Sans Serif" w:hAnsi="Microsoft Sans Serif" w:cs="Microsoft Sans Serif"/>
                <w:spacing w:val="9"/>
                <w:w w:val="80"/>
                <w:sz w:val="20"/>
              </w:rPr>
              <w:t xml:space="preserve"> </w:t>
            </w:r>
            <w:proofErr w:type="spellStart"/>
            <w:r w:rsidRPr="00083737">
              <w:rPr>
                <w:rFonts w:ascii="Microsoft Sans Serif" w:eastAsia="Microsoft Sans Serif" w:hAnsi="Microsoft Sans Serif" w:cs="Microsoft Sans Serif"/>
                <w:w w:val="80"/>
                <w:sz w:val="20"/>
              </w:rPr>
              <w:t>Сторона</w:t>
            </w:r>
            <w:proofErr w:type="spellEnd"/>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2"/>
        </w:trPr>
        <w:tc>
          <w:tcPr>
            <w:tcW w:w="9842" w:type="dxa"/>
            <w:gridSpan w:val="3"/>
          </w:tcPr>
          <w:p w:rsidR="00B34F21" w:rsidRPr="00083737" w:rsidRDefault="00B34F21" w:rsidP="006D0B42">
            <w:pPr>
              <w:spacing w:before="13" w:line="218" w:lineRule="exact"/>
              <w:ind w:left="3386"/>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Принудительная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вентиляция: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НЕТ;</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Связь:</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rPr>
              <w:t>ICU</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3;</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Доп.</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защита</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дверей:</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rPr>
              <w:t>IRC</w:t>
            </w:r>
            <w:r w:rsidRPr="00083737">
              <w:rPr>
                <w:rFonts w:ascii="Microsoft Sans Serif" w:eastAsia="Microsoft Sans Serif" w:hAnsi="Microsoft Sans Serif" w:cs="Microsoft Sans Serif"/>
                <w:spacing w:val="6"/>
                <w:w w:val="80"/>
                <w:sz w:val="20"/>
                <w:lang w:val="ru-RU"/>
              </w:rPr>
              <w:t xml:space="preserve"> </w:t>
            </w:r>
            <w:proofErr w:type="spellStart"/>
            <w:r w:rsidRPr="00083737">
              <w:rPr>
                <w:rFonts w:ascii="Microsoft Sans Serif" w:eastAsia="Microsoft Sans Serif" w:hAnsi="Microsoft Sans Serif" w:cs="Microsoft Sans Serif"/>
                <w:w w:val="80"/>
                <w:sz w:val="20"/>
                <w:lang w:val="ru-RU"/>
              </w:rPr>
              <w:t>фотозавеса</w:t>
            </w:r>
            <w:proofErr w:type="spellEnd"/>
            <w:r w:rsidRPr="00083737">
              <w:rPr>
                <w:rFonts w:ascii="Microsoft Sans Serif" w:eastAsia="Microsoft Sans Serif" w:hAnsi="Microsoft Sans Serif" w:cs="Microsoft Sans Serif"/>
                <w:w w:val="80"/>
                <w:sz w:val="20"/>
                <w:lang w:val="ru-RU"/>
              </w:rPr>
              <w:t>.</w:t>
            </w:r>
          </w:p>
        </w:tc>
      </w:tr>
      <w:tr w:rsidR="00B34F21" w:rsidRPr="00083737" w:rsidTr="006D0B42">
        <w:trPr>
          <w:trHeight w:val="255"/>
        </w:trPr>
        <w:tc>
          <w:tcPr>
            <w:tcW w:w="3279" w:type="dxa"/>
          </w:tcPr>
          <w:p w:rsidR="00B34F21" w:rsidRPr="00083737" w:rsidRDefault="00B34F21" w:rsidP="006D0B42">
            <w:pPr>
              <w:rPr>
                <w:rFonts w:ascii="Times New Roman" w:eastAsia="Microsoft Sans Serif" w:hAnsi="Microsoft Sans Serif" w:cs="Microsoft Sans Serif"/>
                <w:sz w:val="18"/>
                <w:lang w:val="ru-RU"/>
              </w:rPr>
            </w:pPr>
          </w:p>
        </w:tc>
        <w:tc>
          <w:tcPr>
            <w:tcW w:w="4023" w:type="dxa"/>
          </w:tcPr>
          <w:p w:rsidR="00B34F21" w:rsidRPr="00083737" w:rsidRDefault="00B34F21" w:rsidP="006D0B42">
            <w:pPr>
              <w:spacing w:before="13"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Грузовзвешивающее</w:t>
            </w:r>
            <w:proofErr w:type="spellEnd"/>
            <w:r w:rsidRPr="00083737">
              <w:rPr>
                <w:rFonts w:ascii="Microsoft Sans Serif" w:eastAsia="Microsoft Sans Serif" w:hAnsi="Microsoft Sans Serif" w:cs="Microsoft Sans Serif"/>
                <w:spacing w:val="9"/>
                <w:w w:val="80"/>
                <w:sz w:val="20"/>
              </w:rPr>
              <w:t xml:space="preserve"> </w:t>
            </w:r>
            <w:proofErr w:type="spellStart"/>
            <w:r w:rsidRPr="00083737">
              <w:rPr>
                <w:rFonts w:ascii="Microsoft Sans Serif" w:eastAsia="Microsoft Sans Serif" w:hAnsi="Microsoft Sans Serif" w:cs="Microsoft Sans Serif"/>
                <w:w w:val="80"/>
                <w:sz w:val="20"/>
              </w:rPr>
              <w:t>устройство</w:t>
            </w:r>
            <w:proofErr w:type="spellEnd"/>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13"/>
                <w:w w:val="80"/>
                <w:sz w:val="20"/>
              </w:rPr>
              <w:t xml:space="preserve"> </w:t>
            </w:r>
            <w:r w:rsidRPr="00083737">
              <w:rPr>
                <w:rFonts w:ascii="Microsoft Sans Serif" w:eastAsia="Microsoft Sans Serif" w:hAnsi="Microsoft Sans Serif" w:cs="Microsoft Sans Serif"/>
                <w:w w:val="80"/>
                <w:sz w:val="20"/>
              </w:rPr>
              <w:t>OLD</w:t>
            </w:r>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Borders>
              <w:bottom w:val="single" w:sz="4" w:space="0" w:color="000000"/>
            </w:tcBorders>
            <w:shd w:val="clear" w:color="auto" w:fill="959595"/>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Двери</w:t>
            </w:r>
            <w:proofErr w:type="spellEnd"/>
          </w:p>
        </w:tc>
        <w:tc>
          <w:tcPr>
            <w:tcW w:w="4023"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Размеры</w:t>
            </w:r>
            <w:proofErr w:type="spellEnd"/>
            <w:r w:rsidRPr="00083737">
              <w:rPr>
                <w:rFonts w:ascii="Arial" w:eastAsia="Microsoft Sans Serif" w:hAnsi="Arial" w:cs="Microsoft Sans Serif"/>
                <w:b/>
                <w:spacing w:val="-5"/>
                <w:sz w:val="20"/>
              </w:rPr>
              <w:t xml:space="preserve"> </w:t>
            </w:r>
            <w:proofErr w:type="spellStart"/>
            <w:r w:rsidRPr="00083737">
              <w:rPr>
                <w:rFonts w:ascii="Arial" w:eastAsia="Microsoft Sans Serif" w:hAnsi="Arial" w:cs="Microsoft Sans Serif"/>
                <w:b/>
                <w:sz w:val="20"/>
              </w:rPr>
              <w:t>дверей</w:t>
            </w:r>
            <w:proofErr w:type="spellEnd"/>
            <w:r w:rsidRPr="00083737">
              <w:rPr>
                <w:rFonts w:ascii="Arial" w:eastAsia="Microsoft Sans Serif" w:hAnsi="Arial" w:cs="Microsoft Sans Serif"/>
                <w:b/>
                <w:sz w:val="20"/>
              </w:rPr>
              <w:t>(</w:t>
            </w:r>
            <w:proofErr w:type="spellStart"/>
            <w:r w:rsidRPr="00083737">
              <w:rPr>
                <w:rFonts w:ascii="Arial" w:eastAsia="Microsoft Sans Serif" w:hAnsi="Arial" w:cs="Microsoft Sans Serif"/>
                <w:b/>
                <w:sz w:val="20"/>
              </w:rPr>
              <w:t>ШxВ</w:t>
            </w:r>
            <w:proofErr w:type="spellEnd"/>
            <w:r w:rsidRPr="00083737">
              <w:rPr>
                <w:rFonts w:ascii="Arial" w:eastAsia="Microsoft Sans Serif" w:hAnsi="Arial" w:cs="Microsoft Sans Serif"/>
                <w:b/>
                <w:sz w:val="20"/>
              </w:rPr>
              <w:t>)</w:t>
            </w:r>
          </w:p>
        </w:tc>
        <w:tc>
          <w:tcPr>
            <w:tcW w:w="4023" w:type="dxa"/>
            <w:tcBorders>
              <w:top w:val="single" w:sz="4" w:space="0" w:color="000000"/>
              <w:bottom w:val="single" w:sz="4" w:space="0" w:color="000000"/>
            </w:tcBorders>
          </w:tcPr>
          <w:p w:rsidR="00B34F21" w:rsidRPr="00083737" w:rsidRDefault="00B34F21" w:rsidP="006D0B42">
            <w:pPr>
              <w:spacing w:before="12" w:line="219" w:lineRule="exact"/>
              <w:ind w:left="107"/>
              <w:rPr>
                <w:rFonts w:ascii="Microsoft Sans Serif" w:eastAsia="Microsoft Sans Serif" w:hAnsi="Microsoft Sans Serif" w:cs="Microsoft Sans Serif"/>
                <w:sz w:val="20"/>
              </w:rPr>
            </w:pPr>
            <w:r w:rsidRPr="008270B1">
              <w:rPr>
                <w:rFonts w:ascii="Microsoft Sans Serif" w:eastAsia="Microsoft Sans Serif" w:hAnsi="Microsoft Sans Serif" w:cs="Microsoft Sans Serif"/>
                <w:w w:val="90"/>
                <w:sz w:val="20"/>
              </w:rPr>
              <w:t>700x2000</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Тип</w:t>
            </w:r>
            <w:proofErr w:type="spellEnd"/>
            <w:r w:rsidRPr="00083737">
              <w:rPr>
                <w:rFonts w:ascii="Arial" w:eastAsia="Microsoft Sans Serif" w:hAnsi="Arial" w:cs="Microsoft Sans Serif"/>
                <w:b/>
                <w:spacing w:val="-2"/>
                <w:sz w:val="20"/>
              </w:rPr>
              <w:t xml:space="preserve"> </w:t>
            </w:r>
            <w:proofErr w:type="spellStart"/>
            <w:r w:rsidRPr="00083737">
              <w:rPr>
                <w:rFonts w:ascii="Arial" w:eastAsia="Microsoft Sans Serif" w:hAnsi="Arial" w:cs="Microsoft Sans Serif"/>
                <w:b/>
                <w:sz w:val="20"/>
              </w:rPr>
              <w:t>дверей</w:t>
            </w:r>
            <w:proofErr w:type="spellEnd"/>
          </w:p>
        </w:tc>
        <w:tc>
          <w:tcPr>
            <w:tcW w:w="4023" w:type="dxa"/>
            <w:tcBorders>
              <w:top w:val="single" w:sz="4" w:space="0" w:color="000000"/>
              <w:bottom w:val="single" w:sz="4" w:space="0" w:color="000000"/>
            </w:tcBorders>
          </w:tcPr>
          <w:p w:rsidR="00B34F21" w:rsidRPr="00083737" w:rsidRDefault="00B34F21" w:rsidP="006D0B42">
            <w:pPr>
              <w:spacing w:before="12" w:line="219"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90"/>
                <w:sz w:val="20"/>
              </w:rPr>
              <w:t>TLD</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3"/>
        </w:trPr>
        <w:tc>
          <w:tcPr>
            <w:tcW w:w="3279" w:type="dxa"/>
            <w:tcBorders>
              <w:top w:val="single" w:sz="4" w:space="0" w:color="000000"/>
              <w:bottom w:val="single" w:sz="4" w:space="0" w:color="000000"/>
            </w:tcBorders>
          </w:tcPr>
          <w:p w:rsidR="00B34F21" w:rsidRPr="00083737" w:rsidRDefault="00B34F21" w:rsidP="006D0B42">
            <w:pPr>
              <w:spacing w:before="9"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Панели</w:t>
            </w:r>
            <w:proofErr w:type="spellEnd"/>
            <w:r w:rsidRPr="00083737">
              <w:rPr>
                <w:rFonts w:ascii="Arial" w:eastAsia="Microsoft Sans Serif" w:hAnsi="Arial" w:cs="Microsoft Sans Serif"/>
                <w:b/>
                <w:spacing w:val="-5"/>
                <w:sz w:val="20"/>
              </w:rPr>
              <w:t xml:space="preserve"> </w:t>
            </w:r>
            <w:proofErr w:type="spellStart"/>
            <w:r w:rsidRPr="00083737">
              <w:rPr>
                <w:rFonts w:ascii="Arial" w:eastAsia="Microsoft Sans Serif" w:hAnsi="Arial" w:cs="Microsoft Sans Serif"/>
                <w:b/>
                <w:sz w:val="20"/>
              </w:rPr>
              <w:t>дверей</w:t>
            </w:r>
            <w:proofErr w:type="spellEnd"/>
            <w:r w:rsidRPr="00083737">
              <w:rPr>
                <w:rFonts w:ascii="Arial" w:eastAsia="Microsoft Sans Serif" w:hAnsi="Arial" w:cs="Microsoft Sans Serif"/>
                <w:b/>
                <w:spacing w:val="-5"/>
                <w:sz w:val="20"/>
              </w:rPr>
              <w:t xml:space="preserve"> </w:t>
            </w:r>
            <w:proofErr w:type="spellStart"/>
            <w:r w:rsidRPr="00083737">
              <w:rPr>
                <w:rFonts w:ascii="Arial" w:eastAsia="Microsoft Sans Serif" w:hAnsi="Arial" w:cs="Microsoft Sans Serif"/>
                <w:b/>
                <w:sz w:val="20"/>
              </w:rPr>
              <w:t>кабины</w:t>
            </w:r>
            <w:proofErr w:type="spellEnd"/>
          </w:p>
        </w:tc>
        <w:tc>
          <w:tcPr>
            <w:tcW w:w="4023" w:type="dxa"/>
            <w:tcBorders>
              <w:top w:val="single" w:sz="4" w:space="0" w:color="000000"/>
              <w:bottom w:val="single" w:sz="4" w:space="0" w:color="000000"/>
            </w:tcBorders>
          </w:tcPr>
          <w:p w:rsidR="00B34F21" w:rsidRPr="00083737" w:rsidRDefault="00B34F21" w:rsidP="006D0B42">
            <w:pPr>
              <w:spacing w:before="12"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Окрашенная</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сталь</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503"/>
        </w:trPr>
        <w:tc>
          <w:tcPr>
            <w:tcW w:w="3279" w:type="dxa"/>
            <w:tcBorders>
              <w:top w:val="single" w:sz="4" w:space="0" w:color="000000"/>
              <w:bottom w:val="single" w:sz="4" w:space="0" w:color="000000"/>
            </w:tcBorders>
          </w:tcPr>
          <w:p w:rsidR="00B34F21" w:rsidRPr="00083737" w:rsidRDefault="00B34F21" w:rsidP="006D0B42">
            <w:pPr>
              <w:spacing w:before="6"/>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Панели</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дверей</w:t>
            </w:r>
            <w:proofErr w:type="spellEnd"/>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шахты</w:t>
            </w:r>
            <w:proofErr w:type="spellEnd"/>
          </w:p>
        </w:tc>
        <w:tc>
          <w:tcPr>
            <w:tcW w:w="4023" w:type="dxa"/>
            <w:tcBorders>
              <w:top w:val="single" w:sz="4" w:space="0" w:color="000000"/>
              <w:bottom w:val="single" w:sz="4" w:space="0" w:color="000000"/>
            </w:tcBorders>
          </w:tcPr>
          <w:p w:rsidR="00B34F21" w:rsidRPr="00083737" w:rsidRDefault="00B34F21" w:rsidP="006D0B42">
            <w:pPr>
              <w:spacing w:before="10"/>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Окрашенная</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сталь</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279"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Огнестойкость</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дверей</w:t>
            </w:r>
            <w:proofErr w:type="spellEnd"/>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шахты</w:t>
            </w:r>
            <w:proofErr w:type="spellEnd"/>
          </w:p>
        </w:tc>
        <w:tc>
          <w:tcPr>
            <w:tcW w:w="4023"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90"/>
                <w:sz w:val="20"/>
              </w:rPr>
              <w:t>E30</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2"/>
        </w:trPr>
        <w:tc>
          <w:tcPr>
            <w:tcW w:w="3279"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Вызывные</w:t>
            </w:r>
            <w:proofErr w:type="spellEnd"/>
            <w:r w:rsidRPr="00083737">
              <w:rPr>
                <w:rFonts w:ascii="Arial" w:eastAsia="Microsoft Sans Serif" w:hAnsi="Arial" w:cs="Microsoft Sans Serif"/>
                <w:b/>
                <w:spacing w:val="-6"/>
                <w:sz w:val="20"/>
              </w:rPr>
              <w:t xml:space="preserve"> </w:t>
            </w:r>
            <w:proofErr w:type="spellStart"/>
            <w:r w:rsidRPr="00083737">
              <w:rPr>
                <w:rFonts w:ascii="Arial" w:eastAsia="Microsoft Sans Serif" w:hAnsi="Arial" w:cs="Microsoft Sans Serif"/>
                <w:b/>
                <w:sz w:val="20"/>
              </w:rPr>
              <w:t>аппараты</w:t>
            </w:r>
            <w:proofErr w:type="spellEnd"/>
          </w:p>
        </w:tc>
        <w:tc>
          <w:tcPr>
            <w:tcW w:w="4023"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Плоская</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lang w:val="ru-RU"/>
              </w:rPr>
              <w:t>лицевая</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lang w:val="ru-RU"/>
              </w:rPr>
              <w:t>панель;</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rPr>
              <w:t>NBR</w:t>
            </w:r>
            <w:r w:rsidRPr="00083737">
              <w:rPr>
                <w:rFonts w:ascii="Microsoft Sans Serif" w:eastAsia="Microsoft Sans Serif" w:hAnsi="Microsoft Sans Serif" w:cs="Microsoft Sans Serif"/>
                <w:w w:val="80"/>
                <w:sz w:val="20"/>
                <w:lang w:val="ru-RU"/>
              </w:rPr>
              <w:t>1</w:t>
            </w:r>
            <w:r w:rsidRPr="00083737">
              <w:rPr>
                <w:rFonts w:ascii="Microsoft Sans Serif" w:eastAsia="Microsoft Sans Serif" w:hAnsi="Microsoft Sans Serif" w:cs="Microsoft Sans Serif"/>
                <w:spacing w:val="18"/>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3"/>
                <w:w w:val="80"/>
                <w:sz w:val="20"/>
                <w:lang w:val="ru-RU"/>
              </w:rPr>
              <w:t xml:space="preserve"> </w:t>
            </w:r>
            <w:r w:rsidRPr="00083737">
              <w:rPr>
                <w:rFonts w:ascii="Microsoft Sans Serif" w:eastAsia="Microsoft Sans Serif" w:hAnsi="Microsoft Sans Serif" w:cs="Microsoft Sans Serif"/>
                <w:w w:val="80"/>
                <w:sz w:val="20"/>
                <w:lang w:val="ru-RU"/>
              </w:rPr>
              <w:t>одна</w:t>
            </w:r>
            <w:r w:rsidRPr="00083737">
              <w:rPr>
                <w:rFonts w:ascii="Microsoft Sans Serif" w:eastAsia="Microsoft Sans Serif" w:hAnsi="Microsoft Sans Serif" w:cs="Microsoft Sans Serif"/>
                <w:spacing w:val="13"/>
                <w:w w:val="80"/>
                <w:sz w:val="20"/>
                <w:lang w:val="ru-RU"/>
              </w:rPr>
              <w:t xml:space="preserve"> </w:t>
            </w:r>
            <w:r w:rsidRPr="00083737">
              <w:rPr>
                <w:rFonts w:ascii="Microsoft Sans Serif" w:eastAsia="Microsoft Sans Serif" w:hAnsi="Microsoft Sans Serif" w:cs="Microsoft Sans Serif"/>
                <w:w w:val="80"/>
                <w:sz w:val="20"/>
                <w:lang w:val="ru-RU"/>
              </w:rPr>
              <w:t>нитка</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460"/>
        </w:trPr>
        <w:tc>
          <w:tcPr>
            <w:tcW w:w="3279" w:type="dxa"/>
            <w:tcBorders>
              <w:top w:val="single" w:sz="4" w:space="0" w:color="000000"/>
              <w:bottom w:val="single" w:sz="4" w:space="0" w:color="000000"/>
            </w:tcBorders>
          </w:tcPr>
          <w:p w:rsidR="00B34F21" w:rsidRPr="00083737" w:rsidRDefault="00B34F21" w:rsidP="006D0B42">
            <w:pPr>
              <w:spacing w:line="230" w:lineRule="exact"/>
              <w:ind w:left="107" w:right="1078"/>
              <w:rPr>
                <w:rFonts w:ascii="Arial" w:eastAsia="Microsoft Sans Serif" w:hAnsi="Arial" w:cs="Microsoft Sans Serif"/>
                <w:b/>
                <w:sz w:val="20"/>
              </w:rPr>
            </w:pPr>
            <w:proofErr w:type="spellStart"/>
            <w:r w:rsidRPr="00083737">
              <w:rPr>
                <w:rFonts w:ascii="Arial" w:eastAsia="Microsoft Sans Serif" w:hAnsi="Arial" w:cs="Microsoft Sans Serif"/>
                <w:b/>
                <w:sz w:val="20"/>
              </w:rPr>
              <w:t>Этажные</w:t>
            </w:r>
            <w:proofErr w:type="spellEnd"/>
            <w:r w:rsidRPr="00083737">
              <w:rPr>
                <w:rFonts w:ascii="Arial" w:eastAsia="Microsoft Sans Serif" w:hAnsi="Arial" w:cs="Microsoft Sans Serif"/>
                <w:b/>
                <w:spacing w:val="-9"/>
                <w:sz w:val="20"/>
              </w:rPr>
              <w:t xml:space="preserve"> </w:t>
            </w:r>
            <w:proofErr w:type="spellStart"/>
            <w:r w:rsidRPr="00083737">
              <w:rPr>
                <w:rFonts w:ascii="Arial" w:eastAsia="Microsoft Sans Serif" w:hAnsi="Arial" w:cs="Microsoft Sans Serif"/>
                <w:b/>
                <w:sz w:val="20"/>
              </w:rPr>
              <w:t>устройства</w:t>
            </w:r>
            <w:proofErr w:type="spellEnd"/>
            <w:r w:rsidRPr="00083737">
              <w:rPr>
                <w:rFonts w:ascii="Arial" w:eastAsia="Microsoft Sans Serif" w:hAnsi="Arial" w:cs="Microsoft Sans Serif"/>
                <w:b/>
                <w:spacing w:val="-52"/>
                <w:sz w:val="20"/>
              </w:rPr>
              <w:t xml:space="preserve"> </w:t>
            </w:r>
            <w:proofErr w:type="spellStart"/>
            <w:r w:rsidRPr="00083737">
              <w:rPr>
                <w:rFonts w:ascii="Arial" w:eastAsia="Microsoft Sans Serif" w:hAnsi="Arial" w:cs="Microsoft Sans Serif"/>
                <w:b/>
                <w:sz w:val="20"/>
              </w:rPr>
              <w:t>индикации</w:t>
            </w:r>
            <w:proofErr w:type="spellEnd"/>
          </w:p>
        </w:tc>
        <w:tc>
          <w:tcPr>
            <w:tcW w:w="6563" w:type="dxa"/>
            <w:gridSpan w:val="2"/>
            <w:tcBorders>
              <w:top w:val="single" w:sz="4" w:space="0" w:color="000000"/>
              <w:bottom w:val="single" w:sz="4" w:space="0" w:color="000000"/>
            </w:tcBorders>
          </w:tcPr>
          <w:p w:rsidR="00B34F21" w:rsidRPr="00083737" w:rsidRDefault="00B34F21" w:rsidP="006D0B42">
            <w:pPr>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ГОРИЗОНТ</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матричным</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дисплеем</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w w:val="80"/>
                <w:sz w:val="20"/>
              </w:rPr>
              <w:t>COMBI</w:t>
            </w:r>
            <w:r w:rsidRPr="00083737">
              <w:rPr>
                <w:rFonts w:ascii="Microsoft Sans Serif" w:eastAsia="Microsoft Sans Serif" w:hAnsi="Microsoft Sans Serif" w:cs="Microsoft Sans Serif"/>
                <w:w w:val="80"/>
                <w:sz w:val="20"/>
                <w:lang w:val="ru-RU"/>
              </w:rPr>
              <w:t>15</w:t>
            </w:r>
            <w:r w:rsidRPr="00083737">
              <w:rPr>
                <w:rFonts w:ascii="Microsoft Sans Serif" w:eastAsia="Microsoft Sans Serif" w:hAnsi="Microsoft Sans Serif" w:cs="Microsoft Sans Serif"/>
                <w:w w:val="80"/>
                <w:sz w:val="20"/>
              </w:rPr>
              <w:t>B</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8"/>
                <w:w w:val="80"/>
                <w:sz w:val="20"/>
                <w:lang w:val="ru-RU"/>
              </w:rPr>
              <w:t xml:space="preserve"> </w:t>
            </w:r>
            <w:r w:rsidRPr="00083737">
              <w:rPr>
                <w:rFonts w:ascii="Microsoft Sans Serif" w:eastAsia="Microsoft Sans Serif" w:hAnsi="Microsoft Sans Serif" w:cs="Microsoft Sans Serif"/>
                <w:w w:val="80"/>
                <w:sz w:val="20"/>
                <w:lang w:val="ru-RU"/>
              </w:rPr>
              <w:t>1</w:t>
            </w:r>
            <w:r w:rsidRPr="00083737">
              <w:rPr>
                <w:rFonts w:ascii="Microsoft Sans Serif" w:eastAsia="Microsoft Sans Serif" w:hAnsi="Microsoft Sans Serif" w:cs="Microsoft Sans Serif"/>
                <w:spacing w:val="10"/>
                <w:w w:val="80"/>
                <w:sz w:val="20"/>
                <w:lang w:val="ru-RU"/>
              </w:rPr>
              <w:t xml:space="preserve"> </w:t>
            </w:r>
            <w:proofErr w:type="spellStart"/>
            <w:proofErr w:type="gramStart"/>
            <w:r w:rsidRPr="00083737">
              <w:rPr>
                <w:rFonts w:ascii="Microsoft Sans Serif" w:eastAsia="Microsoft Sans Serif" w:hAnsi="Microsoft Sans Serif" w:cs="Microsoft Sans Serif"/>
                <w:w w:val="80"/>
                <w:sz w:val="20"/>
                <w:lang w:val="ru-RU"/>
              </w:rPr>
              <w:t>шт</w:t>
            </w:r>
            <w:proofErr w:type="spellEnd"/>
            <w:proofErr w:type="gramEnd"/>
          </w:p>
        </w:tc>
      </w:tr>
      <w:tr w:rsidR="00B34F21" w:rsidRPr="00083737" w:rsidTr="006D0B42">
        <w:trPr>
          <w:trHeight w:val="251"/>
        </w:trPr>
        <w:tc>
          <w:tcPr>
            <w:tcW w:w="9842" w:type="dxa"/>
            <w:gridSpan w:val="3"/>
            <w:tcBorders>
              <w:top w:val="single" w:sz="4" w:space="0" w:color="000000"/>
              <w:bottom w:val="single" w:sz="4" w:space="0" w:color="000000"/>
            </w:tcBorders>
          </w:tcPr>
          <w:p w:rsidR="00B34F21" w:rsidRPr="00083737" w:rsidRDefault="00B34F21" w:rsidP="006D0B42">
            <w:pPr>
              <w:spacing w:before="6" w:line="225" w:lineRule="exact"/>
              <w:ind w:left="547"/>
              <w:rPr>
                <w:rFonts w:ascii="Arial" w:eastAsia="Microsoft Sans Serif" w:hAnsi="Arial" w:cs="Microsoft Sans Serif"/>
                <w:b/>
                <w:sz w:val="20"/>
                <w:lang w:val="ru-RU"/>
              </w:rPr>
            </w:pPr>
            <w:r w:rsidRPr="00083737">
              <w:rPr>
                <w:rFonts w:ascii="Arial" w:eastAsia="Microsoft Sans Serif" w:hAnsi="Arial" w:cs="Microsoft Sans Serif"/>
                <w:b/>
                <w:sz w:val="20"/>
                <w:lang w:val="ru-RU"/>
              </w:rPr>
              <w:t>Наличие</w:t>
            </w:r>
            <w:r w:rsidRPr="00083737">
              <w:rPr>
                <w:rFonts w:ascii="Arial" w:eastAsia="Microsoft Sans Serif" w:hAnsi="Arial" w:cs="Microsoft Sans Serif"/>
                <w:b/>
                <w:spacing w:val="-5"/>
                <w:sz w:val="20"/>
                <w:lang w:val="ru-RU"/>
              </w:rPr>
              <w:t xml:space="preserve"> </w:t>
            </w:r>
            <w:r w:rsidRPr="00083737">
              <w:rPr>
                <w:rFonts w:ascii="Arial" w:eastAsia="Microsoft Sans Serif" w:hAnsi="Arial" w:cs="Microsoft Sans Serif"/>
                <w:b/>
                <w:sz w:val="20"/>
                <w:lang w:val="ru-RU"/>
              </w:rPr>
              <w:t>под</w:t>
            </w:r>
            <w:r w:rsidRPr="00083737">
              <w:rPr>
                <w:rFonts w:ascii="Arial" w:eastAsia="Microsoft Sans Serif" w:hAnsi="Arial" w:cs="Microsoft Sans Serif"/>
                <w:b/>
                <w:spacing w:val="-4"/>
                <w:sz w:val="20"/>
                <w:lang w:val="ru-RU"/>
              </w:rPr>
              <w:t xml:space="preserve"> </w:t>
            </w:r>
            <w:r w:rsidRPr="00083737">
              <w:rPr>
                <w:rFonts w:ascii="Arial" w:eastAsia="Microsoft Sans Serif" w:hAnsi="Arial" w:cs="Microsoft Sans Serif"/>
                <w:b/>
                <w:sz w:val="20"/>
                <w:lang w:val="ru-RU"/>
              </w:rPr>
              <w:t>приямком</w:t>
            </w:r>
            <w:r w:rsidRPr="00083737">
              <w:rPr>
                <w:rFonts w:ascii="Arial" w:eastAsia="Microsoft Sans Serif" w:hAnsi="Arial" w:cs="Microsoft Sans Serif"/>
                <w:b/>
                <w:spacing w:val="-4"/>
                <w:sz w:val="20"/>
                <w:lang w:val="ru-RU"/>
              </w:rPr>
              <w:t xml:space="preserve"> </w:t>
            </w:r>
            <w:r w:rsidRPr="00083737">
              <w:rPr>
                <w:rFonts w:ascii="Arial" w:eastAsia="Microsoft Sans Serif" w:hAnsi="Arial" w:cs="Microsoft Sans Serif"/>
                <w:b/>
                <w:sz w:val="20"/>
                <w:lang w:val="ru-RU"/>
              </w:rPr>
              <w:t>лифтов</w:t>
            </w:r>
            <w:r w:rsidRPr="00083737">
              <w:rPr>
                <w:rFonts w:ascii="Arial" w:eastAsia="Microsoft Sans Serif" w:hAnsi="Arial" w:cs="Microsoft Sans Serif"/>
                <w:b/>
                <w:spacing w:val="-3"/>
                <w:sz w:val="20"/>
                <w:lang w:val="ru-RU"/>
              </w:rPr>
              <w:t xml:space="preserve"> </w:t>
            </w:r>
            <w:r w:rsidRPr="00083737">
              <w:rPr>
                <w:rFonts w:ascii="Arial" w:eastAsia="Microsoft Sans Serif" w:hAnsi="Arial" w:cs="Microsoft Sans Serif"/>
                <w:b/>
                <w:sz w:val="20"/>
                <w:lang w:val="ru-RU"/>
              </w:rPr>
              <w:t>помещений,</w:t>
            </w:r>
            <w:r w:rsidRPr="00083737">
              <w:rPr>
                <w:rFonts w:ascii="Arial" w:eastAsia="Microsoft Sans Serif" w:hAnsi="Arial" w:cs="Microsoft Sans Serif"/>
                <w:b/>
                <w:spacing w:val="-4"/>
                <w:sz w:val="20"/>
                <w:lang w:val="ru-RU"/>
              </w:rPr>
              <w:t xml:space="preserve"> </w:t>
            </w:r>
            <w:r w:rsidRPr="00083737">
              <w:rPr>
                <w:rFonts w:ascii="Arial" w:eastAsia="Microsoft Sans Serif" w:hAnsi="Arial" w:cs="Microsoft Sans Serif"/>
                <w:b/>
                <w:sz w:val="20"/>
                <w:lang w:val="ru-RU"/>
              </w:rPr>
              <w:t>доступных</w:t>
            </w:r>
            <w:r w:rsidRPr="00083737">
              <w:rPr>
                <w:rFonts w:ascii="Arial" w:eastAsia="Microsoft Sans Serif" w:hAnsi="Arial" w:cs="Microsoft Sans Serif"/>
                <w:b/>
                <w:spacing w:val="-3"/>
                <w:sz w:val="20"/>
                <w:lang w:val="ru-RU"/>
              </w:rPr>
              <w:t xml:space="preserve"> </w:t>
            </w:r>
            <w:r w:rsidRPr="00083737">
              <w:rPr>
                <w:rFonts w:ascii="Arial" w:eastAsia="Microsoft Sans Serif" w:hAnsi="Arial" w:cs="Microsoft Sans Serif"/>
                <w:b/>
                <w:sz w:val="20"/>
                <w:lang w:val="ru-RU"/>
              </w:rPr>
              <w:t>для</w:t>
            </w:r>
            <w:r w:rsidRPr="00083737">
              <w:rPr>
                <w:rFonts w:ascii="Arial" w:eastAsia="Microsoft Sans Serif" w:hAnsi="Arial" w:cs="Microsoft Sans Serif"/>
                <w:b/>
                <w:spacing w:val="-6"/>
                <w:sz w:val="20"/>
                <w:lang w:val="ru-RU"/>
              </w:rPr>
              <w:t xml:space="preserve"> </w:t>
            </w:r>
            <w:r w:rsidRPr="00083737">
              <w:rPr>
                <w:rFonts w:ascii="Arial" w:eastAsia="Microsoft Sans Serif" w:hAnsi="Arial" w:cs="Microsoft Sans Serif"/>
                <w:b/>
                <w:sz w:val="20"/>
                <w:lang w:val="ru-RU"/>
              </w:rPr>
              <w:t>людей</w:t>
            </w:r>
            <w:r w:rsidRPr="00083737">
              <w:rPr>
                <w:rFonts w:ascii="Arial" w:eastAsia="Microsoft Sans Serif" w:hAnsi="Arial" w:cs="Microsoft Sans Serif"/>
                <w:b/>
                <w:spacing w:val="1"/>
                <w:sz w:val="20"/>
                <w:lang w:val="ru-RU"/>
              </w:rPr>
              <w:t xml:space="preserve"> </w:t>
            </w:r>
            <w:proofErr w:type="gramStart"/>
            <w:r w:rsidRPr="00083737">
              <w:rPr>
                <w:rFonts w:ascii="Arial" w:eastAsia="Microsoft Sans Serif" w:hAnsi="Arial" w:cs="Microsoft Sans Serif"/>
                <w:b/>
                <w:sz w:val="20"/>
                <w:lang w:val="ru-RU"/>
              </w:rPr>
              <w:t>-Н</w:t>
            </w:r>
            <w:proofErr w:type="gramEnd"/>
            <w:r w:rsidRPr="00083737">
              <w:rPr>
                <w:rFonts w:ascii="Arial" w:eastAsia="Microsoft Sans Serif" w:hAnsi="Arial" w:cs="Microsoft Sans Serif"/>
                <w:b/>
                <w:sz w:val="20"/>
                <w:lang w:val="ru-RU"/>
              </w:rPr>
              <w:t>Е</w:t>
            </w:r>
            <w:r w:rsidRPr="00083737">
              <w:rPr>
                <w:rFonts w:ascii="Arial" w:eastAsia="Microsoft Sans Serif" w:hAnsi="Arial" w:cs="Microsoft Sans Serif"/>
                <w:b/>
                <w:spacing w:val="-1"/>
                <w:sz w:val="20"/>
                <w:lang w:val="ru-RU"/>
              </w:rPr>
              <w:t xml:space="preserve"> </w:t>
            </w:r>
            <w:r w:rsidRPr="00083737">
              <w:rPr>
                <w:rFonts w:ascii="Arial" w:eastAsia="Microsoft Sans Serif" w:hAnsi="Arial" w:cs="Microsoft Sans Serif"/>
                <w:b/>
                <w:sz w:val="20"/>
                <w:lang w:val="ru-RU"/>
              </w:rPr>
              <w:t>ДОПУСКАЕТСЯ.</w:t>
            </w:r>
          </w:p>
        </w:tc>
      </w:tr>
      <w:tr w:rsidR="00B34F21" w:rsidRPr="00083737" w:rsidTr="006D0B42">
        <w:trPr>
          <w:trHeight w:val="251"/>
        </w:trPr>
        <w:tc>
          <w:tcPr>
            <w:tcW w:w="3279" w:type="dxa"/>
            <w:tcBorders>
              <w:top w:val="single" w:sz="4" w:space="0" w:color="000000"/>
              <w:bottom w:val="single" w:sz="4" w:space="0" w:color="000000"/>
            </w:tcBorders>
            <w:shd w:val="clear" w:color="auto" w:fill="959595"/>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Дополнительная</w:t>
            </w:r>
            <w:proofErr w:type="spellEnd"/>
            <w:r w:rsidRPr="00083737">
              <w:rPr>
                <w:rFonts w:ascii="Arial" w:eastAsia="Microsoft Sans Serif" w:hAnsi="Arial" w:cs="Microsoft Sans Serif"/>
                <w:b/>
                <w:spacing w:val="-8"/>
                <w:sz w:val="20"/>
                <w:u w:val="thick"/>
              </w:rPr>
              <w:t xml:space="preserve"> </w:t>
            </w:r>
            <w:proofErr w:type="spellStart"/>
            <w:r w:rsidRPr="00083737">
              <w:rPr>
                <w:rFonts w:ascii="Arial" w:eastAsia="Microsoft Sans Serif" w:hAnsi="Arial" w:cs="Microsoft Sans Serif"/>
                <w:b/>
                <w:sz w:val="20"/>
                <w:u w:val="thick"/>
              </w:rPr>
              <w:t>информация</w:t>
            </w:r>
            <w:proofErr w:type="spellEnd"/>
          </w:p>
        </w:tc>
        <w:tc>
          <w:tcPr>
            <w:tcW w:w="4023"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5"/>
        </w:trPr>
        <w:tc>
          <w:tcPr>
            <w:tcW w:w="3279" w:type="dxa"/>
            <w:tcBorders>
              <w:top w:val="single" w:sz="4" w:space="0" w:color="000000"/>
            </w:tcBorders>
          </w:tcPr>
          <w:p w:rsidR="00B34F21" w:rsidRPr="00083737" w:rsidRDefault="00B34F21" w:rsidP="006D0B42">
            <w:pPr>
              <w:spacing w:before="9" w:line="226"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Дополнительные</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опции</w:t>
            </w:r>
            <w:proofErr w:type="spellEnd"/>
          </w:p>
        </w:tc>
        <w:tc>
          <w:tcPr>
            <w:tcW w:w="6563" w:type="dxa"/>
            <w:gridSpan w:val="2"/>
            <w:tcBorders>
              <w:top w:val="single" w:sz="4" w:space="0" w:color="000000"/>
            </w:tcBorders>
          </w:tcPr>
          <w:p w:rsidR="00B34F21" w:rsidRPr="00083737" w:rsidRDefault="00B34F21" w:rsidP="006D0B42">
            <w:pPr>
              <w:tabs>
                <w:tab w:val="left" w:pos="6562"/>
              </w:tabs>
              <w:spacing w:before="12" w:line="223" w:lineRule="exact"/>
              <w:ind w:left="-1"/>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5"/>
                <w:sz w:val="20"/>
                <w:u w:val="single"/>
                <w:lang w:val="ru-RU"/>
              </w:rPr>
              <w:t xml:space="preserve"> </w:t>
            </w:r>
            <w:r w:rsidRPr="00083737">
              <w:rPr>
                <w:rFonts w:ascii="Microsoft Sans Serif" w:eastAsia="Microsoft Sans Serif" w:hAnsi="Microsoft Sans Serif" w:cs="Microsoft Sans Serif"/>
                <w:spacing w:val="9"/>
                <w:sz w:val="20"/>
                <w:u w:val="single"/>
                <w:lang w:val="ru-RU"/>
              </w:rPr>
              <w:t xml:space="preserve"> </w:t>
            </w:r>
            <w:r w:rsidRPr="00083737">
              <w:rPr>
                <w:rFonts w:ascii="Microsoft Sans Serif" w:eastAsia="Microsoft Sans Serif" w:hAnsi="Microsoft Sans Serif" w:cs="Microsoft Sans Serif"/>
                <w:w w:val="80"/>
                <w:sz w:val="20"/>
                <w:u w:val="single"/>
              </w:rPr>
              <w:t>DOB</w:t>
            </w:r>
            <w:r w:rsidRPr="00083737">
              <w:rPr>
                <w:rFonts w:ascii="Microsoft Sans Serif" w:eastAsia="Microsoft Sans Serif" w:hAnsi="Microsoft Sans Serif" w:cs="Microsoft Sans Serif"/>
                <w:w w:val="80"/>
                <w:sz w:val="20"/>
                <w:u w:val="single"/>
                <w:lang w:val="ru-RU"/>
              </w:rPr>
              <w:t>;</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rPr>
              <w:t>DCB</w:t>
            </w:r>
            <w:r w:rsidRPr="00083737">
              <w:rPr>
                <w:rFonts w:ascii="Microsoft Sans Serif" w:eastAsia="Microsoft Sans Serif" w:hAnsi="Microsoft Sans Serif" w:cs="Microsoft Sans Serif"/>
                <w:w w:val="80"/>
                <w:sz w:val="20"/>
                <w:u w:val="single"/>
                <w:lang w:val="ru-RU"/>
              </w:rPr>
              <w:t>;-</w:t>
            </w:r>
            <w:r w:rsidRPr="00083737">
              <w:rPr>
                <w:rFonts w:ascii="Microsoft Sans Serif" w:eastAsia="Microsoft Sans Serif" w:hAnsi="Microsoft Sans Serif" w:cs="Microsoft Sans Serif"/>
                <w:spacing w:val="6"/>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кнопка</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открытия,</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закрытия</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дверей</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в</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кабине;</w:t>
            </w:r>
            <w:r w:rsidRPr="00083737">
              <w:rPr>
                <w:rFonts w:ascii="Microsoft Sans Serif" w:eastAsia="Microsoft Sans Serif" w:hAnsi="Microsoft Sans Serif" w:cs="Microsoft Sans Serif"/>
                <w:sz w:val="20"/>
                <w:u w:val="single"/>
                <w:lang w:val="ru-RU"/>
              </w:rPr>
              <w:tab/>
            </w:r>
          </w:p>
        </w:tc>
      </w:tr>
      <w:tr w:rsidR="00B34F21" w:rsidRPr="00083737" w:rsidTr="006D0B42">
        <w:trPr>
          <w:trHeight w:val="260"/>
        </w:trPr>
        <w:tc>
          <w:tcPr>
            <w:tcW w:w="3279" w:type="dxa"/>
          </w:tcPr>
          <w:p w:rsidR="00B34F21" w:rsidRPr="00083737" w:rsidRDefault="00B34F21" w:rsidP="006D0B42">
            <w:pPr>
              <w:rPr>
                <w:rFonts w:ascii="Times New Roman" w:eastAsia="Microsoft Sans Serif" w:hAnsi="Microsoft Sans Serif" w:cs="Microsoft Sans Serif"/>
                <w:sz w:val="18"/>
                <w:lang w:val="ru-RU"/>
              </w:rPr>
            </w:pPr>
          </w:p>
        </w:tc>
        <w:tc>
          <w:tcPr>
            <w:tcW w:w="6563" w:type="dxa"/>
            <w:gridSpan w:val="2"/>
            <w:tcBorders>
              <w:bottom w:val="single" w:sz="4" w:space="0" w:color="000000"/>
            </w:tcBorders>
          </w:tcPr>
          <w:p w:rsidR="00B34F21" w:rsidRPr="00083737" w:rsidRDefault="00B34F21" w:rsidP="006D0B42">
            <w:pPr>
              <w:spacing w:before="18" w:line="222" w:lineRule="exact"/>
              <w:rPr>
                <w:rFonts w:ascii="Microsoft Sans Serif" w:eastAsia="Microsoft Sans Serif" w:hAnsi="Microsoft Sans Serif" w:cs="Microsoft Sans Serif"/>
                <w:sz w:val="20"/>
                <w:lang w:val="ru-RU"/>
              </w:rPr>
            </w:pPr>
          </w:p>
        </w:tc>
      </w:tr>
    </w:tbl>
    <w:p w:rsidR="00B34F21" w:rsidRPr="00083737" w:rsidRDefault="00B34F21" w:rsidP="00B34F21">
      <w:pPr>
        <w:widowControl w:val="0"/>
        <w:autoSpaceDE w:val="0"/>
        <w:autoSpaceDN w:val="0"/>
        <w:spacing w:before="9" w:after="0" w:line="240" w:lineRule="auto"/>
        <w:rPr>
          <w:rFonts w:ascii="Microsoft Sans Serif" w:eastAsia="Microsoft Sans Serif" w:hAnsi="Microsoft Sans Serif" w:cs="Microsoft Sans Serif"/>
          <w:noProof/>
          <w:sz w:val="24"/>
          <w:szCs w:val="24"/>
          <w:lang w:eastAsia="ru-RU"/>
        </w:rPr>
      </w:pPr>
    </w:p>
    <w:p w:rsidR="00B34F21" w:rsidRPr="00083737" w:rsidRDefault="00B34F21" w:rsidP="00B34F21"/>
    <w:p w:rsidR="00A627AE" w:rsidRDefault="00A627AE" w:rsidP="00A627AE"/>
    <w:p w:rsidR="00A627AE" w:rsidRDefault="00A627AE" w:rsidP="00A627AE"/>
    <w:p w:rsidR="00A627AE" w:rsidRDefault="00A627AE" w:rsidP="00A627AE"/>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lastRenderedPageBreak/>
        <w:t>Приложение № 6</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к конкурсной документации</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по проведению открытого конкурса</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по замене лифтов</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в муниципальном образовании</w:t>
      </w:r>
    </w:p>
    <w:p w:rsidR="00B34F21" w:rsidRPr="00083737" w:rsidRDefault="00B34F21" w:rsidP="00B34F21">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«город Екатеринбург»</w:t>
      </w:r>
    </w:p>
    <w:p w:rsidR="00B34F21" w:rsidRPr="00083737" w:rsidRDefault="00B34F21" w:rsidP="00B34F21">
      <w:pPr>
        <w:pStyle w:val="ConsPlusNonformat"/>
        <w:widowControl/>
        <w:rPr>
          <w:rFonts w:ascii="Liberation Serif" w:hAnsi="Liberation Serif" w:cs="Times New Roman"/>
          <w:sz w:val="24"/>
          <w:szCs w:val="24"/>
        </w:rPr>
      </w:pPr>
    </w:p>
    <w:p w:rsidR="00B34F21" w:rsidRPr="00083737" w:rsidRDefault="00B34F21" w:rsidP="00B34F21">
      <w:pPr>
        <w:jc w:val="center"/>
      </w:pPr>
    </w:p>
    <w:tbl>
      <w:tblPr>
        <w:tblStyle w:val="TableNormal"/>
        <w:tblW w:w="9842" w:type="dxa"/>
        <w:tblInd w:w="206" w:type="dxa"/>
        <w:tblLayout w:type="fixed"/>
        <w:tblLook w:val="01E0"/>
      </w:tblPr>
      <w:tblGrid>
        <w:gridCol w:w="3338"/>
        <w:gridCol w:w="3964"/>
        <w:gridCol w:w="2540"/>
      </w:tblGrid>
      <w:tr w:rsidR="00B34F21" w:rsidRPr="00083737" w:rsidTr="006D0B42">
        <w:trPr>
          <w:trHeight w:val="246"/>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3964" w:type="dxa"/>
          </w:tcPr>
          <w:p w:rsidR="00B34F21" w:rsidRPr="00083737" w:rsidRDefault="00B34F21" w:rsidP="006D0B42">
            <w:pPr>
              <w:spacing w:before="10" w:line="217"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sz w:val="20"/>
                <w:lang w:val="ru-RU"/>
              </w:rPr>
              <w:t>г</w:t>
            </w:r>
            <w:proofErr w:type="gramStart"/>
            <w:r w:rsidRPr="00083737">
              <w:rPr>
                <w:rFonts w:ascii="Microsoft Sans Serif" w:eastAsia="Microsoft Sans Serif" w:hAnsi="Microsoft Sans Serif" w:cs="Microsoft Sans Serif"/>
                <w:sz w:val="20"/>
                <w:lang w:val="ru-RU"/>
              </w:rPr>
              <w:t>.Е</w:t>
            </w:r>
            <w:proofErr w:type="gramEnd"/>
            <w:r w:rsidRPr="00083737">
              <w:rPr>
                <w:rFonts w:ascii="Microsoft Sans Serif" w:eastAsia="Microsoft Sans Serif" w:hAnsi="Microsoft Sans Serif" w:cs="Microsoft Sans Serif"/>
                <w:sz w:val="20"/>
                <w:lang w:val="ru-RU"/>
              </w:rPr>
              <w:t xml:space="preserve">катеринбург, ул. </w:t>
            </w:r>
            <w:r>
              <w:rPr>
                <w:rFonts w:ascii="Microsoft Sans Serif" w:eastAsia="Microsoft Sans Serif" w:hAnsi="Microsoft Sans Serif" w:cs="Microsoft Sans Serif"/>
                <w:sz w:val="20"/>
                <w:lang w:val="ru-RU"/>
              </w:rPr>
              <w:t>Хохрякова,32 п.4</w:t>
            </w:r>
          </w:p>
        </w:tc>
        <w:tc>
          <w:tcPr>
            <w:tcW w:w="2540" w:type="dxa"/>
          </w:tcPr>
          <w:p w:rsidR="00B34F21" w:rsidRPr="00083737" w:rsidRDefault="00B34F21" w:rsidP="006D0B42">
            <w:pPr>
              <w:spacing w:line="223" w:lineRule="exact"/>
              <w:ind w:left="1303"/>
              <w:rPr>
                <w:rFonts w:ascii="Arial" w:eastAsia="Microsoft Sans Serif" w:hAnsi="Arial" w:cs="Microsoft Sans Serif"/>
                <w:b/>
                <w:sz w:val="20"/>
                <w:lang w:val="ru-RU"/>
              </w:rPr>
            </w:pPr>
          </w:p>
        </w:tc>
      </w:tr>
      <w:tr w:rsidR="00B34F21" w:rsidRPr="00083737" w:rsidTr="006D0B42">
        <w:trPr>
          <w:trHeight w:val="247"/>
        </w:trPr>
        <w:tc>
          <w:tcPr>
            <w:tcW w:w="3338" w:type="dxa"/>
          </w:tcPr>
          <w:p w:rsidR="00B34F21" w:rsidRPr="00083737" w:rsidRDefault="00B34F21" w:rsidP="006D0B42">
            <w:pPr>
              <w:spacing w:before="2" w:line="225" w:lineRule="exact"/>
              <w:ind w:left="107"/>
              <w:rPr>
                <w:rFonts w:ascii="Arial" w:eastAsia="Microsoft Sans Serif" w:hAnsi="Arial" w:cs="Microsoft Sans Serif"/>
                <w:b/>
                <w:sz w:val="20"/>
                <w:lang w:val="ru-RU"/>
              </w:rPr>
            </w:pPr>
            <w:proofErr w:type="spellStart"/>
            <w:r w:rsidRPr="00083737">
              <w:rPr>
                <w:rFonts w:ascii="Arial" w:eastAsia="Microsoft Sans Serif" w:hAnsi="Arial" w:cs="Microsoft Sans Serif"/>
                <w:b/>
                <w:sz w:val="20"/>
              </w:rPr>
              <w:t>Лифт</w:t>
            </w:r>
            <w:proofErr w:type="spellEnd"/>
            <w:r w:rsidRPr="00083737">
              <w:rPr>
                <w:rFonts w:ascii="Arial" w:eastAsia="Microsoft Sans Serif" w:hAnsi="Arial" w:cs="Microsoft Sans Serif"/>
                <w:b/>
                <w:spacing w:val="-2"/>
                <w:sz w:val="20"/>
              </w:rPr>
              <w:t xml:space="preserve"> </w:t>
            </w:r>
            <w:r w:rsidRPr="00083737">
              <w:rPr>
                <w:rFonts w:ascii="Arial" w:eastAsia="Microsoft Sans Serif" w:hAnsi="Arial" w:cs="Microsoft Sans Serif"/>
                <w:b/>
                <w:sz w:val="20"/>
                <w:lang w:val="ru-RU"/>
              </w:rPr>
              <w:t>1</w:t>
            </w:r>
          </w:p>
        </w:tc>
        <w:tc>
          <w:tcPr>
            <w:tcW w:w="3964" w:type="dxa"/>
          </w:tcPr>
          <w:p w:rsidR="00B34F21" w:rsidRPr="00083737" w:rsidRDefault="00B34F21" w:rsidP="006D0B42">
            <w:pPr>
              <w:rPr>
                <w:rFonts w:ascii="Times New Roman" w:eastAsia="Microsoft Sans Serif" w:hAnsi="Microsoft Sans Serif" w:cs="Microsoft Sans Serif"/>
                <w:sz w:val="18"/>
              </w:rPr>
            </w:pPr>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9"/>
        </w:trPr>
        <w:tc>
          <w:tcPr>
            <w:tcW w:w="3338" w:type="dxa"/>
            <w:tcBorders>
              <w:bottom w:val="single" w:sz="4" w:space="0" w:color="000000"/>
            </w:tcBorders>
            <w:shd w:val="clear" w:color="auto" w:fill="959595"/>
          </w:tcPr>
          <w:p w:rsidR="00B34F21" w:rsidRPr="00083737" w:rsidRDefault="00B34F21" w:rsidP="006D0B42">
            <w:pPr>
              <w:spacing w:before="11" w:line="227"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Основные</w:t>
            </w:r>
            <w:proofErr w:type="spellEnd"/>
            <w:r w:rsidRPr="00083737">
              <w:rPr>
                <w:rFonts w:ascii="Arial" w:eastAsia="Microsoft Sans Serif" w:hAnsi="Arial" w:cs="Microsoft Sans Serif"/>
                <w:b/>
                <w:spacing w:val="-7"/>
                <w:sz w:val="20"/>
                <w:u w:val="thick"/>
              </w:rPr>
              <w:t xml:space="preserve"> </w:t>
            </w:r>
            <w:proofErr w:type="spellStart"/>
            <w:r w:rsidRPr="00083737">
              <w:rPr>
                <w:rFonts w:ascii="Arial" w:eastAsia="Microsoft Sans Serif" w:hAnsi="Arial" w:cs="Microsoft Sans Serif"/>
                <w:b/>
                <w:sz w:val="20"/>
                <w:u w:val="thick"/>
              </w:rPr>
              <w:t>характеристики</w:t>
            </w:r>
            <w:proofErr w:type="spellEnd"/>
          </w:p>
        </w:tc>
        <w:tc>
          <w:tcPr>
            <w:tcW w:w="3964"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Оборудование</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rPr>
              <w:t>METEOR</w:t>
            </w:r>
            <w:r w:rsidRPr="00083737">
              <w:rPr>
                <w:rFonts w:ascii="Microsoft Sans Serif" w:eastAsia="Microsoft Sans Serif" w:hAnsi="Microsoft Sans Serif" w:cs="Microsoft Sans Serif"/>
                <w:spacing w:val="11"/>
                <w:w w:val="80"/>
                <w:sz w:val="20"/>
                <w:lang w:val="ru-RU"/>
              </w:rPr>
              <w:t xml:space="preserve"> </w:t>
            </w:r>
            <w:r w:rsidRPr="00083737">
              <w:rPr>
                <w:rFonts w:ascii="Microsoft Sans Serif" w:eastAsia="Microsoft Sans Serif" w:hAnsi="Microsoft Sans Serif" w:cs="Microsoft Sans Serif"/>
                <w:w w:val="80"/>
                <w:sz w:val="20"/>
              </w:rPr>
              <w:t>Classic</w:t>
            </w:r>
            <w:r w:rsidRPr="00083737">
              <w:rPr>
                <w:rFonts w:ascii="Microsoft Sans Serif" w:eastAsia="Microsoft Sans Serif" w:hAnsi="Microsoft Sans Serif" w:cs="Microsoft Sans Serif"/>
                <w:spacing w:val="18"/>
                <w:w w:val="80"/>
                <w:sz w:val="20"/>
                <w:lang w:val="ru-RU"/>
              </w:rPr>
              <w:t xml:space="preserve"> </w:t>
            </w:r>
            <w:r w:rsidRPr="00083737">
              <w:rPr>
                <w:rFonts w:ascii="Microsoft Sans Serif" w:eastAsia="Microsoft Sans Serif" w:hAnsi="Microsoft Sans Serif" w:cs="Microsoft Sans Serif"/>
                <w:w w:val="80"/>
                <w:sz w:val="20"/>
                <w:lang w:val="ru-RU"/>
              </w:rPr>
              <w:t>г.</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Санкт-Петербург</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Грузоподъемность</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80"/>
                <w:sz w:val="20"/>
              </w:rPr>
              <w:t xml:space="preserve">400 </w:t>
            </w:r>
            <w:proofErr w:type="spellStart"/>
            <w:r w:rsidRPr="00083737">
              <w:rPr>
                <w:rFonts w:ascii="Microsoft Sans Serif" w:eastAsia="Microsoft Sans Serif" w:hAnsi="Microsoft Sans Serif" w:cs="Microsoft Sans Serif"/>
                <w:w w:val="80"/>
                <w:sz w:val="20"/>
              </w:rPr>
              <w:t>кг</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Скорость</w:t>
            </w:r>
            <w:proofErr w:type="spellEnd"/>
            <w:r w:rsidRPr="00083737">
              <w:rPr>
                <w:rFonts w:ascii="Arial" w:eastAsia="Microsoft Sans Serif" w:hAnsi="Arial" w:cs="Microsoft Sans Serif"/>
                <w:b/>
                <w:spacing w:val="-5"/>
                <w:sz w:val="20"/>
              </w:rPr>
              <w:t xml:space="preserve"> </w:t>
            </w:r>
            <w:r w:rsidRPr="00083737">
              <w:rPr>
                <w:rFonts w:ascii="Arial" w:eastAsia="Microsoft Sans Serif" w:hAnsi="Arial" w:cs="Microsoft Sans Serif"/>
                <w:b/>
                <w:sz w:val="20"/>
              </w:rPr>
              <w:t>и</w:t>
            </w:r>
            <w:r w:rsidRPr="00083737">
              <w:rPr>
                <w:rFonts w:ascii="Arial" w:eastAsia="Microsoft Sans Serif" w:hAnsi="Arial" w:cs="Microsoft Sans Serif"/>
                <w:b/>
                <w:spacing w:val="-3"/>
                <w:sz w:val="20"/>
              </w:rPr>
              <w:t xml:space="preserve"> </w:t>
            </w:r>
            <w:proofErr w:type="spellStart"/>
            <w:r w:rsidRPr="00083737">
              <w:rPr>
                <w:rFonts w:ascii="Arial" w:eastAsia="Microsoft Sans Serif" w:hAnsi="Arial" w:cs="Microsoft Sans Serif"/>
                <w:b/>
                <w:sz w:val="20"/>
              </w:rPr>
              <w:t>Привод</w:t>
            </w:r>
            <w:proofErr w:type="spellEnd"/>
          </w:p>
        </w:tc>
        <w:tc>
          <w:tcPr>
            <w:tcW w:w="6504" w:type="dxa"/>
            <w:gridSpan w:val="2"/>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1,0</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м/с;</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2-х</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скоростной</w:t>
            </w:r>
          </w:p>
        </w:tc>
      </w:tr>
      <w:tr w:rsidR="00B34F21" w:rsidRPr="00B10CD8" w:rsidTr="006D0B42">
        <w:trPr>
          <w:trHeight w:val="251"/>
        </w:trPr>
        <w:tc>
          <w:tcPr>
            <w:tcW w:w="3338" w:type="dxa"/>
            <w:tcBorders>
              <w:top w:val="single" w:sz="4" w:space="0" w:color="000000"/>
              <w:bottom w:val="single" w:sz="4" w:space="0" w:color="000000"/>
            </w:tcBorders>
          </w:tcPr>
          <w:p w:rsidR="00B34F21" w:rsidRPr="00B10CD8" w:rsidRDefault="00B34F21" w:rsidP="006D0B42">
            <w:pPr>
              <w:spacing w:before="9" w:line="223" w:lineRule="exact"/>
              <w:ind w:left="107"/>
              <w:rPr>
                <w:rFonts w:ascii="Arial" w:eastAsia="Microsoft Sans Serif" w:hAnsi="Arial" w:cs="Microsoft Sans Serif"/>
                <w:b/>
                <w:sz w:val="20"/>
              </w:rPr>
            </w:pPr>
            <w:proofErr w:type="spellStart"/>
            <w:r w:rsidRPr="00B10CD8">
              <w:rPr>
                <w:rFonts w:ascii="Arial" w:eastAsia="Microsoft Sans Serif" w:hAnsi="Arial" w:cs="Microsoft Sans Serif"/>
                <w:b/>
                <w:sz w:val="20"/>
              </w:rPr>
              <w:t>Высота</w:t>
            </w:r>
            <w:proofErr w:type="spellEnd"/>
            <w:r w:rsidRPr="00B10CD8">
              <w:rPr>
                <w:rFonts w:ascii="Arial" w:eastAsia="Microsoft Sans Serif" w:hAnsi="Arial" w:cs="Microsoft Sans Serif"/>
                <w:b/>
                <w:spacing w:val="-5"/>
                <w:sz w:val="20"/>
              </w:rPr>
              <w:t xml:space="preserve"> </w:t>
            </w:r>
            <w:proofErr w:type="spellStart"/>
            <w:r w:rsidRPr="00B10CD8">
              <w:rPr>
                <w:rFonts w:ascii="Arial" w:eastAsia="Microsoft Sans Serif" w:hAnsi="Arial" w:cs="Microsoft Sans Serif"/>
                <w:b/>
                <w:sz w:val="20"/>
              </w:rPr>
              <w:t>подъема</w:t>
            </w:r>
            <w:proofErr w:type="spellEnd"/>
            <w:r w:rsidRPr="00B10CD8">
              <w:rPr>
                <w:rFonts w:ascii="Arial" w:eastAsia="Microsoft Sans Serif" w:hAnsi="Arial" w:cs="Microsoft Sans Serif"/>
                <w:b/>
                <w:spacing w:val="-4"/>
                <w:sz w:val="20"/>
              </w:rPr>
              <w:t xml:space="preserve"> </w:t>
            </w:r>
            <w:r w:rsidRPr="00B10CD8">
              <w:rPr>
                <w:rFonts w:ascii="Arial" w:eastAsia="Microsoft Sans Serif" w:hAnsi="Arial" w:cs="Microsoft Sans Serif"/>
                <w:b/>
                <w:sz w:val="20"/>
              </w:rPr>
              <w:t>(м)</w:t>
            </w:r>
          </w:p>
        </w:tc>
        <w:tc>
          <w:tcPr>
            <w:tcW w:w="3964" w:type="dxa"/>
            <w:tcBorders>
              <w:top w:val="single" w:sz="4" w:space="0" w:color="000000"/>
              <w:bottom w:val="single" w:sz="4" w:space="0" w:color="000000"/>
            </w:tcBorders>
          </w:tcPr>
          <w:p w:rsidR="00B34F21" w:rsidRPr="00B10CD8" w:rsidRDefault="00B34F21" w:rsidP="006D0B42">
            <w:pPr>
              <w:spacing w:before="12" w:line="219" w:lineRule="exact"/>
              <w:ind w:left="107"/>
              <w:rPr>
                <w:rFonts w:ascii="Microsoft Sans Serif" w:eastAsia="Microsoft Sans Serif" w:hAnsi="Microsoft Sans Serif" w:cs="Microsoft Sans Serif"/>
                <w:sz w:val="20"/>
                <w:lang w:val="ru-RU"/>
              </w:rPr>
            </w:pPr>
            <w:r w:rsidRPr="00B10CD8">
              <w:rPr>
                <w:rFonts w:ascii="Microsoft Sans Serif" w:eastAsia="Microsoft Sans Serif" w:hAnsi="Microsoft Sans Serif" w:cs="Microsoft Sans Serif"/>
                <w:sz w:val="20"/>
                <w:lang w:val="ru-RU"/>
              </w:rPr>
              <w:t>11,2</w:t>
            </w:r>
          </w:p>
        </w:tc>
        <w:tc>
          <w:tcPr>
            <w:tcW w:w="2540" w:type="dxa"/>
            <w:tcBorders>
              <w:top w:val="single" w:sz="4" w:space="0" w:color="000000"/>
              <w:bottom w:val="single" w:sz="4" w:space="0" w:color="000000"/>
            </w:tcBorders>
          </w:tcPr>
          <w:p w:rsidR="00B34F21" w:rsidRPr="00B10CD8" w:rsidRDefault="00B34F21" w:rsidP="006D0B42">
            <w:pPr>
              <w:rPr>
                <w:rFonts w:ascii="Times New Roman" w:eastAsia="Microsoft Sans Serif" w:hAnsi="Microsoft Sans Serif" w:cs="Microsoft Sans Serif"/>
                <w:sz w:val="18"/>
              </w:rPr>
            </w:pPr>
          </w:p>
        </w:tc>
      </w:tr>
      <w:tr w:rsidR="00B34F21" w:rsidRPr="00B10CD8" w:rsidTr="006D0B42">
        <w:trPr>
          <w:trHeight w:val="254"/>
        </w:trPr>
        <w:tc>
          <w:tcPr>
            <w:tcW w:w="3338" w:type="dxa"/>
            <w:tcBorders>
              <w:top w:val="single" w:sz="4" w:space="0" w:color="000000"/>
              <w:bottom w:val="single" w:sz="4" w:space="0" w:color="000000"/>
            </w:tcBorders>
          </w:tcPr>
          <w:p w:rsidR="00B34F21" w:rsidRPr="00B10CD8" w:rsidRDefault="00B34F21" w:rsidP="006D0B42">
            <w:pPr>
              <w:spacing w:before="9" w:line="225" w:lineRule="exact"/>
              <w:ind w:left="107"/>
              <w:rPr>
                <w:rFonts w:ascii="Arial" w:eastAsia="Microsoft Sans Serif" w:hAnsi="Arial" w:cs="Microsoft Sans Serif"/>
                <w:b/>
                <w:sz w:val="20"/>
              </w:rPr>
            </w:pPr>
            <w:proofErr w:type="spellStart"/>
            <w:r w:rsidRPr="00B10CD8">
              <w:rPr>
                <w:rFonts w:ascii="Arial" w:eastAsia="Microsoft Sans Serif" w:hAnsi="Arial" w:cs="Microsoft Sans Serif"/>
                <w:b/>
                <w:sz w:val="20"/>
              </w:rPr>
              <w:t>Количество</w:t>
            </w:r>
            <w:proofErr w:type="spellEnd"/>
            <w:r w:rsidRPr="00B10CD8">
              <w:rPr>
                <w:rFonts w:ascii="Arial" w:eastAsia="Microsoft Sans Serif" w:hAnsi="Arial" w:cs="Microsoft Sans Serif"/>
                <w:b/>
                <w:spacing w:val="-6"/>
                <w:sz w:val="20"/>
              </w:rPr>
              <w:t xml:space="preserve"> </w:t>
            </w:r>
            <w:proofErr w:type="spellStart"/>
            <w:r w:rsidRPr="00B10CD8">
              <w:rPr>
                <w:rFonts w:ascii="Arial" w:eastAsia="Microsoft Sans Serif" w:hAnsi="Arial" w:cs="Microsoft Sans Serif"/>
                <w:b/>
                <w:sz w:val="20"/>
              </w:rPr>
              <w:t>Остановок</w:t>
            </w:r>
            <w:proofErr w:type="spellEnd"/>
          </w:p>
        </w:tc>
        <w:tc>
          <w:tcPr>
            <w:tcW w:w="3964" w:type="dxa"/>
            <w:tcBorders>
              <w:top w:val="single" w:sz="4" w:space="0" w:color="000000"/>
              <w:bottom w:val="single" w:sz="4" w:space="0" w:color="000000"/>
            </w:tcBorders>
          </w:tcPr>
          <w:p w:rsidR="00B34F21" w:rsidRPr="00B10CD8" w:rsidRDefault="00B34F21" w:rsidP="006D0B42">
            <w:pPr>
              <w:spacing w:before="12" w:line="222" w:lineRule="exact"/>
              <w:ind w:left="107"/>
              <w:rPr>
                <w:rFonts w:ascii="Microsoft Sans Serif" w:eastAsia="Microsoft Sans Serif" w:hAnsi="Microsoft Sans Serif" w:cs="Microsoft Sans Serif"/>
                <w:sz w:val="20"/>
              </w:rPr>
            </w:pPr>
            <w:r w:rsidRPr="00B10CD8">
              <w:rPr>
                <w:rFonts w:ascii="Microsoft Sans Serif" w:eastAsia="Microsoft Sans Serif" w:hAnsi="Microsoft Sans Serif" w:cs="Microsoft Sans Serif"/>
                <w:w w:val="90"/>
                <w:sz w:val="20"/>
              </w:rPr>
              <w:t>5</w:t>
            </w:r>
          </w:p>
        </w:tc>
        <w:tc>
          <w:tcPr>
            <w:tcW w:w="2540" w:type="dxa"/>
            <w:tcBorders>
              <w:top w:val="single" w:sz="4" w:space="0" w:color="000000"/>
              <w:bottom w:val="single" w:sz="4" w:space="0" w:color="000000"/>
            </w:tcBorders>
          </w:tcPr>
          <w:p w:rsidR="00B34F21" w:rsidRPr="00B10CD8"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tcBorders>
          </w:tcPr>
          <w:p w:rsidR="00B34F21" w:rsidRPr="00B10CD8" w:rsidRDefault="00B34F21" w:rsidP="006D0B42">
            <w:pPr>
              <w:spacing w:before="6" w:line="225" w:lineRule="exact"/>
              <w:ind w:left="107"/>
              <w:rPr>
                <w:rFonts w:ascii="Arial" w:eastAsia="Microsoft Sans Serif" w:hAnsi="Arial" w:cs="Microsoft Sans Serif"/>
                <w:b/>
                <w:sz w:val="20"/>
              </w:rPr>
            </w:pPr>
            <w:proofErr w:type="spellStart"/>
            <w:r w:rsidRPr="00B10CD8">
              <w:rPr>
                <w:rFonts w:ascii="Arial" w:eastAsia="Microsoft Sans Serif" w:hAnsi="Arial" w:cs="Microsoft Sans Serif"/>
                <w:b/>
                <w:sz w:val="20"/>
              </w:rPr>
              <w:t>Количество</w:t>
            </w:r>
            <w:proofErr w:type="spellEnd"/>
            <w:r w:rsidRPr="00B10CD8">
              <w:rPr>
                <w:rFonts w:ascii="Arial" w:eastAsia="Microsoft Sans Serif" w:hAnsi="Arial" w:cs="Microsoft Sans Serif"/>
                <w:b/>
                <w:spacing w:val="-4"/>
                <w:sz w:val="20"/>
              </w:rPr>
              <w:t xml:space="preserve"> </w:t>
            </w:r>
            <w:proofErr w:type="spellStart"/>
            <w:r w:rsidRPr="00B10CD8">
              <w:rPr>
                <w:rFonts w:ascii="Arial" w:eastAsia="Microsoft Sans Serif" w:hAnsi="Arial" w:cs="Microsoft Sans Serif"/>
                <w:b/>
                <w:sz w:val="20"/>
              </w:rPr>
              <w:t>Входов</w:t>
            </w:r>
            <w:proofErr w:type="spellEnd"/>
            <w:r w:rsidRPr="00B10CD8">
              <w:rPr>
                <w:rFonts w:ascii="Arial" w:eastAsia="Microsoft Sans Serif" w:hAnsi="Arial" w:cs="Microsoft Sans Serif"/>
                <w:b/>
                <w:spacing w:val="-4"/>
                <w:sz w:val="20"/>
              </w:rPr>
              <w:t xml:space="preserve"> </w:t>
            </w:r>
            <w:r w:rsidRPr="00B10CD8">
              <w:rPr>
                <w:rFonts w:ascii="Arial" w:eastAsia="Microsoft Sans Serif" w:hAnsi="Arial" w:cs="Microsoft Sans Serif"/>
                <w:b/>
                <w:sz w:val="20"/>
              </w:rPr>
              <w:t>(ДШ)</w:t>
            </w:r>
          </w:p>
        </w:tc>
        <w:tc>
          <w:tcPr>
            <w:tcW w:w="3964" w:type="dxa"/>
            <w:tcBorders>
              <w:top w:val="single" w:sz="4" w:space="0" w:color="000000"/>
              <w:bottom w:val="single" w:sz="4" w:space="0" w:color="000000"/>
            </w:tcBorders>
          </w:tcPr>
          <w:p w:rsidR="00B34F21" w:rsidRPr="00B10CD8" w:rsidRDefault="00B34F21" w:rsidP="006D0B42">
            <w:pPr>
              <w:spacing w:before="10" w:line="222" w:lineRule="exact"/>
              <w:ind w:left="107"/>
              <w:rPr>
                <w:rFonts w:ascii="Microsoft Sans Serif" w:eastAsia="Microsoft Sans Serif" w:hAnsi="Microsoft Sans Serif" w:cs="Microsoft Sans Serif"/>
                <w:sz w:val="20"/>
              </w:rPr>
            </w:pPr>
            <w:r w:rsidRPr="00B10CD8">
              <w:rPr>
                <w:rFonts w:ascii="Microsoft Sans Serif" w:eastAsia="Microsoft Sans Serif" w:hAnsi="Microsoft Sans Serif" w:cs="Microsoft Sans Serif"/>
                <w:w w:val="80"/>
                <w:sz w:val="20"/>
              </w:rPr>
              <w:t>5</w:t>
            </w:r>
            <w:r w:rsidRPr="00B10CD8">
              <w:rPr>
                <w:rFonts w:ascii="Microsoft Sans Serif" w:eastAsia="Microsoft Sans Serif" w:hAnsi="Microsoft Sans Serif" w:cs="Microsoft Sans Serif"/>
                <w:spacing w:val="5"/>
                <w:w w:val="80"/>
                <w:sz w:val="20"/>
              </w:rPr>
              <w:t xml:space="preserve"> </w:t>
            </w:r>
            <w:r w:rsidRPr="00B10CD8">
              <w:rPr>
                <w:rFonts w:ascii="Microsoft Sans Serif" w:eastAsia="Microsoft Sans Serif" w:hAnsi="Microsoft Sans Serif" w:cs="Microsoft Sans Serif"/>
                <w:w w:val="80"/>
                <w:sz w:val="20"/>
              </w:rPr>
              <w:t>(</w:t>
            </w:r>
            <w:proofErr w:type="spellStart"/>
            <w:r w:rsidRPr="00B10CD8">
              <w:rPr>
                <w:rFonts w:ascii="Microsoft Sans Serif" w:eastAsia="Microsoft Sans Serif" w:hAnsi="Microsoft Sans Serif" w:cs="Microsoft Sans Serif"/>
                <w:w w:val="80"/>
                <w:sz w:val="20"/>
              </w:rPr>
              <w:t>Кабина</w:t>
            </w:r>
            <w:proofErr w:type="spellEnd"/>
            <w:r w:rsidRPr="00B10CD8">
              <w:rPr>
                <w:rFonts w:ascii="Microsoft Sans Serif" w:eastAsia="Microsoft Sans Serif" w:hAnsi="Microsoft Sans Serif" w:cs="Microsoft Sans Serif"/>
                <w:spacing w:val="6"/>
                <w:w w:val="80"/>
                <w:sz w:val="20"/>
              </w:rPr>
              <w:t xml:space="preserve"> </w:t>
            </w:r>
            <w:proofErr w:type="spellStart"/>
            <w:r w:rsidRPr="00B10CD8">
              <w:rPr>
                <w:rFonts w:ascii="Microsoft Sans Serif" w:eastAsia="Microsoft Sans Serif" w:hAnsi="Microsoft Sans Serif" w:cs="Microsoft Sans Serif"/>
                <w:w w:val="80"/>
                <w:sz w:val="20"/>
              </w:rPr>
              <w:t>непроходная</w:t>
            </w:r>
            <w:proofErr w:type="spellEnd"/>
            <w:r w:rsidRPr="00B10CD8">
              <w:rPr>
                <w:rFonts w:ascii="Microsoft Sans Serif" w:eastAsia="Microsoft Sans Serif" w:hAnsi="Microsoft Sans Serif" w:cs="Microsoft Sans Serif"/>
                <w:w w:val="80"/>
                <w:sz w:val="20"/>
              </w:rPr>
              <w:t>)</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Шахта</w:t>
            </w:r>
            <w:proofErr w:type="spellEnd"/>
            <w:r w:rsidRPr="00083737">
              <w:rPr>
                <w:rFonts w:ascii="Arial" w:eastAsia="Microsoft Sans Serif" w:hAnsi="Arial" w:cs="Microsoft Sans Serif"/>
                <w:b/>
                <w:spacing w:val="-4"/>
                <w:sz w:val="20"/>
              </w:rPr>
              <w:t xml:space="preserve"> </w:t>
            </w:r>
            <w:r w:rsidRPr="00083737">
              <w:rPr>
                <w:rFonts w:ascii="Arial" w:eastAsia="Microsoft Sans Serif" w:hAnsi="Arial" w:cs="Microsoft Sans Serif"/>
                <w:b/>
                <w:sz w:val="20"/>
              </w:rPr>
              <w:t>и</w:t>
            </w:r>
            <w:r w:rsidRPr="00083737">
              <w:rPr>
                <w:rFonts w:ascii="Arial" w:eastAsia="Microsoft Sans Serif" w:hAnsi="Arial" w:cs="Microsoft Sans Serif"/>
                <w:b/>
                <w:spacing w:val="-2"/>
                <w:sz w:val="20"/>
              </w:rPr>
              <w:t xml:space="preserve"> </w:t>
            </w:r>
            <w:proofErr w:type="spellStart"/>
            <w:r w:rsidRPr="00083737">
              <w:rPr>
                <w:rFonts w:ascii="Arial" w:eastAsia="Microsoft Sans Serif" w:hAnsi="Arial" w:cs="Microsoft Sans Serif"/>
                <w:b/>
                <w:sz w:val="20"/>
              </w:rPr>
              <w:t>ее</w:t>
            </w:r>
            <w:proofErr w:type="spellEnd"/>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размеры</w:t>
            </w:r>
            <w:proofErr w:type="spellEnd"/>
          </w:p>
        </w:tc>
        <w:tc>
          <w:tcPr>
            <w:tcW w:w="6504" w:type="dxa"/>
            <w:gridSpan w:val="2"/>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18"/>
                <w:lang w:val="ru-RU"/>
              </w:rPr>
            </w:pPr>
            <w:r w:rsidRPr="00083737">
              <w:rPr>
                <w:rFonts w:ascii="Microsoft Sans Serif" w:eastAsia="Microsoft Sans Serif" w:hAnsi="Microsoft Sans Serif" w:cs="Microsoft Sans Serif"/>
                <w:w w:val="80"/>
                <w:sz w:val="20"/>
                <w:lang w:val="ru-RU"/>
              </w:rPr>
              <w:t>Тип:</w:t>
            </w:r>
            <w:r w:rsidRPr="00083737">
              <w:rPr>
                <w:rFonts w:ascii="Microsoft Sans Serif" w:eastAsia="Microsoft Sans Serif" w:hAnsi="Microsoft Sans Serif" w:cs="Microsoft Sans Serif"/>
                <w:spacing w:val="6"/>
                <w:w w:val="80"/>
                <w:sz w:val="20"/>
                <w:lang w:val="ru-RU"/>
              </w:rPr>
              <w:t xml:space="preserve"> </w:t>
            </w:r>
            <w:proofErr w:type="gramStart"/>
            <w:r w:rsidRPr="00083737">
              <w:rPr>
                <w:rFonts w:ascii="Microsoft Sans Serif" w:eastAsia="Microsoft Sans Serif" w:hAnsi="Microsoft Sans Serif" w:cs="Microsoft Sans Serif"/>
                <w:w w:val="80"/>
                <w:sz w:val="20"/>
                <w:lang w:val="ru-RU"/>
              </w:rPr>
              <w:t>железобетонная</w:t>
            </w:r>
            <w:proofErr w:type="gramEnd"/>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lang w:val="ru-RU"/>
              </w:rPr>
              <w:t>или</w:t>
            </w:r>
            <w:r w:rsidRPr="00083737">
              <w:rPr>
                <w:rFonts w:ascii="Microsoft Sans Serif" w:eastAsia="Microsoft Sans Serif" w:hAnsi="Microsoft Sans Serif" w:cs="Microsoft Sans Serif"/>
                <w:spacing w:val="6"/>
                <w:w w:val="80"/>
                <w:sz w:val="20"/>
                <w:lang w:val="ru-RU"/>
              </w:rPr>
              <w:t xml:space="preserve"> </w:t>
            </w:r>
            <w:r w:rsidRPr="00083737">
              <w:rPr>
                <w:rFonts w:ascii="Microsoft Sans Serif" w:eastAsia="Microsoft Sans Serif" w:hAnsi="Microsoft Sans Serif" w:cs="Microsoft Sans Serif"/>
                <w:w w:val="80"/>
                <w:sz w:val="20"/>
                <w:lang w:val="ru-RU"/>
              </w:rPr>
              <w:t>кирпичная.</w:t>
            </w:r>
            <w:r w:rsidRPr="00083737">
              <w:rPr>
                <w:rFonts w:ascii="Microsoft Sans Serif" w:eastAsia="Microsoft Sans Serif" w:hAnsi="Microsoft Sans Serif" w:cs="Microsoft Sans Serif"/>
                <w:spacing w:val="14"/>
                <w:w w:val="80"/>
                <w:sz w:val="20"/>
                <w:lang w:val="ru-RU"/>
              </w:rPr>
              <w:t xml:space="preserve"> </w:t>
            </w:r>
            <w:r w:rsidRPr="00083737">
              <w:rPr>
                <w:rFonts w:ascii="Microsoft Sans Serif" w:eastAsia="Microsoft Sans Serif" w:hAnsi="Microsoft Sans Serif" w:cs="Microsoft Sans Serif"/>
                <w:w w:val="80"/>
                <w:sz w:val="18"/>
                <w:lang w:val="ru-RU"/>
              </w:rPr>
              <w:t>Крепление</w:t>
            </w:r>
            <w:r w:rsidRPr="00083737">
              <w:rPr>
                <w:rFonts w:ascii="Microsoft Sans Serif" w:eastAsia="Microsoft Sans Serif" w:hAnsi="Microsoft Sans Serif" w:cs="Microsoft Sans Serif"/>
                <w:spacing w:val="6"/>
                <w:w w:val="80"/>
                <w:sz w:val="18"/>
                <w:lang w:val="ru-RU"/>
              </w:rPr>
              <w:t xml:space="preserve"> </w:t>
            </w:r>
            <w:r w:rsidRPr="00083737">
              <w:rPr>
                <w:rFonts w:ascii="Microsoft Sans Serif" w:eastAsia="Microsoft Sans Serif" w:hAnsi="Microsoft Sans Serif" w:cs="Microsoft Sans Serif"/>
                <w:w w:val="80"/>
                <w:sz w:val="18"/>
                <w:lang w:val="ru-RU"/>
              </w:rPr>
              <w:t>дюбелями</w:t>
            </w:r>
          </w:p>
        </w:tc>
      </w:tr>
      <w:tr w:rsidR="00B34F21" w:rsidRPr="00083737" w:rsidTr="006D0B42">
        <w:trPr>
          <w:trHeight w:val="251"/>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Ширина</w:t>
            </w:r>
            <w:proofErr w:type="spellEnd"/>
            <w:r w:rsidRPr="00083737">
              <w:rPr>
                <w:rFonts w:ascii="Microsoft Sans Serif" w:eastAsia="Microsoft Sans Serif" w:hAnsi="Microsoft Sans Serif" w:cs="Microsoft Sans Serif"/>
                <w:spacing w:val="9"/>
                <w:w w:val="80"/>
                <w:sz w:val="20"/>
              </w:rPr>
              <w:t xml:space="preserve"> </w:t>
            </w:r>
            <w:r w:rsidRPr="00083737">
              <w:rPr>
                <w:rFonts w:ascii="Microsoft Sans Serif" w:eastAsia="Microsoft Sans Serif" w:hAnsi="Microsoft Sans Serif" w:cs="Microsoft Sans Serif"/>
                <w:w w:val="80"/>
                <w:sz w:val="20"/>
              </w:rPr>
              <w:t>X</w:t>
            </w:r>
            <w:r w:rsidRPr="00083737">
              <w:rPr>
                <w:rFonts w:ascii="Microsoft Sans Serif" w:eastAsia="Microsoft Sans Serif" w:hAnsi="Microsoft Sans Serif" w:cs="Microsoft Sans Serif"/>
                <w:spacing w:val="12"/>
                <w:w w:val="80"/>
                <w:sz w:val="20"/>
              </w:rPr>
              <w:t xml:space="preserve"> </w:t>
            </w:r>
            <w:proofErr w:type="spellStart"/>
            <w:r w:rsidRPr="00083737">
              <w:rPr>
                <w:rFonts w:ascii="Microsoft Sans Serif" w:eastAsia="Microsoft Sans Serif" w:hAnsi="Microsoft Sans Serif" w:cs="Microsoft Sans Serif"/>
                <w:w w:val="80"/>
                <w:sz w:val="20"/>
              </w:rPr>
              <w:t>Глубина</w:t>
            </w:r>
            <w:proofErr w:type="spellEnd"/>
          </w:p>
        </w:tc>
        <w:tc>
          <w:tcPr>
            <w:tcW w:w="2540" w:type="dxa"/>
            <w:tcBorders>
              <w:top w:val="single" w:sz="4" w:space="0" w:color="000000"/>
              <w:bottom w:val="single" w:sz="4" w:space="0" w:color="000000"/>
            </w:tcBorders>
          </w:tcPr>
          <w:p w:rsidR="00B34F21" w:rsidRPr="00B10CD8" w:rsidRDefault="00B34F21" w:rsidP="006D0B42">
            <w:pPr>
              <w:spacing w:before="23"/>
              <w:ind w:left="1030"/>
              <w:rPr>
                <w:rFonts w:ascii="Microsoft Sans Serif" w:eastAsia="Microsoft Sans Serif" w:hAnsi="Microsoft Sans Serif" w:cs="Microsoft Sans Serif"/>
                <w:sz w:val="18"/>
                <w:highlight w:val="yellow"/>
              </w:rPr>
            </w:pPr>
            <w:r w:rsidRPr="00B10CD8">
              <w:rPr>
                <w:rFonts w:ascii="Microsoft Sans Serif" w:eastAsia="Microsoft Sans Serif" w:hAnsi="Microsoft Sans Serif" w:cs="Microsoft Sans Serif"/>
                <w:w w:val="80"/>
                <w:sz w:val="18"/>
              </w:rPr>
              <w:t>1</w:t>
            </w:r>
            <w:r w:rsidRPr="00B10CD8">
              <w:rPr>
                <w:rFonts w:ascii="Microsoft Sans Serif" w:eastAsia="Microsoft Sans Serif" w:hAnsi="Microsoft Sans Serif" w:cs="Microsoft Sans Serif"/>
                <w:w w:val="80"/>
                <w:sz w:val="18"/>
                <w:lang w:val="ru-RU"/>
              </w:rPr>
              <w:t>590</w:t>
            </w:r>
            <w:r w:rsidRPr="00B10CD8">
              <w:rPr>
                <w:rFonts w:ascii="Microsoft Sans Serif" w:eastAsia="Microsoft Sans Serif" w:hAnsi="Microsoft Sans Serif" w:cs="Microsoft Sans Serif"/>
                <w:spacing w:val="3"/>
                <w:w w:val="80"/>
                <w:sz w:val="18"/>
              </w:rPr>
              <w:t xml:space="preserve"> </w:t>
            </w:r>
            <w:r w:rsidRPr="00B10CD8">
              <w:rPr>
                <w:rFonts w:ascii="Microsoft Sans Serif" w:eastAsia="Microsoft Sans Serif" w:hAnsi="Microsoft Sans Serif" w:cs="Microsoft Sans Serif"/>
                <w:w w:val="80"/>
                <w:sz w:val="18"/>
              </w:rPr>
              <w:t>х</w:t>
            </w:r>
            <w:r w:rsidRPr="00B10CD8">
              <w:rPr>
                <w:rFonts w:ascii="Microsoft Sans Serif" w:eastAsia="Microsoft Sans Serif" w:hAnsi="Microsoft Sans Serif" w:cs="Microsoft Sans Serif"/>
                <w:spacing w:val="5"/>
                <w:w w:val="80"/>
                <w:sz w:val="18"/>
              </w:rPr>
              <w:t xml:space="preserve"> </w:t>
            </w:r>
            <w:r w:rsidRPr="00B10CD8">
              <w:rPr>
                <w:rFonts w:ascii="Microsoft Sans Serif" w:eastAsia="Microsoft Sans Serif" w:hAnsi="Microsoft Sans Serif" w:cs="Microsoft Sans Serif"/>
                <w:w w:val="80"/>
                <w:sz w:val="18"/>
              </w:rPr>
              <w:t>1</w:t>
            </w:r>
            <w:r w:rsidRPr="00B10CD8">
              <w:rPr>
                <w:rFonts w:ascii="Microsoft Sans Serif" w:eastAsia="Microsoft Sans Serif" w:hAnsi="Microsoft Sans Serif" w:cs="Microsoft Sans Serif"/>
                <w:w w:val="80"/>
                <w:sz w:val="18"/>
                <w:lang w:val="ru-RU"/>
              </w:rPr>
              <w:t>74</w:t>
            </w:r>
            <w:r w:rsidRPr="00B10CD8">
              <w:rPr>
                <w:rFonts w:ascii="Microsoft Sans Serif" w:eastAsia="Microsoft Sans Serif" w:hAnsi="Microsoft Sans Serif" w:cs="Microsoft Sans Serif"/>
                <w:w w:val="80"/>
                <w:sz w:val="18"/>
              </w:rPr>
              <w:t>0</w:t>
            </w:r>
            <w:r w:rsidRPr="00B10CD8">
              <w:rPr>
                <w:rFonts w:ascii="Microsoft Sans Serif" w:eastAsia="Microsoft Sans Serif" w:hAnsi="Microsoft Sans Serif" w:cs="Microsoft Sans Serif"/>
                <w:spacing w:val="4"/>
                <w:w w:val="80"/>
                <w:sz w:val="18"/>
              </w:rPr>
              <w:t xml:space="preserve"> </w:t>
            </w:r>
            <w:proofErr w:type="spellStart"/>
            <w:r w:rsidRPr="00B10CD8">
              <w:rPr>
                <w:rFonts w:ascii="Microsoft Sans Serif" w:eastAsia="Microsoft Sans Serif" w:hAnsi="Microsoft Sans Serif" w:cs="Microsoft Sans Serif"/>
                <w:w w:val="80"/>
                <w:sz w:val="18"/>
              </w:rPr>
              <w:t>мм</w:t>
            </w:r>
            <w:proofErr w:type="spellEnd"/>
          </w:p>
        </w:tc>
      </w:tr>
      <w:tr w:rsidR="00B34F21" w:rsidRPr="00083737" w:rsidTr="006D0B42">
        <w:trPr>
          <w:trHeight w:val="252"/>
        </w:trPr>
        <w:tc>
          <w:tcPr>
            <w:tcW w:w="3338" w:type="dxa"/>
          </w:tcPr>
          <w:p w:rsidR="00B34F21" w:rsidRPr="00083737" w:rsidRDefault="00B34F21" w:rsidP="006D0B42">
            <w:pPr>
              <w:rPr>
                <w:rFonts w:ascii="Times New Roman" w:eastAsia="Microsoft Sans Serif" w:hAnsi="Microsoft Sans Serif" w:cs="Microsoft Sans Serif"/>
                <w:sz w:val="18"/>
              </w:rPr>
            </w:pPr>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Минимальная</w:t>
            </w:r>
            <w:proofErr w:type="spellEnd"/>
            <w:r w:rsidRPr="00083737">
              <w:rPr>
                <w:rFonts w:ascii="Microsoft Sans Serif" w:eastAsia="Microsoft Sans Serif" w:hAnsi="Microsoft Sans Serif" w:cs="Microsoft Sans Serif"/>
                <w:spacing w:val="6"/>
                <w:w w:val="80"/>
                <w:sz w:val="20"/>
              </w:rPr>
              <w:t xml:space="preserve"> </w:t>
            </w:r>
            <w:proofErr w:type="spellStart"/>
            <w:r w:rsidRPr="00083737">
              <w:rPr>
                <w:rFonts w:ascii="Microsoft Sans Serif" w:eastAsia="Microsoft Sans Serif" w:hAnsi="Microsoft Sans Serif" w:cs="Microsoft Sans Serif"/>
                <w:w w:val="80"/>
                <w:sz w:val="20"/>
              </w:rPr>
              <w:t>глубина</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приямка</w:t>
            </w:r>
            <w:proofErr w:type="spellEnd"/>
          </w:p>
        </w:tc>
        <w:tc>
          <w:tcPr>
            <w:tcW w:w="2540" w:type="dxa"/>
            <w:tcBorders>
              <w:top w:val="single" w:sz="4" w:space="0" w:color="000000"/>
              <w:bottom w:val="single" w:sz="4" w:space="0" w:color="000000"/>
            </w:tcBorders>
          </w:tcPr>
          <w:p w:rsidR="00B34F21" w:rsidRPr="00B10CD8" w:rsidRDefault="00B34F21" w:rsidP="006D0B42">
            <w:pPr>
              <w:spacing w:before="26"/>
              <w:ind w:left="1030"/>
              <w:rPr>
                <w:rFonts w:ascii="Microsoft Sans Serif" w:eastAsia="Microsoft Sans Serif" w:hAnsi="Microsoft Sans Serif" w:cs="Microsoft Sans Serif"/>
                <w:sz w:val="18"/>
              </w:rPr>
            </w:pPr>
            <w:r w:rsidRPr="00B10CD8">
              <w:rPr>
                <w:rFonts w:ascii="Microsoft Sans Serif" w:eastAsia="Microsoft Sans Serif" w:hAnsi="Microsoft Sans Serif" w:cs="Microsoft Sans Serif"/>
                <w:w w:val="80"/>
                <w:sz w:val="18"/>
              </w:rPr>
              <w:t>1</w:t>
            </w:r>
            <w:r w:rsidRPr="00B10CD8">
              <w:rPr>
                <w:rFonts w:ascii="Microsoft Sans Serif" w:eastAsia="Microsoft Sans Serif" w:hAnsi="Microsoft Sans Serif" w:cs="Microsoft Sans Serif"/>
                <w:w w:val="80"/>
                <w:sz w:val="18"/>
                <w:lang w:val="ru-RU"/>
              </w:rPr>
              <w:t>25</w:t>
            </w:r>
            <w:r w:rsidRPr="00B10CD8">
              <w:rPr>
                <w:rFonts w:ascii="Microsoft Sans Serif" w:eastAsia="Microsoft Sans Serif" w:hAnsi="Microsoft Sans Serif" w:cs="Microsoft Sans Serif"/>
                <w:w w:val="80"/>
                <w:sz w:val="18"/>
              </w:rPr>
              <w:t>0</w:t>
            </w:r>
            <w:r w:rsidRPr="00B10CD8">
              <w:rPr>
                <w:rFonts w:ascii="Microsoft Sans Serif" w:eastAsia="Microsoft Sans Serif" w:hAnsi="Microsoft Sans Serif" w:cs="Microsoft Sans Serif"/>
                <w:spacing w:val="3"/>
                <w:w w:val="80"/>
                <w:sz w:val="18"/>
              </w:rPr>
              <w:t xml:space="preserve"> </w:t>
            </w:r>
            <w:proofErr w:type="spellStart"/>
            <w:r w:rsidRPr="00B10CD8">
              <w:rPr>
                <w:rFonts w:ascii="Microsoft Sans Serif" w:eastAsia="Microsoft Sans Serif" w:hAnsi="Microsoft Sans Serif" w:cs="Microsoft Sans Serif"/>
                <w:w w:val="80"/>
                <w:sz w:val="18"/>
              </w:rPr>
              <w:t>мм</w:t>
            </w:r>
            <w:proofErr w:type="spellEnd"/>
          </w:p>
        </w:tc>
      </w:tr>
      <w:tr w:rsidR="00B34F21" w:rsidRPr="00083737" w:rsidTr="006D0B42">
        <w:trPr>
          <w:trHeight w:val="251"/>
        </w:trPr>
        <w:tc>
          <w:tcPr>
            <w:tcW w:w="3338" w:type="dxa"/>
            <w:tcBorders>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c>
          <w:tcPr>
            <w:tcW w:w="3964" w:type="dxa"/>
            <w:tcBorders>
              <w:top w:val="single" w:sz="4" w:space="0" w:color="000000"/>
              <w:bottom w:val="single" w:sz="4" w:space="0" w:color="000000"/>
            </w:tcBorders>
          </w:tcPr>
          <w:p w:rsidR="00B34F21" w:rsidRPr="00083737" w:rsidRDefault="00B34F21" w:rsidP="006D0B42">
            <w:pPr>
              <w:spacing w:before="12" w:line="219"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Минимальная</w:t>
            </w:r>
            <w:proofErr w:type="spellEnd"/>
            <w:r w:rsidRPr="00083737">
              <w:rPr>
                <w:rFonts w:ascii="Microsoft Sans Serif" w:eastAsia="Microsoft Sans Serif" w:hAnsi="Microsoft Sans Serif" w:cs="Microsoft Sans Serif"/>
                <w:spacing w:val="10"/>
                <w:w w:val="80"/>
                <w:sz w:val="20"/>
              </w:rPr>
              <w:t xml:space="preserve"> </w:t>
            </w:r>
            <w:proofErr w:type="spellStart"/>
            <w:r w:rsidRPr="00083737">
              <w:rPr>
                <w:rFonts w:ascii="Microsoft Sans Serif" w:eastAsia="Microsoft Sans Serif" w:hAnsi="Microsoft Sans Serif" w:cs="Microsoft Sans Serif"/>
                <w:w w:val="80"/>
                <w:sz w:val="20"/>
              </w:rPr>
              <w:t>высота</w:t>
            </w:r>
            <w:proofErr w:type="spellEnd"/>
            <w:r w:rsidRPr="00083737">
              <w:rPr>
                <w:rFonts w:ascii="Microsoft Sans Serif" w:eastAsia="Microsoft Sans Serif" w:hAnsi="Microsoft Sans Serif" w:cs="Microsoft Sans Serif"/>
                <w:spacing w:val="11"/>
                <w:w w:val="80"/>
                <w:sz w:val="20"/>
              </w:rPr>
              <w:t xml:space="preserve"> </w:t>
            </w:r>
            <w:proofErr w:type="spellStart"/>
            <w:r w:rsidRPr="00083737">
              <w:rPr>
                <w:rFonts w:ascii="Microsoft Sans Serif" w:eastAsia="Microsoft Sans Serif" w:hAnsi="Microsoft Sans Serif" w:cs="Microsoft Sans Serif"/>
                <w:w w:val="80"/>
                <w:sz w:val="20"/>
              </w:rPr>
              <w:t>верхнего</w:t>
            </w:r>
            <w:proofErr w:type="spellEnd"/>
            <w:r w:rsidRPr="00083737">
              <w:rPr>
                <w:rFonts w:ascii="Microsoft Sans Serif" w:eastAsia="Microsoft Sans Serif" w:hAnsi="Microsoft Sans Serif" w:cs="Microsoft Sans Serif"/>
                <w:spacing w:val="14"/>
                <w:w w:val="80"/>
                <w:sz w:val="20"/>
              </w:rPr>
              <w:t xml:space="preserve"> </w:t>
            </w:r>
            <w:proofErr w:type="spellStart"/>
            <w:r w:rsidRPr="00083737">
              <w:rPr>
                <w:rFonts w:ascii="Microsoft Sans Serif" w:eastAsia="Microsoft Sans Serif" w:hAnsi="Microsoft Sans Serif" w:cs="Microsoft Sans Serif"/>
                <w:w w:val="80"/>
                <w:sz w:val="20"/>
              </w:rPr>
              <w:t>этажа</w:t>
            </w:r>
            <w:proofErr w:type="spellEnd"/>
          </w:p>
        </w:tc>
        <w:tc>
          <w:tcPr>
            <w:tcW w:w="2540" w:type="dxa"/>
            <w:tcBorders>
              <w:top w:val="single" w:sz="4" w:space="0" w:color="000000"/>
              <w:bottom w:val="single" w:sz="4" w:space="0" w:color="000000"/>
            </w:tcBorders>
          </w:tcPr>
          <w:p w:rsidR="00B34F21" w:rsidRPr="00B10CD8" w:rsidRDefault="00B34F21" w:rsidP="006D0B42">
            <w:pPr>
              <w:spacing w:before="26"/>
              <w:ind w:left="1030"/>
              <w:rPr>
                <w:rFonts w:ascii="Microsoft Sans Serif" w:eastAsia="Microsoft Sans Serif" w:hAnsi="Microsoft Sans Serif" w:cs="Microsoft Sans Serif"/>
                <w:sz w:val="18"/>
              </w:rPr>
            </w:pPr>
            <w:r w:rsidRPr="00B10CD8">
              <w:rPr>
                <w:rFonts w:ascii="Microsoft Sans Serif" w:eastAsia="Microsoft Sans Serif" w:hAnsi="Microsoft Sans Serif" w:cs="Microsoft Sans Serif"/>
                <w:w w:val="80"/>
                <w:sz w:val="18"/>
                <w:lang w:val="ru-RU"/>
              </w:rPr>
              <w:t>350</w:t>
            </w:r>
            <w:r w:rsidRPr="00B10CD8">
              <w:rPr>
                <w:rFonts w:ascii="Microsoft Sans Serif" w:eastAsia="Microsoft Sans Serif" w:hAnsi="Microsoft Sans Serif" w:cs="Microsoft Sans Serif"/>
                <w:w w:val="80"/>
                <w:sz w:val="18"/>
              </w:rPr>
              <w:t>0</w:t>
            </w:r>
            <w:r w:rsidRPr="00B10CD8">
              <w:rPr>
                <w:rFonts w:ascii="Microsoft Sans Serif" w:eastAsia="Microsoft Sans Serif" w:hAnsi="Microsoft Sans Serif" w:cs="Microsoft Sans Serif"/>
                <w:spacing w:val="2"/>
                <w:w w:val="80"/>
                <w:sz w:val="18"/>
              </w:rPr>
              <w:t xml:space="preserve"> </w:t>
            </w:r>
            <w:proofErr w:type="spellStart"/>
            <w:r w:rsidRPr="00B10CD8">
              <w:rPr>
                <w:rFonts w:ascii="Microsoft Sans Serif" w:eastAsia="Microsoft Sans Serif" w:hAnsi="Microsoft Sans Serif" w:cs="Microsoft Sans Serif"/>
                <w:w w:val="80"/>
                <w:sz w:val="18"/>
              </w:rPr>
              <w:t>мм</w:t>
            </w:r>
            <w:proofErr w:type="spellEnd"/>
          </w:p>
        </w:tc>
      </w:tr>
      <w:tr w:rsidR="00B34F21" w:rsidRPr="00083737" w:rsidTr="006D0B42">
        <w:trPr>
          <w:trHeight w:val="460"/>
        </w:trPr>
        <w:tc>
          <w:tcPr>
            <w:tcW w:w="3338" w:type="dxa"/>
            <w:tcBorders>
              <w:top w:val="single" w:sz="4" w:space="0" w:color="000000"/>
              <w:bottom w:val="single" w:sz="4" w:space="0" w:color="000000"/>
            </w:tcBorders>
          </w:tcPr>
          <w:p w:rsidR="00B34F21" w:rsidRPr="00083737" w:rsidRDefault="00B34F21" w:rsidP="006D0B42">
            <w:pPr>
              <w:spacing w:before="112"/>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Система</w:t>
            </w:r>
            <w:proofErr w:type="spellEnd"/>
            <w:r w:rsidRPr="00083737">
              <w:rPr>
                <w:rFonts w:ascii="Arial" w:eastAsia="Microsoft Sans Serif" w:hAnsi="Arial" w:cs="Microsoft Sans Serif"/>
                <w:b/>
                <w:spacing w:val="-6"/>
                <w:sz w:val="20"/>
              </w:rPr>
              <w:t xml:space="preserve"> </w:t>
            </w:r>
            <w:proofErr w:type="spellStart"/>
            <w:r w:rsidRPr="00083737">
              <w:rPr>
                <w:rFonts w:ascii="Arial" w:eastAsia="Microsoft Sans Serif" w:hAnsi="Arial" w:cs="Microsoft Sans Serif"/>
                <w:b/>
                <w:sz w:val="20"/>
              </w:rPr>
              <w:t>управления</w:t>
            </w:r>
            <w:proofErr w:type="spellEnd"/>
          </w:p>
        </w:tc>
        <w:tc>
          <w:tcPr>
            <w:tcW w:w="6504" w:type="dxa"/>
            <w:gridSpan w:val="2"/>
            <w:tcBorders>
              <w:top w:val="single" w:sz="4" w:space="0" w:color="000000"/>
              <w:bottom w:val="single" w:sz="4" w:space="0" w:color="000000"/>
            </w:tcBorders>
          </w:tcPr>
          <w:p w:rsidR="00B34F21" w:rsidRPr="00083737" w:rsidRDefault="00B34F21" w:rsidP="006D0B42">
            <w:pPr>
              <w:spacing w:line="230" w:lineRule="exact"/>
              <w:ind w:left="107" w:right="2048"/>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rPr>
              <w:t>DCL</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смешанная</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собирательная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при</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движении</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вниз</w:t>
            </w: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Режимы</w:t>
            </w:r>
            <w:proofErr w:type="spellEnd"/>
            <w:r w:rsidRPr="00083737">
              <w:rPr>
                <w:rFonts w:ascii="Arial" w:eastAsia="Microsoft Sans Serif" w:hAnsi="Arial" w:cs="Microsoft Sans Serif"/>
                <w:b/>
                <w:spacing w:val="-5"/>
                <w:sz w:val="20"/>
              </w:rPr>
              <w:t xml:space="preserve"> </w:t>
            </w:r>
            <w:proofErr w:type="spellStart"/>
            <w:r w:rsidRPr="00083737">
              <w:rPr>
                <w:rFonts w:ascii="Arial" w:eastAsia="Microsoft Sans Serif" w:hAnsi="Arial" w:cs="Microsoft Sans Serif"/>
                <w:b/>
                <w:sz w:val="20"/>
              </w:rPr>
              <w:t>работы</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80"/>
                <w:sz w:val="20"/>
              </w:rPr>
              <w:t>EFO</w:t>
            </w:r>
            <w:r w:rsidRPr="00083737">
              <w:rPr>
                <w:rFonts w:ascii="Microsoft Sans Serif" w:eastAsia="Microsoft Sans Serif" w:hAnsi="Microsoft Sans Serif" w:cs="Microsoft Sans Serif"/>
                <w:spacing w:val="11"/>
                <w:w w:val="80"/>
                <w:sz w:val="20"/>
              </w:rPr>
              <w:t xml:space="preserve"> </w:t>
            </w:r>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12"/>
                <w:w w:val="80"/>
                <w:sz w:val="20"/>
              </w:rPr>
              <w:t xml:space="preserve"> </w:t>
            </w:r>
            <w:proofErr w:type="spellStart"/>
            <w:r w:rsidRPr="00083737">
              <w:rPr>
                <w:rFonts w:ascii="Microsoft Sans Serif" w:eastAsia="Microsoft Sans Serif" w:hAnsi="Microsoft Sans Serif" w:cs="Microsoft Sans Serif"/>
                <w:w w:val="80"/>
                <w:sz w:val="20"/>
              </w:rPr>
              <w:t>режим</w:t>
            </w:r>
            <w:proofErr w:type="spellEnd"/>
            <w:r w:rsidRPr="00083737">
              <w:rPr>
                <w:rFonts w:ascii="Microsoft Sans Serif" w:eastAsia="Microsoft Sans Serif" w:hAnsi="Microsoft Sans Serif" w:cs="Microsoft Sans Serif"/>
                <w:spacing w:val="25"/>
                <w:w w:val="80"/>
                <w:sz w:val="20"/>
              </w:rPr>
              <w:t xml:space="preserve"> </w:t>
            </w:r>
            <w:proofErr w:type="spellStart"/>
            <w:r w:rsidRPr="00083737">
              <w:rPr>
                <w:rFonts w:ascii="Microsoft Sans Serif" w:eastAsia="Microsoft Sans Serif" w:hAnsi="Microsoft Sans Serif" w:cs="Microsoft Sans Serif"/>
                <w:w w:val="80"/>
                <w:sz w:val="20"/>
              </w:rPr>
              <w:t>пожарной</w:t>
            </w:r>
            <w:proofErr w:type="spellEnd"/>
            <w:r w:rsidRPr="00083737">
              <w:rPr>
                <w:rFonts w:ascii="Microsoft Sans Serif" w:eastAsia="Microsoft Sans Serif" w:hAnsi="Microsoft Sans Serif" w:cs="Microsoft Sans Serif"/>
                <w:spacing w:val="12"/>
                <w:w w:val="80"/>
                <w:sz w:val="20"/>
              </w:rPr>
              <w:t xml:space="preserve"> </w:t>
            </w:r>
            <w:proofErr w:type="spellStart"/>
            <w:r w:rsidRPr="00083737">
              <w:rPr>
                <w:rFonts w:ascii="Microsoft Sans Serif" w:eastAsia="Microsoft Sans Serif" w:hAnsi="Microsoft Sans Serif" w:cs="Microsoft Sans Serif"/>
                <w:w w:val="80"/>
                <w:sz w:val="20"/>
              </w:rPr>
              <w:t>опасности</w:t>
            </w:r>
            <w:proofErr w:type="spellEnd"/>
            <w:r w:rsidRPr="00083737">
              <w:rPr>
                <w:rFonts w:ascii="Microsoft Sans Serif" w:eastAsia="Microsoft Sans Serif" w:hAnsi="Microsoft Sans Serif" w:cs="Microsoft Sans Serif"/>
                <w:w w:val="80"/>
                <w:sz w:val="20"/>
              </w:rPr>
              <w:t>;</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Энергоснабжение</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380</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Вольт,</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3</w:t>
            </w:r>
            <w:r w:rsidRPr="00083737">
              <w:rPr>
                <w:rFonts w:ascii="Microsoft Sans Serif" w:eastAsia="Microsoft Sans Serif" w:hAnsi="Microsoft Sans Serif" w:cs="Microsoft Sans Serif"/>
                <w:spacing w:val="11"/>
                <w:w w:val="80"/>
                <w:sz w:val="20"/>
                <w:lang w:val="ru-RU"/>
              </w:rPr>
              <w:t xml:space="preserve"> </w:t>
            </w:r>
            <w:r w:rsidRPr="00083737">
              <w:rPr>
                <w:rFonts w:ascii="Microsoft Sans Serif" w:eastAsia="Microsoft Sans Serif" w:hAnsi="Microsoft Sans Serif" w:cs="Microsoft Sans Serif"/>
                <w:w w:val="80"/>
                <w:sz w:val="20"/>
                <w:lang w:val="ru-RU"/>
              </w:rPr>
              <w:t>фазы,</w:t>
            </w:r>
            <w:r w:rsidRPr="00083737">
              <w:rPr>
                <w:rFonts w:ascii="Microsoft Sans Serif" w:eastAsia="Microsoft Sans Serif" w:hAnsi="Microsoft Sans Serif" w:cs="Microsoft Sans Serif"/>
                <w:spacing w:val="8"/>
                <w:w w:val="80"/>
                <w:sz w:val="20"/>
                <w:lang w:val="ru-RU"/>
              </w:rPr>
              <w:t xml:space="preserve"> </w:t>
            </w:r>
            <w:proofErr w:type="spellStart"/>
            <w:r w:rsidRPr="00083737">
              <w:rPr>
                <w:rFonts w:ascii="Microsoft Sans Serif" w:eastAsia="Microsoft Sans Serif" w:hAnsi="Microsoft Sans Serif" w:cs="Microsoft Sans Serif"/>
                <w:w w:val="80"/>
                <w:sz w:val="20"/>
                <w:lang w:val="ru-RU"/>
              </w:rPr>
              <w:t>нейтраль</w:t>
            </w:r>
            <w:proofErr w:type="spellEnd"/>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заземление;50</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rPr>
              <w:t>Hz</w:t>
            </w:r>
            <w:r w:rsidRPr="00083737">
              <w:rPr>
                <w:rFonts w:ascii="Microsoft Sans Serif" w:eastAsia="Microsoft Sans Serif" w:hAnsi="Microsoft Sans Serif" w:cs="Microsoft Sans Serif"/>
                <w:w w:val="80"/>
                <w:sz w:val="20"/>
                <w:lang w:val="ru-RU"/>
              </w:rPr>
              <w:t>.;</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1"/>
        </w:trPr>
        <w:tc>
          <w:tcPr>
            <w:tcW w:w="3338" w:type="dxa"/>
            <w:tcBorders>
              <w:top w:val="single" w:sz="4" w:space="0" w:color="000000"/>
              <w:bottom w:val="single" w:sz="4" w:space="0" w:color="000000"/>
            </w:tcBorders>
            <w:shd w:val="clear" w:color="auto" w:fill="959595"/>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Кабина</w:t>
            </w:r>
            <w:proofErr w:type="spellEnd"/>
          </w:p>
        </w:tc>
        <w:tc>
          <w:tcPr>
            <w:tcW w:w="3964"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Отделка</w:t>
            </w:r>
            <w:proofErr w:type="spellEnd"/>
            <w:r w:rsidRPr="00083737">
              <w:rPr>
                <w:rFonts w:ascii="Arial" w:eastAsia="Microsoft Sans Serif" w:hAnsi="Arial" w:cs="Microsoft Sans Serif"/>
                <w:b/>
                <w:spacing w:val="-6"/>
                <w:sz w:val="20"/>
              </w:rPr>
              <w:t xml:space="preserve"> </w:t>
            </w:r>
            <w:proofErr w:type="spellStart"/>
            <w:r w:rsidRPr="00083737">
              <w:rPr>
                <w:rFonts w:ascii="Arial" w:eastAsia="Microsoft Sans Serif" w:hAnsi="Arial" w:cs="Microsoft Sans Serif"/>
                <w:b/>
                <w:sz w:val="20"/>
              </w:rPr>
              <w:t>кабины</w:t>
            </w:r>
            <w:proofErr w:type="spellEnd"/>
          </w:p>
        </w:tc>
        <w:tc>
          <w:tcPr>
            <w:tcW w:w="3964" w:type="dxa"/>
            <w:tcBorders>
              <w:top w:val="single" w:sz="4" w:space="0" w:color="000000"/>
              <w:bottom w:val="single" w:sz="4" w:space="0" w:color="000000"/>
            </w:tcBorders>
          </w:tcPr>
          <w:p w:rsidR="00B34F21" w:rsidRPr="00083737" w:rsidRDefault="00B34F21" w:rsidP="006D0B42">
            <w:pPr>
              <w:spacing w:before="12" w:line="219"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Окрашенная</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сталь</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3"/>
        </w:trPr>
        <w:tc>
          <w:tcPr>
            <w:tcW w:w="3338" w:type="dxa"/>
            <w:tcBorders>
              <w:top w:val="single" w:sz="4" w:space="0" w:color="000000"/>
              <w:bottom w:val="single" w:sz="4" w:space="0" w:color="000000"/>
            </w:tcBorders>
          </w:tcPr>
          <w:p w:rsidR="00B34F21" w:rsidRPr="00083737" w:rsidRDefault="00B34F21" w:rsidP="006D0B42">
            <w:pPr>
              <w:spacing w:before="9" w:line="225" w:lineRule="exact"/>
              <w:ind w:left="107"/>
              <w:rPr>
                <w:rFonts w:ascii="Arial" w:eastAsia="Microsoft Sans Serif" w:hAnsi="Arial" w:cs="Microsoft Sans Serif"/>
                <w:b/>
                <w:sz w:val="20"/>
              </w:rPr>
            </w:pPr>
            <w:r w:rsidRPr="00083737">
              <w:rPr>
                <w:rFonts w:ascii="Arial" w:eastAsia="Microsoft Sans Serif" w:hAnsi="Arial" w:cs="Microsoft Sans Serif"/>
                <w:b/>
                <w:sz w:val="20"/>
              </w:rPr>
              <w:t>Ш</w:t>
            </w:r>
            <w:r w:rsidRPr="00083737">
              <w:rPr>
                <w:rFonts w:ascii="Arial" w:eastAsia="Microsoft Sans Serif" w:hAnsi="Arial" w:cs="Microsoft Sans Serif"/>
                <w:b/>
                <w:spacing w:val="-3"/>
                <w:sz w:val="20"/>
              </w:rPr>
              <w:t xml:space="preserve"> </w:t>
            </w:r>
            <w:r w:rsidRPr="00083737">
              <w:rPr>
                <w:rFonts w:ascii="Arial" w:eastAsia="Microsoft Sans Serif" w:hAnsi="Arial" w:cs="Microsoft Sans Serif"/>
                <w:b/>
                <w:sz w:val="20"/>
              </w:rPr>
              <w:t>x Г</w:t>
            </w:r>
            <w:r w:rsidRPr="00083737">
              <w:rPr>
                <w:rFonts w:ascii="Arial" w:eastAsia="Microsoft Sans Serif" w:hAnsi="Arial" w:cs="Microsoft Sans Serif"/>
                <w:b/>
                <w:spacing w:val="-1"/>
                <w:sz w:val="20"/>
              </w:rPr>
              <w:t xml:space="preserve"> </w:t>
            </w:r>
            <w:r w:rsidRPr="00083737">
              <w:rPr>
                <w:rFonts w:ascii="Arial" w:eastAsia="Microsoft Sans Serif" w:hAnsi="Arial" w:cs="Microsoft Sans Serif"/>
                <w:b/>
                <w:sz w:val="20"/>
              </w:rPr>
              <w:t>x</w:t>
            </w:r>
            <w:r w:rsidRPr="00083737">
              <w:rPr>
                <w:rFonts w:ascii="Arial" w:eastAsia="Microsoft Sans Serif" w:hAnsi="Arial" w:cs="Microsoft Sans Serif"/>
                <w:b/>
                <w:spacing w:val="-2"/>
                <w:sz w:val="20"/>
              </w:rPr>
              <w:t xml:space="preserve"> </w:t>
            </w:r>
            <w:r w:rsidRPr="00083737">
              <w:rPr>
                <w:rFonts w:ascii="Arial" w:eastAsia="Microsoft Sans Serif" w:hAnsi="Arial" w:cs="Microsoft Sans Serif"/>
                <w:b/>
                <w:sz w:val="20"/>
              </w:rPr>
              <w:t>В</w:t>
            </w:r>
          </w:p>
        </w:tc>
        <w:tc>
          <w:tcPr>
            <w:tcW w:w="3964" w:type="dxa"/>
            <w:tcBorders>
              <w:top w:val="single" w:sz="4" w:space="0" w:color="000000"/>
              <w:bottom w:val="single" w:sz="4" w:space="0" w:color="000000"/>
            </w:tcBorders>
          </w:tcPr>
          <w:p w:rsidR="00B34F21" w:rsidRPr="00083737" w:rsidRDefault="00B34F21" w:rsidP="006D0B42">
            <w:pPr>
              <w:spacing w:before="12"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90"/>
                <w:sz w:val="20"/>
              </w:rPr>
              <w:t>1100х950x2200</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Потолок</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proofErr w:type="gramStart"/>
            <w:r w:rsidRPr="00083737">
              <w:rPr>
                <w:rFonts w:ascii="Microsoft Sans Serif" w:eastAsia="Microsoft Sans Serif" w:hAnsi="Microsoft Sans Serif" w:cs="Microsoft Sans Serif"/>
                <w:w w:val="80"/>
                <w:sz w:val="20"/>
                <w:lang w:val="ru-RU"/>
              </w:rPr>
              <w:t>Основной</w:t>
            </w:r>
            <w:proofErr w:type="gramEnd"/>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rPr>
              <w:t>LED</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w w:val="80"/>
                <w:sz w:val="20"/>
              </w:rPr>
              <w:t>B</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Окрашенная</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сталь</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Напольное</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покрытие</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80"/>
                <w:sz w:val="20"/>
                <w:lang w:val="ru-RU"/>
              </w:rPr>
              <w:t>Рифленый</w:t>
            </w:r>
            <w:r w:rsidRPr="00083737">
              <w:rPr>
                <w:rFonts w:ascii="Microsoft Sans Serif" w:eastAsia="Microsoft Sans Serif" w:hAnsi="Microsoft Sans Serif" w:cs="Microsoft Sans Serif"/>
                <w:spacing w:val="15"/>
                <w:w w:val="80"/>
                <w:sz w:val="20"/>
                <w:lang w:val="ru-RU"/>
              </w:rPr>
              <w:t xml:space="preserve"> </w:t>
            </w:r>
            <w:r w:rsidRPr="00083737">
              <w:rPr>
                <w:rFonts w:ascii="Microsoft Sans Serif" w:eastAsia="Microsoft Sans Serif" w:hAnsi="Microsoft Sans Serif" w:cs="Microsoft Sans Serif"/>
                <w:w w:val="80"/>
                <w:sz w:val="20"/>
                <w:lang w:val="ru-RU"/>
              </w:rPr>
              <w:t>алюминий</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49"/>
        </w:trPr>
        <w:tc>
          <w:tcPr>
            <w:tcW w:w="3338" w:type="dxa"/>
            <w:tcBorders>
              <w:top w:val="single" w:sz="4" w:space="0" w:color="000000"/>
            </w:tcBorders>
          </w:tcPr>
          <w:p w:rsidR="00B34F21" w:rsidRPr="00083737" w:rsidRDefault="00B34F21" w:rsidP="006D0B42">
            <w:pPr>
              <w:spacing w:before="9" w:line="221"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Аппараты</w:t>
            </w:r>
            <w:proofErr w:type="spellEnd"/>
            <w:r w:rsidRPr="00083737">
              <w:rPr>
                <w:rFonts w:ascii="Arial" w:eastAsia="Microsoft Sans Serif" w:hAnsi="Arial" w:cs="Microsoft Sans Serif"/>
                <w:b/>
                <w:spacing w:val="-1"/>
                <w:sz w:val="20"/>
              </w:rPr>
              <w:t xml:space="preserve"> </w:t>
            </w:r>
            <w:r w:rsidRPr="00083737">
              <w:rPr>
                <w:rFonts w:ascii="Arial" w:eastAsia="Microsoft Sans Serif" w:hAnsi="Arial" w:cs="Microsoft Sans Serif"/>
                <w:b/>
                <w:sz w:val="20"/>
              </w:rPr>
              <w:t>и</w:t>
            </w:r>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опции</w:t>
            </w:r>
            <w:proofErr w:type="spellEnd"/>
          </w:p>
        </w:tc>
        <w:tc>
          <w:tcPr>
            <w:tcW w:w="6504" w:type="dxa"/>
            <w:gridSpan w:val="2"/>
            <w:tcBorders>
              <w:top w:val="single" w:sz="4" w:space="0" w:color="000000"/>
            </w:tcBorders>
          </w:tcPr>
          <w:p w:rsidR="00B34F21" w:rsidRPr="00083737" w:rsidRDefault="00B34F21" w:rsidP="006D0B42">
            <w:pPr>
              <w:spacing w:before="10" w:line="220"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Панель</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Управления:</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Плоская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lang w:val="ru-RU"/>
              </w:rPr>
              <w:t>брайлем;</w:t>
            </w:r>
            <w:r w:rsidRPr="00083737">
              <w:rPr>
                <w:rFonts w:ascii="Microsoft Sans Serif" w:eastAsia="Microsoft Sans Serif" w:hAnsi="Microsoft Sans Serif" w:cs="Microsoft Sans Serif"/>
                <w:spacing w:val="10"/>
                <w:w w:val="80"/>
                <w:sz w:val="20"/>
                <w:lang w:val="ru-RU"/>
              </w:rPr>
              <w:t xml:space="preserve"> </w:t>
            </w:r>
            <w:r w:rsidRPr="00083737">
              <w:rPr>
                <w:rFonts w:ascii="Microsoft Sans Serif" w:eastAsia="Microsoft Sans Serif" w:hAnsi="Microsoft Sans Serif" w:cs="Microsoft Sans Serif"/>
                <w:w w:val="80"/>
                <w:sz w:val="20"/>
                <w:lang w:val="ru-RU"/>
              </w:rPr>
              <w:t>Нерж.</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сталь</w:t>
            </w:r>
          </w:p>
        </w:tc>
      </w:tr>
      <w:tr w:rsidR="00B34F21" w:rsidRPr="00083737" w:rsidTr="006D0B42">
        <w:trPr>
          <w:trHeight w:val="251"/>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3964" w:type="dxa"/>
          </w:tcPr>
          <w:p w:rsidR="00B34F21" w:rsidRPr="00083737" w:rsidRDefault="00B34F21" w:rsidP="006D0B42">
            <w:pPr>
              <w:spacing w:before="12" w:line="218"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Индикация</w:t>
            </w:r>
            <w:r w:rsidRPr="00083737">
              <w:rPr>
                <w:rFonts w:ascii="Microsoft Sans Serif" w:eastAsia="Microsoft Sans Serif" w:hAnsi="Microsoft Sans Serif" w:cs="Microsoft Sans Serif"/>
                <w:spacing w:val="6"/>
                <w:w w:val="80"/>
                <w:sz w:val="20"/>
                <w:lang w:val="ru-RU"/>
              </w:rPr>
              <w:t xml:space="preserve"> </w:t>
            </w:r>
            <w:r w:rsidRPr="00083737">
              <w:rPr>
                <w:rFonts w:ascii="Microsoft Sans Serif" w:eastAsia="Microsoft Sans Serif" w:hAnsi="Microsoft Sans Serif" w:cs="Microsoft Sans Serif"/>
                <w:w w:val="80"/>
                <w:sz w:val="20"/>
                <w:lang w:val="ru-RU"/>
              </w:rPr>
              <w:t>в</w:t>
            </w:r>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lang w:val="ru-RU"/>
              </w:rPr>
              <w:t>панели:</w:t>
            </w:r>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rPr>
              <w:t>CPI</w:t>
            </w:r>
            <w:r w:rsidRPr="00083737">
              <w:rPr>
                <w:rFonts w:ascii="Microsoft Sans Serif" w:eastAsia="Microsoft Sans Serif" w:hAnsi="Microsoft Sans Serif" w:cs="Microsoft Sans Serif"/>
                <w:spacing w:val="7"/>
                <w:w w:val="80"/>
                <w:sz w:val="20"/>
                <w:lang w:val="ru-RU"/>
              </w:rPr>
              <w:t xml:space="preserve"> </w:t>
            </w:r>
            <w:r w:rsidRPr="00083737">
              <w:rPr>
                <w:rFonts w:ascii="Microsoft Sans Serif" w:eastAsia="Microsoft Sans Serif" w:hAnsi="Microsoft Sans Serif" w:cs="Microsoft Sans Serif"/>
                <w:w w:val="80"/>
                <w:sz w:val="20"/>
                <w:lang w:val="ru-RU"/>
              </w:rPr>
              <w:t>15</w:t>
            </w:r>
            <w:r w:rsidRPr="00083737">
              <w:rPr>
                <w:rFonts w:ascii="Microsoft Sans Serif" w:eastAsia="Microsoft Sans Serif" w:hAnsi="Microsoft Sans Serif" w:cs="Microsoft Sans Serif"/>
                <w:w w:val="80"/>
                <w:sz w:val="20"/>
              </w:rPr>
              <w:t>R</w:t>
            </w:r>
          </w:p>
        </w:tc>
        <w:tc>
          <w:tcPr>
            <w:tcW w:w="2540" w:type="dxa"/>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252"/>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3964" w:type="dxa"/>
          </w:tcPr>
          <w:p w:rsidR="00B34F21" w:rsidRPr="00083737" w:rsidRDefault="00B34F21" w:rsidP="006D0B42">
            <w:pPr>
              <w:spacing w:before="13" w:line="218"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Зеркало</w:t>
            </w:r>
            <w:proofErr w:type="spellEnd"/>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2"/>
                <w:w w:val="80"/>
                <w:sz w:val="20"/>
              </w:rPr>
              <w:t xml:space="preserve"> </w:t>
            </w:r>
            <w:r w:rsidRPr="00083737">
              <w:rPr>
                <w:rFonts w:ascii="Microsoft Sans Serif" w:eastAsia="Microsoft Sans Serif" w:hAnsi="Microsoft Sans Serif" w:cs="Microsoft Sans Serif"/>
                <w:w w:val="80"/>
                <w:sz w:val="20"/>
              </w:rPr>
              <w:t>НЕТ</w:t>
            </w:r>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Pr>
          <w:p w:rsidR="00B34F21" w:rsidRPr="00083737" w:rsidRDefault="00B34F21" w:rsidP="006D0B42">
            <w:pPr>
              <w:rPr>
                <w:rFonts w:ascii="Times New Roman" w:eastAsia="Microsoft Sans Serif" w:hAnsi="Microsoft Sans Serif" w:cs="Microsoft Sans Serif"/>
                <w:sz w:val="18"/>
              </w:rPr>
            </w:pPr>
          </w:p>
        </w:tc>
        <w:tc>
          <w:tcPr>
            <w:tcW w:w="3964" w:type="dxa"/>
          </w:tcPr>
          <w:p w:rsidR="00B34F21" w:rsidRPr="00083737" w:rsidRDefault="00B34F21" w:rsidP="006D0B42">
            <w:pPr>
              <w:spacing w:before="13" w:line="218"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Поручни</w:t>
            </w:r>
            <w:proofErr w:type="spellEnd"/>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9"/>
                <w:w w:val="80"/>
                <w:sz w:val="20"/>
              </w:rPr>
              <w:t xml:space="preserve"> </w:t>
            </w:r>
            <w:r w:rsidRPr="00083737">
              <w:rPr>
                <w:rFonts w:ascii="Microsoft Sans Serif" w:eastAsia="Microsoft Sans Serif" w:hAnsi="Microsoft Sans Serif" w:cs="Microsoft Sans Serif"/>
                <w:w w:val="80"/>
                <w:sz w:val="20"/>
              </w:rPr>
              <w:t>1</w:t>
            </w:r>
            <w:r w:rsidRPr="00083737">
              <w:rPr>
                <w:rFonts w:ascii="Microsoft Sans Serif" w:eastAsia="Microsoft Sans Serif" w:hAnsi="Microsoft Sans Serif" w:cs="Microsoft Sans Serif"/>
                <w:spacing w:val="9"/>
                <w:w w:val="80"/>
                <w:sz w:val="20"/>
              </w:rPr>
              <w:t xml:space="preserve"> </w:t>
            </w:r>
            <w:proofErr w:type="spellStart"/>
            <w:r w:rsidRPr="00083737">
              <w:rPr>
                <w:rFonts w:ascii="Microsoft Sans Serif" w:eastAsia="Microsoft Sans Serif" w:hAnsi="Microsoft Sans Serif" w:cs="Microsoft Sans Serif"/>
                <w:w w:val="80"/>
                <w:sz w:val="20"/>
              </w:rPr>
              <w:t>Сторона</w:t>
            </w:r>
            <w:proofErr w:type="spellEnd"/>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2"/>
        </w:trPr>
        <w:tc>
          <w:tcPr>
            <w:tcW w:w="9842" w:type="dxa"/>
            <w:gridSpan w:val="3"/>
          </w:tcPr>
          <w:p w:rsidR="00B34F21" w:rsidRPr="00083737" w:rsidRDefault="00B34F21" w:rsidP="006D0B42">
            <w:pPr>
              <w:spacing w:before="13" w:line="218" w:lineRule="exact"/>
              <w:ind w:left="3386"/>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Принудительная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вентиляция:</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НЕТ;</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Связь:</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rPr>
              <w:t>ICU</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3;</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Доп.</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защита</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дверей:</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rPr>
              <w:t>IRC</w:t>
            </w:r>
            <w:r w:rsidRPr="00083737">
              <w:rPr>
                <w:rFonts w:ascii="Microsoft Sans Serif" w:eastAsia="Microsoft Sans Serif" w:hAnsi="Microsoft Sans Serif" w:cs="Microsoft Sans Serif"/>
                <w:spacing w:val="6"/>
                <w:w w:val="80"/>
                <w:sz w:val="20"/>
                <w:lang w:val="ru-RU"/>
              </w:rPr>
              <w:t xml:space="preserve"> </w:t>
            </w:r>
            <w:proofErr w:type="spellStart"/>
            <w:r w:rsidRPr="00083737">
              <w:rPr>
                <w:rFonts w:ascii="Microsoft Sans Serif" w:eastAsia="Microsoft Sans Serif" w:hAnsi="Microsoft Sans Serif" w:cs="Microsoft Sans Serif"/>
                <w:w w:val="80"/>
                <w:sz w:val="20"/>
                <w:lang w:val="ru-RU"/>
              </w:rPr>
              <w:t>фотозавеса</w:t>
            </w:r>
            <w:proofErr w:type="spellEnd"/>
            <w:r w:rsidRPr="00083737">
              <w:rPr>
                <w:rFonts w:ascii="Microsoft Sans Serif" w:eastAsia="Microsoft Sans Serif" w:hAnsi="Microsoft Sans Serif" w:cs="Microsoft Sans Serif"/>
                <w:w w:val="80"/>
                <w:sz w:val="20"/>
                <w:lang w:val="ru-RU"/>
              </w:rPr>
              <w:t>.</w:t>
            </w:r>
          </w:p>
        </w:tc>
      </w:tr>
      <w:tr w:rsidR="00B34F21" w:rsidRPr="00083737" w:rsidTr="006D0B42">
        <w:trPr>
          <w:trHeight w:val="255"/>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3964" w:type="dxa"/>
          </w:tcPr>
          <w:p w:rsidR="00B34F21" w:rsidRPr="00083737" w:rsidRDefault="00B34F21" w:rsidP="006D0B42">
            <w:pPr>
              <w:spacing w:before="13"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Грузовзвешивающее</w:t>
            </w:r>
            <w:proofErr w:type="spellEnd"/>
            <w:r w:rsidRPr="00083737">
              <w:rPr>
                <w:rFonts w:ascii="Microsoft Sans Serif" w:eastAsia="Microsoft Sans Serif" w:hAnsi="Microsoft Sans Serif" w:cs="Microsoft Sans Serif"/>
                <w:spacing w:val="9"/>
                <w:w w:val="80"/>
                <w:sz w:val="20"/>
              </w:rPr>
              <w:t xml:space="preserve"> </w:t>
            </w:r>
            <w:proofErr w:type="spellStart"/>
            <w:r w:rsidRPr="00083737">
              <w:rPr>
                <w:rFonts w:ascii="Microsoft Sans Serif" w:eastAsia="Microsoft Sans Serif" w:hAnsi="Microsoft Sans Serif" w:cs="Microsoft Sans Serif"/>
                <w:w w:val="80"/>
                <w:sz w:val="20"/>
              </w:rPr>
              <w:t>устройство</w:t>
            </w:r>
            <w:proofErr w:type="spellEnd"/>
            <w:r w:rsidRPr="00083737">
              <w:rPr>
                <w:rFonts w:ascii="Microsoft Sans Serif" w:eastAsia="Microsoft Sans Serif" w:hAnsi="Microsoft Sans Serif" w:cs="Microsoft Sans Serif"/>
                <w:w w:val="80"/>
                <w:sz w:val="20"/>
              </w:rPr>
              <w:t>:</w:t>
            </w:r>
            <w:r w:rsidRPr="00083737">
              <w:rPr>
                <w:rFonts w:ascii="Microsoft Sans Serif" w:eastAsia="Microsoft Sans Serif" w:hAnsi="Microsoft Sans Serif" w:cs="Microsoft Sans Serif"/>
                <w:spacing w:val="13"/>
                <w:w w:val="80"/>
                <w:sz w:val="20"/>
              </w:rPr>
              <w:t xml:space="preserve"> </w:t>
            </w:r>
            <w:r w:rsidRPr="00083737">
              <w:rPr>
                <w:rFonts w:ascii="Microsoft Sans Serif" w:eastAsia="Microsoft Sans Serif" w:hAnsi="Microsoft Sans Serif" w:cs="Microsoft Sans Serif"/>
                <w:w w:val="80"/>
                <w:sz w:val="20"/>
              </w:rPr>
              <w:t>OLD</w:t>
            </w:r>
          </w:p>
        </w:tc>
        <w:tc>
          <w:tcPr>
            <w:tcW w:w="2540" w:type="dxa"/>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bottom w:val="single" w:sz="4" w:space="0" w:color="000000"/>
            </w:tcBorders>
            <w:shd w:val="clear" w:color="auto" w:fill="959595"/>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Двери</w:t>
            </w:r>
            <w:proofErr w:type="spellEnd"/>
          </w:p>
        </w:tc>
        <w:tc>
          <w:tcPr>
            <w:tcW w:w="3964"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B10CD8" w:rsidRDefault="00B34F21" w:rsidP="006D0B42">
            <w:pPr>
              <w:spacing w:before="9" w:line="223" w:lineRule="exact"/>
              <w:ind w:left="107"/>
              <w:rPr>
                <w:rFonts w:ascii="Arial" w:eastAsia="Microsoft Sans Serif" w:hAnsi="Arial" w:cs="Microsoft Sans Serif"/>
                <w:b/>
                <w:sz w:val="20"/>
              </w:rPr>
            </w:pPr>
            <w:proofErr w:type="spellStart"/>
            <w:r w:rsidRPr="00B10CD8">
              <w:rPr>
                <w:rFonts w:ascii="Arial" w:eastAsia="Microsoft Sans Serif" w:hAnsi="Arial" w:cs="Microsoft Sans Serif"/>
                <w:b/>
                <w:sz w:val="20"/>
              </w:rPr>
              <w:t>Размеры</w:t>
            </w:r>
            <w:proofErr w:type="spellEnd"/>
            <w:r w:rsidRPr="00B10CD8">
              <w:rPr>
                <w:rFonts w:ascii="Arial" w:eastAsia="Microsoft Sans Serif" w:hAnsi="Arial" w:cs="Microsoft Sans Serif"/>
                <w:b/>
                <w:spacing w:val="-5"/>
                <w:sz w:val="20"/>
              </w:rPr>
              <w:t xml:space="preserve"> </w:t>
            </w:r>
            <w:proofErr w:type="spellStart"/>
            <w:r w:rsidRPr="00B10CD8">
              <w:rPr>
                <w:rFonts w:ascii="Arial" w:eastAsia="Microsoft Sans Serif" w:hAnsi="Arial" w:cs="Microsoft Sans Serif"/>
                <w:b/>
                <w:sz w:val="20"/>
              </w:rPr>
              <w:t>дверей</w:t>
            </w:r>
            <w:proofErr w:type="spellEnd"/>
            <w:r w:rsidRPr="00B10CD8">
              <w:rPr>
                <w:rFonts w:ascii="Arial" w:eastAsia="Microsoft Sans Serif" w:hAnsi="Arial" w:cs="Microsoft Sans Serif"/>
                <w:b/>
                <w:sz w:val="20"/>
              </w:rPr>
              <w:t>(</w:t>
            </w:r>
            <w:proofErr w:type="spellStart"/>
            <w:r w:rsidRPr="00B10CD8">
              <w:rPr>
                <w:rFonts w:ascii="Arial" w:eastAsia="Microsoft Sans Serif" w:hAnsi="Arial" w:cs="Microsoft Sans Serif"/>
                <w:b/>
                <w:sz w:val="20"/>
              </w:rPr>
              <w:t>ШxВ</w:t>
            </w:r>
            <w:proofErr w:type="spellEnd"/>
            <w:r w:rsidRPr="00B10CD8">
              <w:rPr>
                <w:rFonts w:ascii="Arial" w:eastAsia="Microsoft Sans Serif" w:hAnsi="Arial" w:cs="Microsoft Sans Serif"/>
                <w:b/>
                <w:sz w:val="20"/>
              </w:rPr>
              <w:t>)</w:t>
            </w:r>
          </w:p>
        </w:tc>
        <w:tc>
          <w:tcPr>
            <w:tcW w:w="3964" w:type="dxa"/>
            <w:tcBorders>
              <w:top w:val="single" w:sz="4" w:space="0" w:color="000000"/>
              <w:bottom w:val="single" w:sz="4" w:space="0" w:color="000000"/>
            </w:tcBorders>
          </w:tcPr>
          <w:p w:rsidR="00B34F21" w:rsidRPr="00B10CD8" w:rsidRDefault="00B34F21" w:rsidP="006D0B42">
            <w:pPr>
              <w:spacing w:before="12" w:line="219" w:lineRule="exact"/>
              <w:ind w:left="107"/>
              <w:rPr>
                <w:rFonts w:ascii="Microsoft Sans Serif" w:eastAsia="Microsoft Sans Serif" w:hAnsi="Microsoft Sans Serif" w:cs="Microsoft Sans Serif"/>
                <w:sz w:val="20"/>
              </w:rPr>
            </w:pPr>
            <w:r w:rsidRPr="00B10CD8">
              <w:rPr>
                <w:rFonts w:ascii="Microsoft Sans Serif" w:eastAsia="Microsoft Sans Serif" w:hAnsi="Microsoft Sans Serif" w:cs="Microsoft Sans Serif"/>
                <w:w w:val="90"/>
                <w:sz w:val="20"/>
              </w:rPr>
              <w:t>700x2000</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Тип</w:t>
            </w:r>
            <w:proofErr w:type="spellEnd"/>
            <w:r w:rsidRPr="00083737">
              <w:rPr>
                <w:rFonts w:ascii="Arial" w:eastAsia="Microsoft Sans Serif" w:hAnsi="Arial" w:cs="Microsoft Sans Serif"/>
                <w:b/>
                <w:spacing w:val="-2"/>
                <w:sz w:val="20"/>
              </w:rPr>
              <w:t xml:space="preserve"> </w:t>
            </w:r>
            <w:proofErr w:type="spellStart"/>
            <w:r w:rsidRPr="00083737">
              <w:rPr>
                <w:rFonts w:ascii="Arial" w:eastAsia="Microsoft Sans Serif" w:hAnsi="Arial" w:cs="Microsoft Sans Serif"/>
                <w:b/>
                <w:sz w:val="20"/>
              </w:rPr>
              <w:t>дверей</w:t>
            </w:r>
            <w:proofErr w:type="spellEnd"/>
          </w:p>
        </w:tc>
        <w:tc>
          <w:tcPr>
            <w:tcW w:w="3964" w:type="dxa"/>
            <w:tcBorders>
              <w:top w:val="single" w:sz="4" w:space="0" w:color="000000"/>
              <w:bottom w:val="single" w:sz="4" w:space="0" w:color="000000"/>
            </w:tcBorders>
          </w:tcPr>
          <w:p w:rsidR="00B34F21" w:rsidRPr="00083737" w:rsidRDefault="00B34F21" w:rsidP="006D0B42">
            <w:pPr>
              <w:spacing w:before="12" w:line="219"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90"/>
                <w:sz w:val="20"/>
              </w:rPr>
              <w:t>TLD</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3"/>
        </w:trPr>
        <w:tc>
          <w:tcPr>
            <w:tcW w:w="3338" w:type="dxa"/>
            <w:tcBorders>
              <w:top w:val="single" w:sz="4" w:space="0" w:color="000000"/>
              <w:bottom w:val="single" w:sz="4" w:space="0" w:color="000000"/>
            </w:tcBorders>
          </w:tcPr>
          <w:p w:rsidR="00B34F21" w:rsidRPr="00083737" w:rsidRDefault="00B34F21" w:rsidP="006D0B42">
            <w:pPr>
              <w:spacing w:before="9"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Панели</w:t>
            </w:r>
            <w:proofErr w:type="spellEnd"/>
            <w:r w:rsidRPr="00083737">
              <w:rPr>
                <w:rFonts w:ascii="Arial" w:eastAsia="Microsoft Sans Serif" w:hAnsi="Arial" w:cs="Microsoft Sans Serif"/>
                <w:b/>
                <w:spacing w:val="-5"/>
                <w:sz w:val="20"/>
              </w:rPr>
              <w:t xml:space="preserve"> </w:t>
            </w:r>
            <w:proofErr w:type="spellStart"/>
            <w:r w:rsidRPr="00083737">
              <w:rPr>
                <w:rFonts w:ascii="Arial" w:eastAsia="Microsoft Sans Serif" w:hAnsi="Arial" w:cs="Microsoft Sans Serif"/>
                <w:b/>
                <w:sz w:val="20"/>
              </w:rPr>
              <w:t>дверей</w:t>
            </w:r>
            <w:proofErr w:type="spellEnd"/>
            <w:r w:rsidRPr="00083737">
              <w:rPr>
                <w:rFonts w:ascii="Arial" w:eastAsia="Microsoft Sans Serif" w:hAnsi="Arial" w:cs="Microsoft Sans Serif"/>
                <w:b/>
                <w:spacing w:val="-5"/>
                <w:sz w:val="20"/>
              </w:rPr>
              <w:t xml:space="preserve"> </w:t>
            </w:r>
            <w:proofErr w:type="spellStart"/>
            <w:r w:rsidRPr="00083737">
              <w:rPr>
                <w:rFonts w:ascii="Arial" w:eastAsia="Microsoft Sans Serif" w:hAnsi="Arial" w:cs="Microsoft Sans Serif"/>
                <w:b/>
                <w:sz w:val="20"/>
              </w:rPr>
              <w:t>кабины</w:t>
            </w:r>
            <w:proofErr w:type="spellEnd"/>
          </w:p>
        </w:tc>
        <w:tc>
          <w:tcPr>
            <w:tcW w:w="3964" w:type="dxa"/>
            <w:tcBorders>
              <w:top w:val="single" w:sz="4" w:space="0" w:color="000000"/>
              <w:bottom w:val="single" w:sz="4" w:space="0" w:color="000000"/>
            </w:tcBorders>
          </w:tcPr>
          <w:p w:rsidR="00B34F21" w:rsidRPr="00083737" w:rsidRDefault="00B34F21" w:rsidP="006D0B42">
            <w:pPr>
              <w:spacing w:before="12" w:line="222" w:lineRule="exact"/>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Окрашенная</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сталь</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503"/>
        </w:trPr>
        <w:tc>
          <w:tcPr>
            <w:tcW w:w="3338" w:type="dxa"/>
            <w:tcBorders>
              <w:top w:val="single" w:sz="4" w:space="0" w:color="000000"/>
              <w:bottom w:val="single" w:sz="4" w:space="0" w:color="000000"/>
            </w:tcBorders>
          </w:tcPr>
          <w:p w:rsidR="00B34F21" w:rsidRPr="00083737" w:rsidRDefault="00B34F21" w:rsidP="006D0B42">
            <w:pPr>
              <w:spacing w:before="6"/>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Панели</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дверей</w:t>
            </w:r>
            <w:proofErr w:type="spellEnd"/>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шахты</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ind w:left="107"/>
              <w:rPr>
                <w:rFonts w:ascii="Microsoft Sans Serif" w:eastAsia="Microsoft Sans Serif" w:hAnsi="Microsoft Sans Serif" w:cs="Microsoft Sans Serif"/>
                <w:sz w:val="20"/>
              </w:rPr>
            </w:pPr>
            <w:proofErr w:type="spellStart"/>
            <w:r w:rsidRPr="00083737">
              <w:rPr>
                <w:rFonts w:ascii="Microsoft Sans Serif" w:eastAsia="Microsoft Sans Serif" w:hAnsi="Microsoft Sans Serif" w:cs="Microsoft Sans Serif"/>
                <w:w w:val="80"/>
                <w:sz w:val="20"/>
              </w:rPr>
              <w:t>Окрашенная</w:t>
            </w:r>
            <w:proofErr w:type="spellEnd"/>
            <w:r w:rsidRPr="00083737">
              <w:rPr>
                <w:rFonts w:ascii="Microsoft Sans Serif" w:eastAsia="Microsoft Sans Serif" w:hAnsi="Microsoft Sans Serif" w:cs="Microsoft Sans Serif"/>
                <w:spacing w:val="7"/>
                <w:w w:val="80"/>
                <w:sz w:val="20"/>
              </w:rPr>
              <w:t xml:space="preserve"> </w:t>
            </w:r>
            <w:proofErr w:type="spellStart"/>
            <w:r w:rsidRPr="00083737">
              <w:rPr>
                <w:rFonts w:ascii="Microsoft Sans Serif" w:eastAsia="Microsoft Sans Serif" w:hAnsi="Microsoft Sans Serif" w:cs="Microsoft Sans Serif"/>
                <w:w w:val="80"/>
                <w:sz w:val="20"/>
              </w:rPr>
              <w:t>сталь</w:t>
            </w:r>
            <w:proofErr w:type="spellEnd"/>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1"/>
        </w:trPr>
        <w:tc>
          <w:tcPr>
            <w:tcW w:w="3338" w:type="dxa"/>
            <w:tcBorders>
              <w:top w:val="single" w:sz="4" w:space="0" w:color="000000"/>
              <w:bottom w:val="single" w:sz="4" w:space="0" w:color="000000"/>
            </w:tcBorders>
          </w:tcPr>
          <w:p w:rsidR="00B34F21" w:rsidRPr="00083737" w:rsidRDefault="00B34F21" w:rsidP="006D0B42">
            <w:pPr>
              <w:spacing w:before="6" w:line="225"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Огнестойкость</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дверей</w:t>
            </w:r>
            <w:proofErr w:type="spellEnd"/>
            <w:r w:rsidRPr="00083737">
              <w:rPr>
                <w:rFonts w:ascii="Arial" w:eastAsia="Microsoft Sans Serif" w:hAnsi="Arial" w:cs="Microsoft Sans Serif"/>
                <w:b/>
                <w:spacing w:val="-4"/>
                <w:sz w:val="20"/>
              </w:rPr>
              <w:t xml:space="preserve"> </w:t>
            </w:r>
            <w:proofErr w:type="spellStart"/>
            <w:r w:rsidRPr="00083737">
              <w:rPr>
                <w:rFonts w:ascii="Arial" w:eastAsia="Microsoft Sans Serif" w:hAnsi="Arial" w:cs="Microsoft Sans Serif"/>
                <w:b/>
                <w:sz w:val="20"/>
              </w:rPr>
              <w:t>шахты</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rPr>
            </w:pPr>
            <w:r w:rsidRPr="00083737">
              <w:rPr>
                <w:rFonts w:ascii="Microsoft Sans Serif" w:eastAsia="Microsoft Sans Serif" w:hAnsi="Microsoft Sans Serif" w:cs="Microsoft Sans Serif"/>
                <w:w w:val="90"/>
                <w:sz w:val="20"/>
              </w:rPr>
              <w:t>E30</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2"/>
        </w:trPr>
        <w:tc>
          <w:tcPr>
            <w:tcW w:w="3338" w:type="dxa"/>
            <w:tcBorders>
              <w:top w:val="single" w:sz="4" w:space="0" w:color="000000"/>
              <w:bottom w:val="single" w:sz="4" w:space="0" w:color="000000"/>
            </w:tcBorders>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Вызывные</w:t>
            </w:r>
            <w:proofErr w:type="spellEnd"/>
            <w:r w:rsidRPr="00083737">
              <w:rPr>
                <w:rFonts w:ascii="Arial" w:eastAsia="Microsoft Sans Serif" w:hAnsi="Arial" w:cs="Microsoft Sans Serif"/>
                <w:b/>
                <w:spacing w:val="-6"/>
                <w:sz w:val="20"/>
              </w:rPr>
              <w:t xml:space="preserve"> </w:t>
            </w:r>
            <w:proofErr w:type="spellStart"/>
            <w:r w:rsidRPr="00083737">
              <w:rPr>
                <w:rFonts w:ascii="Arial" w:eastAsia="Microsoft Sans Serif" w:hAnsi="Arial" w:cs="Microsoft Sans Serif"/>
                <w:b/>
                <w:sz w:val="20"/>
              </w:rPr>
              <w:t>аппараты</w:t>
            </w:r>
            <w:proofErr w:type="spellEnd"/>
          </w:p>
        </w:tc>
        <w:tc>
          <w:tcPr>
            <w:tcW w:w="3964" w:type="dxa"/>
            <w:tcBorders>
              <w:top w:val="single" w:sz="4" w:space="0" w:color="000000"/>
              <w:bottom w:val="single" w:sz="4" w:space="0" w:color="000000"/>
            </w:tcBorders>
          </w:tcPr>
          <w:p w:rsidR="00B34F21" w:rsidRPr="00083737" w:rsidRDefault="00B34F21" w:rsidP="006D0B42">
            <w:pPr>
              <w:spacing w:before="10" w:line="222" w:lineRule="exact"/>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Плоская</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lang w:val="ru-RU"/>
              </w:rPr>
              <w:t>лицевая</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lang w:val="ru-RU"/>
              </w:rPr>
              <w:t>панель;</w:t>
            </w:r>
            <w:r w:rsidRPr="00083737">
              <w:rPr>
                <w:rFonts w:ascii="Microsoft Sans Serif" w:eastAsia="Microsoft Sans Serif" w:hAnsi="Microsoft Sans Serif" w:cs="Microsoft Sans Serif"/>
                <w:spacing w:val="12"/>
                <w:w w:val="80"/>
                <w:sz w:val="20"/>
                <w:lang w:val="ru-RU"/>
              </w:rPr>
              <w:t xml:space="preserve"> </w:t>
            </w:r>
            <w:r w:rsidRPr="00083737">
              <w:rPr>
                <w:rFonts w:ascii="Microsoft Sans Serif" w:eastAsia="Microsoft Sans Serif" w:hAnsi="Microsoft Sans Serif" w:cs="Microsoft Sans Serif"/>
                <w:w w:val="80"/>
                <w:sz w:val="20"/>
              </w:rPr>
              <w:t>NBR</w:t>
            </w:r>
            <w:r w:rsidRPr="00083737">
              <w:rPr>
                <w:rFonts w:ascii="Microsoft Sans Serif" w:eastAsia="Microsoft Sans Serif" w:hAnsi="Microsoft Sans Serif" w:cs="Microsoft Sans Serif"/>
                <w:w w:val="80"/>
                <w:sz w:val="20"/>
                <w:lang w:val="ru-RU"/>
              </w:rPr>
              <w:t>1</w:t>
            </w:r>
            <w:r w:rsidRPr="00083737">
              <w:rPr>
                <w:rFonts w:ascii="Microsoft Sans Serif" w:eastAsia="Microsoft Sans Serif" w:hAnsi="Microsoft Sans Serif" w:cs="Microsoft Sans Serif"/>
                <w:spacing w:val="18"/>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3"/>
                <w:w w:val="80"/>
                <w:sz w:val="20"/>
                <w:lang w:val="ru-RU"/>
              </w:rPr>
              <w:t xml:space="preserve"> </w:t>
            </w:r>
            <w:r w:rsidRPr="00083737">
              <w:rPr>
                <w:rFonts w:ascii="Microsoft Sans Serif" w:eastAsia="Microsoft Sans Serif" w:hAnsi="Microsoft Sans Serif" w:cs="Microsoft Sans Serif"/>
                <w:w w:val="80"/>
                <w:sz w:val="20"/>
                <w:lang w:val="ru-RU"/>
              </w:rPr>
              <w:t>одна</w:t>
            </w:r>
            <w:r w:rsidRPr="00083737">
              <w:rPr>
                <w:rFonts w:ascii="Microsoft Sans Serif" w:eastAsia="Microsoft Sans Serif" w:hAnsi="Microsoft Sans Serif" w:cs="Microsoft Sans Serif"/>
                <w:spacing w:val="13"/>
                <w:w w:val="80"/>
                <w:sz w:val="20"/>
                <w:lang w:val="ru-RU"/>
              </w:rPr>
              <w:t xml:space="preserve"> </w:t>
            </w:r>
            <w:r w:rsidRPr="00083737">
              <w:rPr>
                <w:rFonts w:ascii="Microsoft Sans Serif" w:eastAsia="Microsoft Sans Serif" w:hAnsi="Microsoft Sans Serif" w:cs="Microsoft Sans Serif"/>
                <w:w w:val="80"/>
                <w:sz w:val="20"/>
                <w:lang w:val="ru-RU"/>
              </w:rPr>
              <w:t>нитка</w:t>
            </w:r>
          </w:p>
        </w:tc>
        <w:tc>
          <w:tcPr>
            <w:tcW w:w="2540" w:type="dxa"/>
            <w:tcBorders>
              <w:top w:val="single" w:sz="4" w:space="0" w:color="000000"/>
              <w:bottom w:val="single" w:sz="4" w:space="0" w:color="000000"/>
            </w:tcBorders>
          </w:tcPr>
          <w:p w:rsidR="00B34F21" w:rsidRPr="00083737" w:rsidRDefault="00B34F21" w:rsidP="006D0B42">
            <w:pPr>
              <w:rPr>
                <w:rFonts w:ascii="Times New Roman" w:eastAsia="Microsoft Sans Serif" w:hAnsi="Microsoft Sans Serif" w:cs="Microsoft Sans Serif"/>
                <w:sz w:val="18"/>
                <w:lang w:val="ru-RU"/>
              </w:rPr>
            </w:pPr>
          </w:p>
        </w:tc>
      </w:tr>
      <w:tr w:rsidR="00B34F21" w:rsidRPr="00083737" w:rsidTr="006D0B42">
        <w:trPr>
          <w:trHeight w:val="460"/>
        </w:trPr>
        <w:tc>
          <w:tcPr>
            <w:tcW w:w="3338" w:type="dxa"/>
            <w:tcBorders>
              <w:top w:val="single" w:sz="4" w:space="0" w:color="000000"/>
              <w:bottom w:val="single" w:sz="4" w:space="0" w:color="000000"/>
            </w:tcBorders>
          </w:tcPr>
          <w:p w:rsidR="00B34F21" w:rsidRPr="00083737" w:rsidRDefault="00B34F21" w:rsidP="006D0B42">
            <w:pPr>
              <w:spacing w:line="230" w:lineRule="exact"/>
              <w:ind w:left="107" w:right="1078"/>
              <w:rPr>
                <w:rFonts w:ascii="Arial" w:eastAsia="Microsoft Sans Serif" w:hAnsi="Arial" w:cs="Microsoft Sans Serif"/>
                <w:b/>
                <w:sz w:val="20"/>
              </w:rPr>
            </w:pPr>
            <w:proofErr w:type="spellStart"/>
            <w:r w:rsidRPr="00083737">
              <w:rPr>
                <w:rFonts w:ascii="Arial" w:eastAsia="Microsoft Sans Serif" w:hAnsi="Arial" w:cs="Microsoft Sans Serif"/>
                <w:b/>
                <w:sz w:val="20"/>
              </w:rPr>
              <w:t>Этажные</w:t>
            </w:r>
            <w:proofErr w:type="spellEnd"/>
            <w:r w:rsidRPr="00083737">
              <w:rPr>
                <w:rFonts w:ascii="Arial" w:eastAsia="Microsoft Sans Serif" w:hAnsi="Arial" w:cs="Microsoft Sans Serif"/>
                <w:b/>
                <w:spacing w:val="-9"/>
                <w:sz w:val="20"/>
              </w:rPr>
              <w:t xml:space="preserve"> </w:t>
            </w:r>
            <w:proofErr w:type="spellStart"/>
            <w:r w:rsidRPr="00083737">
              <w:rPr>
                <w:rFonts w:ascii="Arial" w:eastAsia="Microsoft Sans Serif" w:hAnsi="Arial" w:cs="Microsoft Sans Serif"/>
                <w:b/>
                <w:sz w:val="20"/>
              </w:rPr>
              <w:t>устройства</w:t>
            </w:r>
            <w:proofErr w:type="spellEnd"/>
            <w:r w:rsidRPr="00083737">
              <w:rPr>
                <w:rFonts w:ascii="Arial" w:eastAsia="Microsoft Sans Serif" w:hAnsi="Arial" w:cs="Microsoft Sans Serif"/>
                <w:b/>
                <w:spacing w:val="-52"/>
                <w:sz w:val="20"/>
              </w:rPr>
              <w:t xml:space="preserve"> </w:t>
            </w:r>
            <w:proofErr w:type="spellStart"/>
            <w:r w:rsidRPr="00083737">
              <w:rPr>
                <w:rFonts w:ascii="Arial" w:eastAsia="Microsoft Sans Serif" w:hAnsi="Arial" w:cs="Microsoft Sans Serif"/>
                <w:b/>
                <w:sz w:val="20"/>
              </w:rPr>
              <w:t>индикации</w:t>
            </w:r>
            <w:proofErr w:type="spellEnd"/>
          </w:p>
        </w:tc>
        <w:tc>
          <w:tcPr>
            <w:tcW w:w="6504" w:type="dxa"/>
            <w:gridSpan w:val="2"/>
            <w:tcBorders>
              <w:top w:val="single" w:sz="4" w:space="0" w:color="000000"/>
              <w:bottom w:val="single" w:sz="4" w:space="0" w:color="000000"/>
            </w:tcBorders>
          </w:tcPr>
          <w:p w:rsidR="00B34F21" w:rsidRPr="00083737" w:rsidRDefault="00B34F21" w:rsidP="006D0B42">
            <w:pPr>
              <w:ind w:left="107"/>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0"/>
                <w:sz w:val="20"/>
                <w:lang w:val="ru-RU"/>
              </w:rPr>
              <w:t>ГОРИЗОНТ</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с</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матричным</w:t>
            </w:r>
            <w:r w:rsidRPr="00083737">
              <w:rPr>
                <w:rFonts w:ascii="Microsoft Sans Serif" w:eastAsia="Microsoft Sans Serif" w:hAnsi="Microsoft Sans Serif" w:cs="Microsoft Sans Serif"/>
                <w:spacing w:val="8"/>
                <w:w w:val="80"/>
                <w:sz w:val="20"/>
                <w:lang w:val="ru-RU"/>
              </w:rPr>
              <w:t xml:space="preserve"> </w:t>
            </w:r>
            <w:r w:rsidRPr="00083737">
              <w:rPr>
                <w:rFonts w:ascii="Microsoft Sans Serif" w:eastAsia="Microsoft Sans Serif" w:hAnsi="Microsoft Sans Serif" w:cs="Microsoft Sans Serif"/>
                <w:w w:val="80"/>
                <w:sz w:val="20"/>
                <w:lang w:val="ru-RU"/>
              </w:rPr>
              <w:t>дисплеем</w:t>
            </w:r>
            <w:r w:rsidRPr="00083737">
              <w:rPr>
                <w:rFonts w:ascii="Microsoft Sans Serif" w:eastAsia="Microsoft Sans Serif" w:hAnsi="Microsoft Sans Serif" w:cs="Microsoft Sans Serif"/>
                <w:spacing w:val="9"/>
                <w:w w:val="80"/>
                <w:sz w:val="20"/>
                <w:lang w:val="ru-RU"/>
              </w:rPr>
              <w:t xml:space="preserve"> </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w w:val="80"/>
                <w:sz w:val="20"/>
              </w:rPr>
              <w:t>COMBI</w:t>
            </w:r>
            <w:r w:rsidRPr="00083737">
              <w:rPr>
                <w:rFonts w:ascii="Microsoft Sans Serif" w:eastAsia="Microsoft Sans Serif" w:hAnsi="Microsoft Sans Serif" w:cs="Microsoft Sans Serif"/>
                <w:w w:val="80"/>
                <w:sz w:val="20"/>
                <w:lang w:val="ru-RU"/>
              </w:rPr>
              <w:t>15</w:t>
            </w:r>
            <w:r w:rsidRPr="00083737">
              <w:rPr>
                <w:rFonts w:ascii="Microsoft Sans Serif" w:eastAsia="Microsoft Sans Serif" w:hAnsi="Microsoft Sans Serif" w:cs="Microsoft Sans Serif"/>
                <w:w w:val="80"/>
                <w:sz w:val="20"/>
              </w:rPr>
              <w:t>B</w:t>
            </w:r>
            <w:r w:rsidRPr="00083737">
              <w:rPr>
                <w:rFonts w:ascii="Microsoft Sans Serif" w:eastAsia="Microsoft Sans Serif" w:hAnsi="Microsoft Sans Serif" w:cs="Microsoft Sans Serif"/>
                <w:w w:val="80"/>
                <w:sz w:val="20"/>
                <w:lang w:val="ru-RU"/>
              </w:rPr>
              <w:t>]</w:t>
            </w:r>
            <w:r w:rsidRPr="00083737">
              <w:rPr>
                <w:rFonts w:ascii="Microsoft Sans Serif" w:eastAsia="Microsoft Sans Serif" w:hAnsi="Microsoft Sans Serif" w:cs="Microsoft Sans Serif"/>
                <w:spacing w:val="18"/>
                <w:w w:val="80"/>
                <w:sz w:val="20"/>
                <w:lang w:val="ru-RU"/>
              </w:rPr>
              <w:t xml:space="preserve"> </w:t>
            </w:r>
            <w:r w:rsidRPr="00083737">
              <w:rPr>
                <w:rFonts w:ascii="Microsoft Sans Serif" w:eastAsia="Microsoft Sans Serif" w:hAnsi="Microsoft Sans Serif" w:cs="Microsoft Sans Serif"/>
                <w:w w:val="80"/>
                <w:sz w:val="20"/>
                <w:lang w:val="ru-RU"/>
              </w:rPr>
              <w:t>1</w:t>
            </w:r>
            <w:r w:rsidRPr="00083737">
              <w:rPr>
                <w:rFonts w:ascii="Microsoft Sans Serif" w:eastAsia="Microsoft Sans Serif" w:hAnsi="Microsoft Sans Serif" w:cs="Microsoft Sans Serif"/>
                <w:spacing w:val="10"/>
                <w:w w:val="80"/>
                <w:sz w:val="20"/>
                <w:lang w:val="ru-RU"/>
              </w:rPr>
              <w:t xml:space="preserve"> </w:t>
            </w:r>
            <w:proofErr w:type="spellStart"/>
            <w:proofErr w:type="gramStart"/>
            <w:r w:rsidRPr="00083737">
              <w:rPr>
                <w:rFonts w:ascii="Microsoft Sans Serif" w:eastAsia="Microsoft Sans Serif" w:hAnsi="Microsoft Sans Serif" w:cs="Microsoft Sans Serif"/>
                <w:w w:val="80"/>
                <w:sz w:val="20"/>
                <w:lang w:val="ru-RU"/>
              </w:rPr>
              <w:t>шт</w:t>
            </w:r>
            <w:proofErr w:type="spellEnd"/>
            <w:proofErr w:type="gramEnd"/>
          </w:p>
        </w:tc>
      </w:tr>
      <w:tr w:rsidR="00B34F21" w:rsidRPr="00083737" w:rsidTr="006D0B42">
        <w:trPr>
          <w:trHeight w:val="251"/>
        </w:trPr>
        <w:tc>
          <w:tcPr>
            <w:tcW w:w="9842" w:type="dxa"/>
            <w:gridSpan w:val="3"/>
            <w:tcBorders>
              <w:top w:val="single" w:sz="4" w:space="0" w:color="000000"/>
              <w:bottom w:val="single" w:sz="4" w:space="0" w:color="000000"/>
            </w:tcBorders>
          </w:tcPr>
          <w:p w:rsidR="00B34F21" w:rsidRPr="00083737" w:rsidRDefault="00B34F21" w:rsidP="006D0B42">
            <w:pPr>
              <w:spacing w:before="6" w:line="225" w:lineRule="exact"/>
              <w:ind w:left="547"/>
              <w:rPr>
                <w:rFonts w:ascii="Arial" w:eastAsia="Microsoft Sans Serif" w:hAnsi="Arial" w:cs="Microsoft Sans Serif"/>
                <w:b/>
                <w:sz w:val="20"/>
                <w:lang w:val="ru-RU"/>
              </w:rPr>
            </w:pPr>
            <w:r w:rsidRPr="00083737">
              <w:rPr>
                <w:rFonts w:ascii="Arial" w:eastAsia="Microsoft Sans Serif" w:hAnsi="Arial" w:cs="Microsoft Sans Serif"/>
                <w:b/>
                <w:sz w:val="20"/>
                <w:lang w:val="ru-RU"/>
              </w:rPr>
              <w:t>Наличие</w:t>
            </w:r>
            <w:r w:rsidRPr="00083737">
              <w:rPr>
                <w:rFonts w:ascii="Arial" w:eastAsia="Microsoft Sans Serif" w:hAnsi="Arial" w:cs="Microsoft Sans Serif"/>
                <w:b/>
                <w:spacing w:val="-5"/>
                <w:sz w:val="20"/>
                <w:lang w:val="ru-RU"/>
              </w:rPr>
              <w:t xml:space="preserve"> </w:t>
            </w:r>
            <w:r w:rsidRPr="00083737">
              <w:rPr>
                <w:rFonts w:ascii="Arial" w:eastAsia="Microsoft Sans Serif" w:hAnsi="Arial" w:cs="Microsoft Sans Serif"/>
                <w:b/>
                <w:sz w:val="20"/>
                <w:lang w:val="ru-RU"/>
              </w:rPr>
              <w:t>под</w:t>
            </w:r>
            <w:r w:rsidRPr="00083737">
              <w:rPr>
                <w:rFonts w:ascii="Arial" w:eastAsia="Microsoft Sans Serif" w:hAnsi="Arial" w:cs="Microsoft Sans Serif"/>
                <w:b/>
                <w:spacing w:val="-4"/>
                <w:sz w:val="20"/>
                <w:lang w:val="ru-RU"/>
              </w:rPr>
              <w:t xml:space="preserve"> </w:t>
            </w:r>
            <w:r w:rsidRPr="00083737">
              <w:rPr>
                <w:rFonts w:ascii="Arial" w:eastAsia="Microsoft Sans Serif" w:hAnsi="Arial" w:cs="Microsoft Sans Serif"/>
                <w:b/>
                <w:sz w:val="20"/>
                <w:lang w:val="ru-RU"/>
              </w:rPr>
              <w:t>приямком</w:t>
            </w:r>
            <w:r w:rsidRPr="00083737">
              <w:rPr>
                <w:rFonts w:ascii="Arial" w:eastAsia="Microsoft Sans Serif" w:hAnsi="Arial" w:cs="Microsoft Sans Serif"/>
                <w:b/>
                <w:spacing w:val="-4"/>
                <w:sz w:val="20"/>
                <w:lang w:val="ru-RU"/>
              </w:rPr>
              <w:t xml:space="preserve"> </w:t>
            </w:r>
            <w:r w:rsidRPr="00083737">
              <w:rPr>
                <w:rFonts w:ascii="Arial" w:eastAsia="Microsoft Sans Serif" w:hAnsi="Arial" w:cs="Microsoft Sans Serif"/>
                <w:b/>
                <w:sz w:val="20"/>
                <w:lang w:val="ru-RU"/>
              </w:rPr>
              <w:t>лифтов</w:t>
            </w:r>
            <w:r w:rsidRPr="00083737">
              <w:rPr>
                <w:rFonts w:ascii="Arial" w:eastAsia="Microsoft Sans Serif" w:hAnsi="Arial" w:cs="Microsoft Sans Serif"/>
                <w:b/>
                <w:spacing w:val="-3"/>
                <w:sz w:val="20"/>
                <w:lang w:val="ru-RU"/>
              </w:rPr>
              <w:t xml:space="preserve"> </w:t>
            </w:r>
            <w:r w:rsidRPr="00083737">
              <w:rPr>
                <w:rFonts w:ascii="Arial" w:eastAsia="Microsoft Sans Serif" w:hAnsi="Arial" w:cs="Microsoft Sans Serif"/>
                <w:b/>
                <w:sz w:val="20"/>
                <w:lang w:val="ru-RU"/>
              </w:rPr>
              <w:t>помещений,</w:t>
            </w:r>
            <w:r w:rsidRPr="00083737">
              <w:rPr>
                <w:rFonts w:ascii="Arial" w:eastAsia="Microsoft Sans Serif" w:hAnsi="Arial" w:cs="Microsoft Sans Serif"/>
                <w:b/>
                <w:spacing w:val="-4"/>
                <w:sz w:val="20"/>
                <w:lang w:val="ru-RU"/>
              </w:rPr>
              <w:t xml:space="preserve"> </w:t>
            </w:r>
            <w:r w:rsidRPr="00083737">
              <w:rPr>
                <w:rFonts w:ascii="Arial" w:eastAsia="Microsoft Sans Serif" w:hAnsi="Arial" w:cs="Microsoft Sans Serif"/>
                <w:b/>
                <w:sz w:val="20"/>
                <w:lang w:val="ru-RU"/>
              </w:rPr>
              <w:t>доступных</w:t>
            </w:r>
            <w:r w:rsidRPr="00083737">
              <w:rPr>
                <w:rFonts w:ascii="Arial" w:eastAsia="Microsoft Sans Serif" w:hAnsi="Arial" w:cs="Microsoft Sans Serif"/>
                <w:b/>
                <w:spacing w:val="-3"/>
                <w:sz w:val="20"/>
                <w:lang w:val="ru-RU"/>
              </w:rPr>
              <w:t xml:space="preserve"> </w:t>
            </w:r>
            <w:r w:rsidRPr="00083737">
              <w:rPr>
                <w:rFonts w:ascii="Arial" w:eastAsia="Microsoft Sans Serif" w:hAnsi="Arial" w:cs="Microsoft Sans Serif"/>
                <w:b/>
                <w:sz w:val="20"/>
                <w:lang w:val="ru-RU"/>
              </w:rPr>
              <w:t>для</w:t>
            </w:r>
            <w:r w:rsidRPr="00083737">
              <w:rPr>
                <w:rFonts w:ascii="Arial" w:eastAsia="Microsoft Sans Serif" w:hAnsi="Arial" w:cs="Microsoft Sans Serif"/>
                <w:b/>
                <w:spacing w:val="-6"/>
                <w:sz w:val="20"/>
                <w:lang w:val="ru-RU"/>
              </w:rPr>
              <w:t xml:space="preserve"> </w:t>
            </w:r>
            <w:r w:rsidRPr="00083737">
              <w:rPr>
                <w:rFonts w:ascii="Arial" w:eastAsia="Microsoft Sans Serif" w:hAnsi="Arial" w:cs="Microsoft Sans Serif"/>
                <w:b/>
                <w:sz w:val="20"/>
                <w:lang w:val="ru-RU"/>
              </w:rPr>
              <w:t>людей</w:t>
            </w:r>
            <w:r w:rsidRPr="00083737">
              <w:rPr>
                <w:rFonts w:ascii="Arial" w:eastAsia="Microsoft Sans Serif" w:hAnsi="Arial" w:cs="Microsoft Sans Serif"/>
                <w:b/>
                <w:spacing w:val="1"/>
                <w:sz w:val="20"/>
                <w:lang w:val="ru-RU"/>
              </w:rPr>
              <w:t xml:space="preserve"> </w:t>
            </w:r>
            <w:proofErr w:type="gramStart"/>
            <w:r w:rsidRPr="00083737">
              <w:rPr>
                <w:rFonts w:ascii="Arial" w:eastAsia="Microsoft Sans Serif" w:hAnsi="Arial" w:cs="Microsoft Sans Serif"/>
                <w:b/>
                <w:sz w:val="20"/>
                <w:lang w:val="ru-RU"/>
              </w:rPr>
              <w:t>-Н</w:t>
            </w:r>
            <w:proofErr w:type="gramEnd"/>
            <w:r w:rsidRPr="00083737">
              <w:rPr>
                <w:rFonts w:ascii="Arial" w:eastAsia="Microsoft Sans Serif" w:hAnsi="Arial" w:cs="Microsoft Sans Serif"/>
                <w:b/>
                <w:sz w:val="20"/>
                <w:lang w:val="ru-RU"/>
              </w:rPr>
              <w:t>Е</w:t>
            </w:r>
            <w:r w:rsidRPr="00083737">
              <w:rPr>
                <w:rFonts w:ascii="Arial" w:eastAsia="Microsoft Sans Serif" w:hAnsi="Arial" w:cs="Microsoft Sans Serif"/>
                <w:b/>
                <w:spacing w:val="-1"/>
                <w:sz w:val="20"/>
                <w:lang w:val="ru-RU"/>
              </w:rPr>
              <w:t xml:space="preserve"> </w:t>
            </w:r>
            <w:r w:rsidRPr="00083737">
              <w:rPr>
                <w:rFonts w:ascii="Arial" w:eastAsia="Microsoft Sans Serif" w:hAnsi="Arial" w:cs="Microsoft Sans Serif"/>
                <w:b/>
                <w:sz w:val="20"/>
                <w:lang w:val="ru-RU"/>
              </w:rPr>
              <w:t>ДОПУСКАЕТСЯ.</w:t>
            </w:r>
          </w:p>
        </w:tc>
      </w:tr>
      <w:tr w:rsidR="00B34F21" w:rsidRPr="00083737" w:rsidTr="006D0B42">
        <w:trPr>
          <w:trHeight w:val="251"/>
        </w:trPr>
        <w:tc>
          <w:tcPr>
            <w:tcW w:w="3338" w:type="dxa"/>
            <w:tcBorders>
              <w:top w:val="single" w:sz="4" w:space="0" w:color="000000"/>
              <w:bottom w:val="single" w:sz="4" w:space="0" w:color="000000"/>
            </w:tcBorders>
            <w:shd w:val="clear" w:color="auto" w:fill="959595"/>
          </w:tcPr>
          <w:p w:rsidR="00B34F21" w:rsidRPr="00083737" w:rsidRDefault="00B34F21" w:rsidP="006D0B42">
            <w:pPr>
              <w:spacing w:before="9" w:line="223"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u w:val="thick"/>
              </w:rPr>
              <w:t>Дополнительная</w:t>
            </w:r>
            <w:proofErr w:type="spellEnd"/>
            <w:r w:rsidRPr="00083737">
              <w:rPr>
                <w:rFonts w:ascii="Arial" w:eastAsia="Microsoft Sans Serif" w:hAnsi="Arial" w:cs="Microsoft Sans Serif"/>
                <w:b/>
                <w:spacing w:val="-8"/>
                <w:sz w:val="20"/>
                <w:u w:val="thick"/>
              </w:rPr>
              <w:t xml:space="preserve"> </w:t>
            </w:r>
            <w:proofErr w:type="spellStart"/>
            <w:r w:rsidRPr="00083737">
              <w:rPr>
                <w:rFonts w:ascii="Arial" w:eastAsia="Microsoft Sans Serif" w:hAnsi="Arial" w:cs="Microsoft Sans Serif"/>
                <w:b/>
                <w:sz w:val="20"/>
                <w:u w:val="thick"/>
              </w:rPr>
              <w:t>информация</w:t>
            </w:r>
            <w:proofErr w:type="spellEnd"/>
          </w:p>
        </w:tc>
        <w:tc>
          <w:tcPr>
            <w:tcW w:w="3964"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c>
          <w:tcPr>
            <w:tcW w:w="2540" w:type="dxa"/>
            <w:tcBorders>
              <w:top w:val="single" w:sz="4" w:space="0" w:color="000000"/>
              <w:bottom w:val="single" w:sz="4" w:space="0" w:color="000000"/>
            </w:tcBorders>
            <w:shd w:val="clear" w:color="auto" w:fill="959595"/>
          </w:tcPr>
          <w:p w:rsidR="00B34F21" w:rsidRPr="00083737" w:rsidRDefault="00B34F21" w:rsidP="006D0B42">
            <w:pPr>
              <w:rPr>
                <w:rFonts w:ascii="Times New Roman" w:eastAsia="Microsoft Sans Serif" w:hAnsi="Microsoft Sans Serif" w:cs="Microsoft Sans Serif"/>
                <w:sz w:val="18"/>
              </w:rPr>
            </w:pPr>
          </w:p>
        </w:tc>
      </w:tr>
      <w:tr w:rsidR="00B34F21" w:rsidRPr="00083737" w:rsidTr="006D0B42">
        <w:trPr>
          <w:trHeight w:val="255"/>
        </w:trPr>
        <w:tc>
          <w:tcPr>
            <w:tcW w:w="3338" w:type="dxa"/>
            <w:tcBorders>
              <w:top w:val="single" w:sz="4" w:space="0" w:color="000000"/>
            </w:tcBorders>
          </w:tcPr>
          <w:p w:rsidR="00B34F21" w:rsidRPr="00083737" w:rsidRDefault="00B34F21" w:rsidP="006D0B42">
            <w:pPr>
              <w:spacing w:before="9" w:line="226" w:lineRule="exact"/>
              <w:ind w:left="107"/>
              <w:rPr>
                <w:rFonts w:ascii="Arial" w:eastAsia="Microsoft Sans Serif" w:hAnsi="Arial" w:cs="Microsoft Sans Serif"/>
                <w:b/>
                <w:sz w:val="20"/>
              </w:rPr>
            </w:pPr>
            <w:proofErr w:type="spellStart"/>
            <w:r w:rsidRPr="00083737">
              <w:rPr>
                <w:rFonts w:ascii="Arial" w:eastAsia="Microsoft Sans Serif" w:hAnsi="Arial" w:cs="Microsoft Sans Serif"/>
                <w:b/>
                <w:sz w:val="20"/>
              </w:rPr>
              <w:t>Дополнительные</w:t>
            </w:r>
            <w:proofErr w:type="spellEnd"/>
            <w:r w:rsidRPr="00083737">
              <w:rPr>
                <w:rFonts w:ascii="Arial" w:eastAsia="Microsoft Sans Serif" w:hAnsi="Arial" w:cs="Microsoft Sans Serif"/>
                <w:b/>
                <w:spacing w:val="-7"/>
                <w:sz w:val="20"/>
              </w:rPr>
              <w:t xml:space="preserve"> </w:t>
            </w:r>
            <w:proofErr w:type="spellStart"/>
            <w:r w:rsidRPr="00083737">
              <w:rPr>
                <w:rFonts w:ascii="Arial" w:eastAsia="Microsoft Sans Serif" w:hAnsi="Arial" w:cs="Microsoft Sans Serif"/>
                <w:b/>
                <w:sz w:val="20"/>
              </w:rPr>
              <w:t>опции</w:t>
            </w:r>
            <w:proofErr w:type="spellEnd"/>
          </w:p>
        </w:tc>
        <w:tc>
          <w:tcPr>
            <w:tcW w:w="6504" w:type="dxa"/>
            <w:gridSpan w:val="2"/>
            <w:tcBorders>
              <w:top w:val="single" w:sz="4" w:space="0" w:color="000000"/>
            </w:tcBorders>
          </w:tcPr>
          <w:p w:rsidR="00B34F21" w:rsidRPr="00083737" w:rsidRDefault="00B34F21" w:rsidP="006D0B42">
            <w:pPr>
              <w:tabs>
                <w:tab w:val="left" w:pos="6562"/>
              </w:tabs>
              <w:spacing w:before="12" w:line="223" w:lineRule="exact"/>
              <w:ind w:left="-1"/>
              <w:rPr>
                <w:rFonts w:ascii="Microsoft Sans Serif" w:eastAsia="Microsoft Sans Serif" w:hAnsi="Microsoft Sans Serif" w:cs="Microsoft Sans Serif"/>
                <w:sz w:val="20"/>
                <w:lang w:val="ru-RU"/>
              </w:rPr>
            </w:pPr>
            <w:r w:rsidRPr="00083737">
              <w:rPr>
                <w:rFonts w:ascii="Microsoft Sans Serif" w:eastAsia="Microsoft Sans Serif" w:hAnsi="Microsoft Sans Serif" w:cs="Microsoft Sans Serif"/>
                <w:w w:val="85"/>
                <w:sz w:val="20"/>
                <w:u w:val="single"/>
                <w:lang w:val="ru-RU"/>
              </w:rPr>
              <w:t xml:space="preserve"> </w:t>
            </w:r>
            <w:r w:rsidRPr="00083737">
              <w:rPr>
                <w:rFonts w:ascii="Microsoft Sans Serif" w:eastAsia="Microsoft Sans Serif" w:hAnsi="Microsoft Sans Serif" w:cs="Microsoft Sans Serif"/>
                <w:spacing w:val="9"/>
                <w:sz w:val="20"/>
                <w:u w:val="single"/>
                <w:lang w:val="ru-RU"/>
              </w:rPr>
              <w:t xml:space="preserve"> </w:t>
            </w:r>
            <w:r w:rsidRPr="00083737">
              <w:rPr>
                <w:rFonts w:ascii="Microsoft Sans Serif" w:eastAsia="Microsoft Sans Serif" w:hAnsi="Microsoft Sans Serif" w:cs="Microsoft Sans Serif"/>
                <w:w w:val="80"/>
                <w:sz w:val="20"/>
                <w:u w:val="single"/>
              </w:rPr>
              <w:t>DOB</w:t>
            </w:r>
            <w:r w:rsidRPr="00083737">
              <w:rPr>
                <w:rFonts w:ascii="Microsoft Sans Serif" w:eastAsia="Microsoft Sans Serif" w:hAnsi="Microsoft Sans Serif" w:cs="Microsoft Sans Serif"/>
                <w:w w:val="80"/>
                <w:sz w:val="20"/>
                <w:u w:val="single"/>
                <w:lang w:val="ru-RU"/>
              </w:rPr>
              <w:t>;</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rPr>
              <w:t>DCB</w:t>
            </w:r>
            <w:r w:rsidRPr="00083737">
              <w:rPr>
                <w:rFonts w:ascii="Microsoft Sans Serif" w:eastAsia="Microsoft Sans Serif" w:hAnsi="Microsoft Sans Serif" w:cs="Microsoft Sans Serif"/>
                <w:w w:val="80"/>
                <w:sz w:val="20"/>
                <w:u w:val="single"/>
                <w:lang w:val="ru-RU"/>
              </w:rPr>
              <w:t>;-</w:t>
            </w:r>
            <w:r w:rsidRPr="00083737">
              <w:rPr>
                <w:rFonts w:ascii="Microsoft Sans Serif" w:eastAsia="Microsoft Sans Serif" w:hAnsi="Microsoft Sans Serif" w:cs="Microsoft Sans Serif"/>
                <w:spacing w:val="6"/>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кнопка</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открытия,</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закрытия</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дверей</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в</w:t>
            </w:r>
            <w:r w:rsidRPr="00083737">
              <w:rPr>
                <w:rFonts w:ascii="Microsoft Sans Serif" w:eastAsia="Microsoft Sans Serif" w:hAnsi="Microsoft Sans Serif" w:cs="Microsoft Sans Serif"/>
                <w:spacing w:val="5"/>
                <w:w w:val="80"/>
                <w:sz w:val="20"/>
                <w:u w:val="single"/>
                <w:lang w:val="ru-RU"/>
              </w:rPr>
              <w:t xml:space="preserve"> </w:t>
            </w:r>
            <w:r w:rsidRPr="00083737">
              <w:rPr>
                <w:rFonts w:ascii="Microsoft Sans Serif" w:eastAsia="Microsoft Sans Serif" w:hAnsi="Microsoft Sans Serif" w:cs="Microsoft Sans Serif"/>
                <w:w w:val="80"/>
                <w:sz w:val="20"/>
                <w:u w:val="single"/>
                <w:lang w:val="ru-RU"/>
              </w:rPr>
              <w:t>кабине;</w:t>
            </w:r>
            <w:r w:rsidRPr="00083737">
              <w:rPr>
                <w:rFonts w:ascii="Microsoft Sans Serif" w:eastAsia="Microsoft Sans Serif" w:hAnsi="Microsoft Sans Serif" w:cs="Microsoft Sans Serif"/>
                <w:sz w:val="20"/>
                <w:u w:val="single"/>
                <w:lang w:val="ru-RU"/>
              </w:rPr>
              <w:tab/>
            </w:r>
          </w:p>
        </w:tc>
      </w:tr>
      <w:tr w:rsidR="00B34F21" w:rsidRPr="00083737" w:rsidTr="006D0B42">
        <w:trPr>
          <w:trHeight w:val="260"/>
        </w:trPr>
        <w:tc>
          <w:tcPr>
            <w:tcW w:w="3338" w:type="dxa"/>
          </w:tcPr>
          <w:p w:rsidR="00B34F21" w:rsidRPr="00083737" w:rsidRDefault="00B34F21" w:rsidP="006D0B42">
            <w:pPr>
              <w:rPr>
                <w:rFonts w:ascii="Times New Roman" w:eastAsia="Microsoft Sans Serif" w:hAnsi="Microsoft Sans Serif" w:cs="Microsoft Sans Serif"/>
                <w:sz w:val="18"/>
                <w:lang w:val="ru-RU"/>
              </w:rPr>
            </w:pPr>
          </w:p>
        </w:tc>
        <w:tc>
          <w:tcPr>
            <w:tcW w:w="6504" w:type="dxa"/>
            <w:gridSpan w:val="2"/>
            <w:tcBorders>
              <w:bottom w:val="single" w:sz="4" w:space="0" w:color="000000"/>
            </w:tcBorders>
          </w:tcPr>
          <w:p w:rsidR="00B34F21" w:rsidRPr="00083737" w:rsidRDefault="00B34F21" w:rsidP="006D0B42">
            <w:pPr>
              <w:spacing w:before="18" w:line="222" w:lineRule="exact"/>
              <w:rPr>
                <w:rFonts w:ascii="Microsoft Sans Serif" w:eastAsia="Microsoft Sans Serif" w:hAnsi="Microsoft Sans Serif" w:cs="Microsoft Sans Serif"/>
                <w:sz w:val="20"/>
                <w:lang w:val="ru-RU"/>
              </w:rPr>
            </w:pPr>
          </w:p>
        </w:tc>
      </w:tr>
    </w:tbl>
    <w:p w:rsidR="00D25FAE" w:rsidRDefault="00D25FAE" w:rsidP="00A627AE"/>
    <w:p w:rsidR="00D25FAE" w:rsidRDefault="00D25FAE" w:rsidP="00A627AE"/>
    <w:p w:rsidR="00D25FAE" w:rsidRDefault="00D25FAE" w:rsidP="00A627AE"/>
    <w:p w:rsidR="00D25FAE" w:rsidRDefault="00D25FAE" w:rsidP="00A627AE"/>
    <w:p w:rsidR="00873158" w:rsidRPr="00C80C3C" w:rsidRDefault="00873158" w:rsidP="00873158">
      <w:pPr>
        <w:autoSpaceDE w:val="0"/>
        <w:autoSpaceDN w:val="0"/>
        <w:adjustRightInd w:val="0"/>
        <w:spacing w:after="0" w:line="240" w:lineRule="auto"/>
        <w:jc w:val="center"/>
        <w:outlineLvl w:val="1"/>
        <w:rPr>
          <w:rFonts w:ascii="Times New Roman" w:hAnsi="Times New Roman"/>
          <w:sz w:val="28"/>
          <w:szCs w:val="28"/>
        </w:rPr>
      </w:pPr>
      <w:r w:rsidRPr="00C80C3C">
        <w:rPr>
          <w:rFonts w:ascii="Times New Roman" w:hAnsi="Times New Roman"/>
          <w:sz w:val="28"/>
          <w:szCs w:val="28"/>
        </w:rPr>
        <w:lastRenderedPageBreak/>
        <w:t>Раздел V. МЕТОДИЧЕСКИЕ РЕКОМЕНДАЦИИ ПО ЗАПОЛНЕНИЮ</w:t>
      </w:r>
    </w:p>
    <w:p w:rsidR="00873158" w:rsidRPr="00C80C3C" w:rsidRDefault="00873158" w:rsidP="00873158">
      <w:pPr>
        <w:autoSpaceDE w:val="0"/>
        <w:autoSpaceDN w:val="0"/>
        <w:adjustRightInd w:val="0"/>
        <w:spacing w:after="0" w:line="240" w:lineRule="auto"/>
        <w:jc w:val="center"/>
        <w:rPr>
          <w:rFonts w:ascii="Times New Roman" w:hAnsi="Times New Roman"/>
          <w:sz w:val="28"/>
          <w:szCs w:val="28"/>
        </w:rPr>
      </w:pPr>
      <w:r w:rsidRPr="00C80C3C">
        <w:rPr>
          <w:rFonts w:ascii="Times New Roman" w:hAnsi="Times New Roman"/>
          <w:sz w:val="28"/>
          <w:szCs w:val="28"/>
        </w:rPr>
        <w:t xml:space="preserve"> ФОРМЫ ДОГОВОРА НА ВЫПОЛНЕНИЕ РАБОТ</w:t>
      </w:r>
    </w:p>
    <w:p w:rsidR="00873158" w:rsidRPr="00C80C3C" w:rsidRDefault="00F02D03" w:rsidP="00F1427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ЗАМЕНЕ ЛИФТОВ</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Примерная форма догов</w:t>
      </w:r>
      <w:r>
        <w:rPr>
          <w:rFonts w:ascii="Times New Roman" w:hAnsi="Times New Roman"/>
          <w:sz w:val="28"/>
          <w:szCs w:val="28"/>
        </w:rPr>
        <w:t>ора подряда на выполнение работ</w:t>
      </w:r>
      <w:r>
        <w:rPr>
          <w:rFonts w:ascii="Times New Roman" w:hAnsi="Times New Roman"/>
          <w:sz w:val="28"/>
          <w:szCs w:val="28"/>
        </w:rPr>
        <w:br/>
      </w:r>
      <w:r w:rsidRPr="00C80C3C">
        <w:rPr>
          <w:rFonts w:ascii="Times New Roman" w:hAnsi="Times New Roman"/>
          <w:sz w:val="28"/>
          <w:szCs w:val="28"/>
        </w:rPr>
        <w:t xml:space="preserve">по </w:t>
      </w:r>
      <w:r>
        <w:rPr>
          <w:rFonts w:ascii="Times New Roman" w:hAnsi="Times New Roman"/>
          <w:sz w:val="28"/>
          <w:szCs w:val="28"/>
        </w:rPr>
        <w:t>благоустройству дворовой территории</w:t>
      </w:r>
      <w:r w:rsidRPr="00C80C3C">
        <w:rPr>
          <w:rFonts w:ascii="Times New Roman" w:hAnsi="Times New Roman"/>
          <w:sz w:val="28"/>
          <w:szCs w:val="28"/>
        </w:rPr>
        <w:t xml:space="preserve"> (д</w:t>
      </w:r>
      <w:r>
        <w:rPr>
          <w:rFonts w:ascii="Times New Roman" w:hAnsi="Times New Roman"/>
          <w:sz w:val="28"/>
          <w:szCs w:val="28"/>
        </w:rPr>
        <w:t>алее – Договор) (приложение № 5</w:t>
      </w:r>
      <w:r>
        <w:rPr>
          <w:rFonts w:ascii="Times New Roman" w:hAnsi="Times New Roman"/>
          <w:sz w:val="28"/>
          <w:szCs w:val="28"/>
        </w:rPr>
        <w:br/>
      </w:r>
      <w:r w:rsidRPr="00C80C3C">
        <w:rPr>
          <w:rFonts w:ascii="Times New Roman" w:hAnsi="Times New Roman"/>
          <w:sz w:val="28"/>
          <w:szCs w:val="28"/>
        </w:rPr>
        <w:t xml:space="preserve">к конкурсной документации) включает в себя стандартные положения договора, подходящие для большинства </w:t>
      </w:r>
      <w:r>
        <w:rPr>
          <w:rFonts w:ascii="Times New Roman" w:hAnsi="Times New Roman"/>
          <w:sz w:val="28"/>
          <w:szCs w:val="28"/>
        </w:rPr>
        <w:t xml:space="preserve">аналогичных </w:t>
      </w:r>
      <w:r w:rsidRPr="00C80C3C">
        <w:rPr>
          <w:rFonts w:ascii="Times New Roman" w:hAnsi="Times New Roman"/>
          <w:sz w:val="28"/>
          <w:szCs w:val="28"/>
        </w:rPr>
        <w:t>проектов.</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При составлении Договора </w:t>
      </w:r>
      <w:r>
        <w:rPr>
          <w:rFonts w:ascii="Times New Roman" w:hAnsi="Times New Roman"/>
          <w:sz w:val="28"/>
          <w:szCs w:val="28"/>
        </w:rPr>
        <w:t>необходимая информация вносится</w:t>
      </w:r>
      <w:r>
        <w:rPr>
          <w:rFonts w:ascii="Times New Roman" w:hAnsi="Times New Roman"/>
          <w:sz w:val="28"/>
          <w:szCs w:val="28"/>
        </w:rPr>
        <w:br/>
      </w:r>
      <w:r w:rsidRPr="00C80C3C">
        <w:rPr>
          <w:rFonts w:ascii="Times New Roman" w:hAnsi="Times New Roman"/>
          <w:sz w:val="28"/>
          <w:szCs w:val="28"/>
        </w:rPr>
        <w:t xml:space="preserve">в незаполненные поля. Примеры заполнения незаполненных полей в Договоре </w:t>
      </w:r>
      <w:r>
        <w:rPr>
          <w:rFonts w:ascii="Times New Roman" w:hAnsi="Times New Roman"/>
          <w:sz w:val="28"/>
          <w:szCs w:val="28"/>
        </w:rPr>
        <w:t>приведены в методических</w:t>
      </w:r>
      <w:r w:rsidRPr="005B52E7">
        <w:rPr>
          <w:rFonts w:ascii="Times New Roman" w:hAnsi="Times New Roman"/>
          <w:color w:val="000000"/>
          <w:sz w:val="28"/>
          <w:szCs w:val="28"/>
        </w:rPr>
        <w:t xml:space="preserve"> рекомендациях</w:t>
      </w:r>
      <w:r w:rsidRPr="005B52E7">
        <w:rPr>
          <w:rFonts w:ascii="Times New Roman" w:hAnsi="Times New Roman"/>
          <w:sz w:val="28"/>
          <w:szCs w:val="28"/>
        </w:rPr>
        <w:t xml:space="preserve"> по заполнению примерной формы договора подряда.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Все особенности договорных отношений сторон Договора, вызванные спецификой объекта </w:t>
      </w:r>
      <w:r w:rsidR="00B765AC">
        <w:rPr>
          <w:rFonts w:ascii="Times New Roman" w:hAnsi="Times New Roman"/>
          <w:sz w:val="28"/>
          <w:szCs w:val="28"/>
        </w:rPr>
        <w:t>по замене лифтов</w:t>
      </w:r>
      <w:r>
        <w:rPr>
          <w:rFonts w:ascii="Times New Roman" w:hAnsi="Times New Roman"/>
          <w:sz w:val="28"/>
          <w:szCs w:val="28"/>
        </w:rPr>
        <w:t>, региональными особенностями</w:t>
      </w:r>
      <w:r>
        <w:rPr>
          <w:rFonts w:ascii="Times New Roman" w:hAnsi="Times New Roman"/>
          <w:sz w:val="28"/>
          <w:szCs w:val="28"/>
        </w:rPr>
        <w:br/>
      </w:r>
      <w:r w:rsidRPr="00C80C3C">
        <w:rPr>
          <w:rFonts w:ascii="Times New Roman" w:hAnsi="Times New Roman"/>
          <w:sz w:val="28"/>
          <w:szCs w:val="28"/>
        </w:rPr>
        <w:t>и требованиями конкретного заказчика, излагаются в статье 15 Договора «Особые условия». Возможные формулировки</w:t>
      </w:r>
      <w:r>
        <w:rPr>
          <w:rFonts w:ascii="Times New Roman" w:hAnsi="Times New Roman"/>
          <w:sz w:val="28"/>
          <w:szCs w:val="28"/>
        </w:rPr>
        <w:t xml:space="preserve"> пунктов статьи 15 в настоящих м</w:t>
      </w:r>
      <w:r w:rsidRPr="00C80C3C">
        <w:rPr>
          <w:rFonts w:ascii="Times New Roman" w:hAnsi="Times New Roman"/>
          <w:sz w:val="28"/>
          <w:szCs w:val="28"/>
        </w:rPr>
        <w:t>етодических рекомендациях.</w:t>
      </w:r>
    </w:p>
    <w:p w:rsidR="00873158"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Статьи и пункты Договора, не</w:t>
      </w:r>
      <w:r>
        <w:rPr>
          <w:rFonts w:ascii="Times New Roman" w:hAnsi="Times New Roman"/>
          <w:sz w:val="28"/>
          <w:szCs w:val="28"/>
        </w:rPr>
        <w:t xml:space="preserve"> требующие внесения информации,</w:t>
      </w:r>
      <w:r>
        <w:rPr>
          <w:rFonts w:ascii="Times New Roman" w:hAnsi="Times New Roman"/>
          <w:sz w:val="28"/>
          <w:szCs w:val="28"/>
        </w:rPr>
        <w:br/>
      </w:r>
      <w:r w:rsidRPr="00C80C3C">
        <w:rPr>
          <w:rFonts w:ascii="Times New Roman" w:hAnsi="Times New Roman"/>
          <w:sz w:val="28"/>
          <w:szCs w:val="28"/>
        </w:rPr>
        <w:t>в настоящих Методических рекомендациях пропущены.</w:t>
      </w:r>
    </w:p>
    <w:p w:rsidR="00873158" w:rsidRPr="00C80C3C"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1. Предмет и существенные условия Договора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В пункте 1.1 необходимо указать вид</w:t>
      </w:r>
      <w:r>
        <w:rPr>
          <w:rFonts w:ascii="Times New Roman" w:hAnsi="Times New Roman"/>
          <w:sz w:val="28"/>
          <w:szCs w:val="28"/>
        </w:rPr>
        <w:t>ы</w:t>
      </w:r>
      <w:r w:rsidRPr="00C80C3C">
        <w:rPr>
          <w:rFonts w:ascii="Times New Roman" w:hAnsi="Times New Roman"/>
          <w:sz w:val="28"/>
          <w:szCs w:val="28"/>
        </w:rPr>
        <w:t xml:space="preserve"> работ по </w:t>
      </w:r>
      <w:r w:rsidR="00B765AC">
        <w:rPr>
          <w:rFonts w:ascii="Times New Roman" w:hAnsi="Times New Roman"/>
          <w:sz w:val="28"/>
          <w:szCs w:val="28"/>
        </w:rPr>
        <w:t>замене лифтов.</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В данном пункте указа</w:t>
      </w:r>
      <w:r>
        <w:rPr>
          <w:rFonts w:ascii="Times New Roman" w:hAnsi="Times New Roman"/>
          <w:sz w:val="28"/>
          <w:szCs w:val="28"/>
        </w:rPr>
        <w:t>ть</w:t>
      </w:r>
      <w:r w:rsidRPr="00C80C3C">
        <w:rPr>
          <w:rFonts w:ascii="Times New Roman" w:hAnsi="Times New Roman"/>
          <w:sz w:val="28"/>
          <w:szCs w:val="28"/>
        </w:rPr>
        <w:t>, что ра</w:t>
      </w:r>
      <w:r>
        <w:rPr>
          <w:rFonts w:ascii="Times New Roman" w:hAnsi="Times New Roman"/>
          <w:sz w:val="28"/>
          <w:szCs w:val="28"/>
        </w:rPr>
        <w:t>боты выполняются в соответствии</w:t>
      </w:r>
      <w:r>
        <w:rPr>
          <w:rFonts w:ascii="Times New Roman" w:hAnsi="Times New Roman"/>
          <w:sz w:val="28"/>
          <w:szCs w:val="28"/>
        </w:rPr>
        <w:br/>
      </w:r>
      <w:r w:rsidRPr="00C80C3C">
        <w:rPr>
          <w:rFonts w:ascii="Times New Roman" w:hAnsi="Times New Roman"/>
          <w:sz w:val="28"/>
          <w:szCs w:val="28"/>
        </w:rPr>
        <w:t xml:space="preserve">с технической и сметной документацией, а также проектной документацией, прилагаемой к Договору. В соответствии со </w:t>
      </w:r>
      <w:r w:rsidRPr="0020142A">
        <w:rPr>
          <w:rFonts w:ascii="Times New Roman" w:hAnsi="Times New Roman"/>
          <w:sz w:val="28"/>
          <w:szCs w:val="28"/>
        </w:rPr>
        <w:t>статьей 743</w:t>
      </w:r>
      <w:r w:rsidRPr="00C80C3C">
        <w:rPr>
          <w:rFonts w:ascii="Times New Roman" w:hAnsi="Times New Roman"/>
          <w:sz w:val="28"/>
          <w:szCs w:val="28"/>
        </w:rPr>
        <w:t xml:space="preserve"> Гражданского кодекса Российской Федерации «Техническая документация и смета» Подрядчик обязан осуществлять работы в соответствии с технической документацией, определяющей объем, содержание работ и </w:t>
      </w:r>
      <w:proofErr w:type="gramStart"/>
      <w:r w:rsidRPr="00C80C3C">
        <w:rPr>
          <w:rFonts w:ascii="Times New Roman" w:hAnsi="Times New Roman"/>
          <w:sz w:val="28"/>
          <w:szCs w:val="28"/>
        </w:rPr>
        <w:t>другие</w:t>
      </w:r>
      <w:proofErr w:type="gramEnd"/>
      <w:r w:rsidRPr="00C80C3C">
        <w:rPr>
          <w:rFonts w:ascii="Times New Roman" w:hAnsi="Times New Roman"/>
          <w:sz w:val="28"/>
          <w:szCs w:val="28"/>
        </w:rPr>
        <w:t xml:space="preserve"> предъявляемые к ним требования, и со сметой, определяющей цену работ. Договором должны быть определены состав и содержание технической документации, а также должно быть предусмотрено, какая из </w:t>
      </w:r>
      <w:proofErr w:type="gramStart"/>
      <w:r w:rsidRPr="00C80C3C">
        <w:rPr>
          <w:rFonts w:ascii="Times New Roman" w:hAnsi="Times New Roman"/>
          <w:sz w:val="28"/>
          <w:szCs w:val="28"/>
        </w:rPr>
        <w:t>сторон</w:t>
      </w:r>
      <w:proofErr w:type="gramEnd"/>
      <w:r w:rsidRPr="00C80C3C">
        <w:rPr>
          <w:rFonts w:ascii="Times New Roman" w:hAnsi="Times New Roman"/>
          <w:sz w:val="28"/>
          <w:szCs w:val="28"/>
        </w:rPr>
        <w:t xml:space="preserve"> и в </w:t>
      </w:r>
      <w:proofErr w:type="gramStart"/>
      <w:r w:rsidRPr="00C80C3C">
        <w:rPr>
          <w:rFonts w:ascii="Times New Roman" w:hAnsi="Times New Roman"/>
          <w:sz w:val="28"/>
          <w:szCs w:val="28"/>
        </w:rPr>
        <w:t>какой</w:t>
      </w:r>
      <w:proofErr w:type="gramEnd"/>
      <w:r w:rsidRPr="00C80C3C">
        <w:rPr>
          <w:rFonts w:ascii="Times New Roman" w:hAnsi="Times New Roman"/>
          <w:sz w:val="28"/>
          <w:szCs w:val="28"/>
        </w:rPr>
        <w:t xml:space="preserve"> срок должна предоставить соответствующую документацию.</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Номера и наименования приложений к договору по </w:t>
      </w:r>
      <w:r w:rsidR="0036558A">
        <w:rPr>
          <w:rFonts w:ascii="Times New Roman" w:hAnsi="Times New Roman"/>
          <w:sz w:val="28"/>
          <w:szCs w:val="28"/>
        </w:rPr>
        <w:t>замене лифтов</w:t>
      </w:r>
      <w:r w:rsidRPr="00C80C3C">
        <w:rPr>
          <w:rFonts w:ascii="Times New Roman" w:hAnsi="Times New Roman"/>
          <w:sz w:val="28"/>
          <w:szCs w:val="28"/>
        </w:rPr>
        <w:t>, являющихся техни</w:t>
      </w:r>
      <w:r>
        <w:rPr>
          <w:rFonts w:ascii="Times New Roman" w:hAnsi="Times New Roman"/>
          <w:sz w:val="28"/>
          <w:szCs w:val="28"/>
        </w:rPr>
        <w:t>ческой и сметной документацией,</w:t>
      </w:r>
      <w:r>
        <w:rPr>
          <w:rFonts w:ascii="Times New Roman" w:hAnsi="Times New Roman"/>
          <w:sz w:val="28"/>
          <w:szCs w:val="28"/>
        </w:rPr>
        <w:br/>
      </w:r>
      <w:r w:rsidRPr="00C80C3C">
        <w:rPr>
          <w:rFonts w:ascii="Times New Roman" w:hAnsi="Times New Roman"/>
          <w:sz w:val="28"/>
          <w:szCs w:val="28"/>
        </w:rPr>
        <w:t xml:space="preserve">а также проектной документацией, перечисляются в </w:t>
      </w:r>
      <w:r w:rsidRPr="0020142A">
        <w:rPr>
          <w:rFonts w:ascii="Times New Roman" w:hAnsi="Times New Roman"/>
          <w:sz w:val="28"/>
          <w:szCs w:val="28"/>
        </w:rPr>
        <w:t>статье 17</w:t>
      </w:r>
      <w:r w:rsidRPr="00C80C3C">
        <w:rPr>
          <w:rFonts w:ascii="Times New Roman" w:hAnsi="Times New Roman"/>
          <w:sz w:val="28"/>
          <w:szCs w:val="28"/>
        </w:rPr>
        <w:t xml:space="preserve"> Договора.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20142A">
        <w:rPr>
          <w:rFonts w:ascii="Times New Roman" w:hAnsi="Times New Roman"/>
          <w:sz w:val="28"/>
          <w:szCs w:val="28"/>
        </w:rPr>
        <w:t>пункте 1.2</w:t>
      </w:r>
      <w:r w:rsidRPr="00C80C3C">
        <w:rPr>
          <w:rFonts w:ascii="Times New Roman" w:hAnsi="Times New Roman"/>
          <w:sz w:val="28"/>
          <w:szCs w:val="28"/>
        </w:rPr>
        <w:t xml:space="preserve"> следует указать общую</w:t>
      </w:r>
      <w:r>
        <w:rPr>
          <w:rFonts w:ascii="Times New Roman" w:hAnsi="Times New Roman"/>
          <w:sz w:val="28"/>
          <w:szCs w:val="28"/>
        </w:rPr>
        <w:t xml:space="preserve"> стоимость работ по Договору</w:t>
      </w:r>
      <w:r>
        <w:rPr>
          <w:rFonts w:ascii="Times New Roman" w:hAnsi="Times New Roman"/>
          <w:sz w:val="28"/>
          <w:szCs w:val="28"/>
        </w:rPr>
        <w:br/>
      </w:r>
      <w:r w:rsidRPr="00C80C3C">
        <w:rPr>
          <w:rFonts w:ascii="Times New Roman" w:hAnsi="Times New Roman"/>
          <w:sz w:val="28"/>
          <w:szCs w:val="28"/>
        </w:rPr>
        <w:t xml:space="preserve">и стоимость работ с разбивкой по видам работ по </w:t>
      </w:r>
      <w:r w:rsidR="0036558A">
        <w:rPr>
          <w:rFonts w:ascii="Times New Roman" w:hAnsi="Times New Roman"/>
          <w:sz w:val="28"/>
          <w:szCs w:val="28"/>
        </w:rPr>
        <w:t>замене лифтов</w:t>
      </w:r>
      <w:r w:rsidRPr="00C80C3C">
        <w:rPr>
          <w:rFonts w:ascii="Times New Roman" w:hAnsi="Times New Roman"/>
          <w:sz w:val="28"/>
          <w:szCs w:val="28"/>
        </w:rPr>
        <w:t>. Стоимость работ указывается цифрой и дублируется прописью.</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Стоимость работ может быть определена в результате проведения конкурса или аукциона (торгов). Тогда в </w:t>
      </w:r>
      <w:r w:rsidRPr="0020142A">
        <w:rPr>
          <w:rFonts w:ascii="Times New Roman" w:hAnsi="Times New Roman"/>
          <w:sz w:val="28"/>
          <w:szCs w:val="28"/>
        </w:rPr>
        <w:t>пункте 1.2</w:t>
      </w:r>
      <w:r w:rsidRPr="00C80C3C">
        <w:rPr>
          <w:rFonts w:ascii="Times New Roman" w:hAnsi="Times New Roman"/>
          <w:sz w:val="28"/>
          <w:szCs w:val="28"/>
        </w:rPr>
        <w:t xml:space="preserve"> указывается цена предложения победителя конкурса или аукциона. В этом случае стоимость работ, подлежащих оплате, определяется путем умножения цены, определенной сметной документацией Заказчика, на коэффициент снижения стоимости работ.</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Коэффициент снижения стоимости работ рассчитывается как отношение цены победителя торгов к начальной (максимальной) сметной стоимости работ.</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Если подрядная организация освобождена от уплаты НДС, то в тексте </w:t>
      </w:r>
      <w:r w:rsidRPr="0020142A">
        <w:rPr>
          <w:rFonts w:ascii="Times New Roman" w:hAnsi="Times New Roman"/>
          <w:sz w:val="28"/>
          <w:szCs w:val="28"/>
        </w:rPr>
        <w:t>пункта 1.2</w:t>
      </w:r>
      <w:r w:rsidRPr="00C80C3C">
        <w:rPr>
          <w:rFonts w:ascii="Times New Roman" w:hAnsi="Times New Roman"/>
          <w:sz w:val="28"/>
          <w:szCs w:val="28"/>
        </w:rPr>
        <w:t xml:space="preserve"> «в том числе НДС _________________ рублей» следует записать: «не облагается».</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lastRenderedPageBreak/>
        <w:t xml:space="preserve">Поскольку </w:t>
      </w:r>
      <w:r w:rsidR="00F02D03">
        <w:rPr>
          <w:rFonts w:ascii="Times New Roman" w:hAnsi="Times New Roman"/>
          <w:sz w:val="28"/>
          <w:szCs w:val="28"/>
        </w:rPr>
        <w:t xml:space="preserve">замена лифтов </w:t>
      </w:r>
      <w:r>
        <w:rPr>
          <w:rFonts w:ascii="Times New Roman" w:hAnsi="Times New Roman"/>
          <w:sz w:val="28"/>
          <w:szCs w:val="28"/>
        </w:rPr>
        <w:t>по сравнению</w:t>
      </w:r>
      <w:r>
        <w:rPr>
          <w:rFonts w:ascii="Times New Roman" w:hAnsi="Times New Roman"/>
          <w:sz w:val="28"/>
          <w:szCs w:val="28"/>
        </w:rPr>
        <w:br/>
      </w:r>
      <w:r w:rsidRPr="00C80C3C">
        <w:rPr>
          <w:rFonts w:ascii="Times New Roman" w:hAnsi="Times New Roman"/>
          <w:sz w:val="28"/>
          <w:szCs w:val="28"/>
        </w:rPr>
        <w:t>с новым строительством имеет небольшую продолжительность, стоимость работ увеличению не подлежит. Все риски удорожания ресурсов несет Подрядчик.</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1.4. При проведении конкурса в незаполненном поле в </w:t>
      </w:r>
      <w:r w:rsidR="00F02D03">
        <w:rPr>
          <w:rFonts w:ascii="Times New Roman" w:hAnsi="Times New Roman"/>
          <w:sz w:val="28"/>
          <w:szCs w:val="28"/>
        </w:rPr>
        <w:t>пункте 1.3</w:t>
      </w:r>
      <w:r w:rsidRPr="00C80C3C">
        <w:rPr>
          <w:rFonts w:ascii="Times New Roman" w:hAnsi="Times New Roman"/>
          <w:sz w:val="28"/>
          <w:szCs w:val="28"/>
        </w:rPr>
        <w:t xml:space="preserve"> срок выполнения работ указывается в соответствии с заявкой победителя конкурса.</w:t>
      </w:r>
    </w:p>
    <w:p w:rsidR="00DF5833" w:rsidRPr="00375B4F" w:rsidRDefault="00DF5833" w:rsidP="00DF5833">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В пункте 1.</w:t>
      </w:r>
      <w:r>
        <w:rPr>
          <w:rFonts w:ascii="Liberation Serif" w:hAnsi="Liberation Serif"/>
          <w:sz w:val="28"/>
          <w:szCs w:val="28"/>
        </w:rPr>
        <w:t>6.</w:t>
      </w:r>
      <w:r w:rsidRPr="00375B4F">
        <w:rPr>
          <w:rFonts w:ascii="Liberation Serif" w:hAnsi="Liberation Serif"/>
          <w:sz w:val="28"/>
          <w:szCs w:val="28"/>
        </w:rPr>
        <w:t xml:space="preserve"> необходимо указать наименование, номер и дату принятия документа, являющегося основанием для заключения Договора. Например, «протокол об итогах конкурса на право заключения Договора на выполнение работ по замене лифтов в многоквартирном доме _______________</w:t>
      </w:r>
      <w:r w:rsidRPr="00375B4F">
        <w:rPr>
          <w:rFonts w:ascii="Liberation Serif" w:hAnsi="Liberation Serif"/>
          <w:sz w:val="28"/>
          <w:szCs w:val="28"/>
        </w:rPr>
        <w:br/>
        <w:t xml:space="preserve">от </w:t>
      </w:r>
      <w:r w:rsidR="0093493A" w:rsidRPr="0093493A">
        <w:rPr>
          <w:rFonts w:ascii="Liberation Serif" w:hAnsi="Liberation Serif"/>
          <w:sz w:val="28"/>
          <w:szCs w:val="28"/>
          <w:highlight w:val="yellow"/>
        </w:rPr>
        <w:t>_______</w:t>
      </w:r>
      <w:r w:rsidRPr="00375B4F">
        <w:rPr>
          <w:rFonts w:ascii="Liberation Serif" w:hAnsi="Liberation Serif"/>
          <w:sz w:val="28"/>
          <w:szCs w:val="28"/>
        </w:rPr>
        <w:t xml:space="preserve">№ </w:t>
      </w:r>
      <w:r>
        <w:rPr>
          <w:rFonts w:ascii="Liberation Serif" w:hAnsi="Liberation Serif"/>
          <w:sz w:val="28"/>
          <w:szCs w:val="28"/>
        </w:rPr>
        <w:t>1</w:t>
      </w:r>
      <w:r w:rsidRPr="00375B4F">
        <w:rPr>
          <w:rFonts w:ascii="Liberation Serif" w:hAnsi="Liberation Serif"/>
          <w:sz w:val="28"/>
          <w:szCs w:val="28"/>
        </w:rPr>
        <w:t>».</w:t>
      </w:r>
    </w:p>
    <w:p w:rsidR="00F02D03" w:rsidRDefault="00F02D0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2. Обеспечение исполнения обязательств Подрядчика</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665708">
        <w:rPr>
          <w:rFonts w:ascii="Times New Roman" w:hAnsi="Times New Roman"/>
          <w:sz w:val="28"/>
          <w:szCs w:val="28"/>
        </w:rPr>
        <w:t>пункте 2.1</w:t>
      </w:r>
      <w:r w:rsidRPr="00C80C3C">
        <w:rPr>
          <w:rFonts w:ascii="Times New Roman" w:hAnsi="Times New Roman"/>
          <w:sz w:val="28"/>
          <w:szCs w:val="28"/>
        </w:rPr>
        <w:t xml:space="preserve"> обеспечение исп</w:t>
      </w:r>
      <w:r>
        <w:rPr>
          <w:rFonts w:ascii="Times New Roman" w:hAnsi="Times New Roman"/>
          <w:sz w:val="28"/>
          <w:szCs w:val="28"/>
        </w:rPr>
        <w:t>олнения обязательств Подрядчика</w:t>
      </w:r>
      <w:r>
        <w:rPr>
          <w:rFonts w:ascii="Times New Roman" w:hAnsi="Times New Roman"/>
          <w:sz w:val="28"/>
          <w:szCs w:val="28"/>
        </w:rPr>
        <w:br/>
      </w:r>
      <w:r w:rsidRPr="00C80C3C">
        <w:rPr>
          <w:rFonts w:ascii="Times New Roman" w:hAnsi="Times New Roman"/>
          <w:sz w:val="28"/>
          <w:szCs w:val="28"/>
        </w:rPr>
        <w:t>по Договору указывается в соответствии с выбранным Заказчиком вариантом (банковская гарантия, поручительств</w:t>
      </w:r>
      <w:r>
        <w:rPr>
          <w:rFonts w:ascii="Times New Roman" w:hAnsi="Times New Roman"/>
          <w:sz w:val="28"/>
          <w:szCs w:val="28"/>
        </w:rPr>
        <w:t>о владельца компании подрядчика</w:t>
      </w:r>
      <w:r>
        <w:rPr>
          <w:rFonts w:ascii="Times New Roman" w:hAnsi="Times New Roman"/>
          <w:sz w:val="28"/>
          <w:szCs w:val="28"/>
        </w:rPr>
        <w:br/>
      </w:r>
      <w:r w:rsidRPr="00C80C3C">
        <w:rPr>
          <w:rFonts w:ascii="Times New Roman" w:hAnsi="Times New Roman"/>
          <w:sz w:val="28"/>
          <w:szCs w:val="28"/>
        </w:rPr>
        <w:t>или третьих лиц или залог денежных средств и иные законные способы обеспечения обя</w:t>
      </w:r>
      <w:r w:rsidR="0036558A">
        <w:rPr>
          <w:rFonts w:ascii="Times New Roman" w:hAnsi="Times New Roman"/>
          <w:sz w:val="28"/>
          <w:szCs w:val="28"/>
        </w:rPr>
        <w:t>зательств) в размере не менее 3</w:t>
      </w:r>
      <w:r w:rsidRPr="00C80C3C">
        <w:rPr>
          <w:rFonts w:ascii="Times New Roman" w:hAnsi="Times New Roman"/>
          <w:sz w:val="28"/>
          <w:szCs w:val="28"/>
        </w:rPr>
        <w:t xml:space="preserve"> процентов общей стоимости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Если в течение 10 дней </w:t>
      </w:r>
      <w:proofErr w:type="gramStart"/>
      <w:r w:rsidRPr="00C80C3C">
        <w:rPr>
          <w:rFonts w:ascii="Times New Roman" w:hAnsi="Times New Roman"/>
          <w:sz w:val="28"/>
          <w:szCs w:val="28"/>
        </w:rPr>
        <w:t>с даты подписания</w:t>
      </w:r>
      <w:proofErr w:type="gramEnd"/>
      <w:r w:rsidRPr="00C80C3C">
        <w:rPr>
          <w:rFonts w:ascii="Times New Roman" w:hAnsi="Times New Roman"/>
          <w:sz w:val="28"/>
          <w:szCs w:val="28"/>
        </w:rPr>
        <w:t xml:space="preserve"> Сторонами Договора Подрядчик не представил обеспечение и</w:t>
      </w:r>
      <w:r>
        <w:rPr>
          <w:rFonts w:ascii="Times New Roman" w:hAnsi="Times New Roman"/>
          <w:sz w:val="28"/>
          <w:szCs w:val="28"/>
        </w:rPr>
        <w:t>сполнения Договора,</w:t>
      </w:r>
      <w:r>
        <w:rPr>
          <w:rFonts w:ascii="Times New Roman" w:hAnsi="Times New Roman"/>
          <w:sz w:val="28"/>
          <w:szCs w:val="28"/>
        </w:rPr>
        <w:br/>
      </w:r>
      <w:r w:rsidRPr="00C80C3C">
        <w:rPr>
          <w:rFonts w:ascii="Times New Roman" w:hAnsi="Times New Roman"/>
          <w:sz w:val="28"/>
          <w:szCs w:val="28"/>
        </w:rPr>
        <w:t>то Договор расторгается.</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665708">
        <w:rPr>
          <w:rFonts w:ascii="Times New Roman" w:hAnsi="Times New Roman"/>
          <w:sz w:val="28"/>
          <w:szCs w:val="28"/>
        </w:rPr>
        <w:t>пункте 2.2</w:t>
      </w:r>
      <w:r w:rsidRPr="00C80C3C">
        <w:rPr>
          <w:rFonts w:ascii="Times New Roman" w:hAnsi="Times New Roman"/>
          <w:sz w:val="28"/>
          <w:szCs w:val="28"/>
        </w:rPr>
        <w:t xml:space="preserve"> указывается обеспечение исполнения обязательств Подрядчика по устранению выявленны</w:t>
      </w:r>
      <w:r>
        <w:rPr>
          <w:rFonts w:ascii="Times New Roman" w:hAnsi="Times New Roman"/>
          <w:sz w:val="28"/>
          <w:szCs w:val="28"/>
        </w:rPr>
        <w:t>х дефектов в гарантийный период</w:t>
      </w:r>
      <w:r>
        <w:rPr>
          <w:rFonts w:ascii="Times New Roman" w:hAnsi="Times New Roman"/>
          <w:sz w:val="28"/>
          <w:szCs w:val="28"/>
        </w:rPr>
        <w:br/>
      </w:r>
      <w:r w:rsidRPr="00C80C3C">
        <w:rPr>
          <w:rFonts w:ascii="Times New Roman" w:hAnsi="Times New Roman"/>
          <w:sz w:val="28"/>
          <w:szCs w:val="28"/>
        </w:rPr>
        <w:t>в соответствии с выбранным Заказчиком вариантом (страхование, банковская гарантия, поручительство или удержание денежных средств с окончательного платежа Подрядчику).</w:t>
      </w:r>
    </w:p>
    <w:p w:rsidR="00F14273"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Если Заказчиком принято решение </w:t>
      </w:r>
      <w:proofErr w:type="gramStart"/>
      <w:r w:rsidRPr="00C80C3C">
        <w:rPr>
          <w:rFonts w:ascii="Times New Roman" w:hAnsi="Times New Roman"/>
          <w:sz w:val="28"/>
          <w:szCs w:val="28"/>
        </w:rPr>
        <w:t>об обеспечении исполнения обязательств Подрядчика по устранению выявленных дефектов в течение гарантийного срока эксплуатации</w:t>
      </w:r>
      <w:r>
        <w:rPr>
          <w:rFonts w:ascii="Times New Roman" w:hAnsi="Times New Roman"/>
          <w:sz w:val="28"/>
          <w:szCs w:val="28"/>
        </w:rPr>
        <w:t xml:space="preserve"> объекта в виде удержания суммы</w:t>
      </w:r>
      <w:r>
        <w:rPr>
          <w:rFonts w:ascii="Times New Roman" w:hAnsi="Times New Roman"/>
          <w:sz w:val="28"/>
          <w:szCs w:val="28"/>
        </w:rPr>
        <w:br/>
      </w:r>
      <w:r w:rsidRPr="00C80C3C">
        <w:rPr>
          <w:rFonts w:ascii="Times New Roman" w:hAnsi="Times New Roman"/>
          <w:sz w:val="28"/>
          <w:szCs w:val="28"/>
        </w:rPr>
        <w:t>с окончательного платежа</w:t>
      </w:r>
      <w:proofErr w:type="gramEnd"/>
      <w:r w:rsidRPr="00C80C3C">
        <w:rPr>
          <w:rFonts w:ascii="Times New Roman" w:hAnsi="Times New Roman"/>
          <w:sz w:val="28"/>
          <w:szCs w:val="28"/>
        </w:rPr>
        <w:t xml:space="preserve"> Подрядчику, то в незаполненном поле </w:t>
      </w:r>
      <w:r w:rsidRPr="00946A08">
        <w:rPr>
          <w:rFonts w:ascii="Times New Roman" w:hAnsi="Times New Roman"/>
          <w:sz w:val="28"/>
          <w:szCs w:val="28"/>
        </w:rPr>
        <w:t>пункта 2.2</w:t>
      </w:r>
      <w:r w:rsidRPr="00C80C3C">
        <w:rPr>
          <w:rFonts w:ascii="Times New Roman" w:hAnsi="Times New Roman"/>
          <w:sz w:val="28"/>
          <w:szCs w:val="28"/>
        </w:rPr>
        <w:t xml:space="preserve"> необходимо указать: «удержание с окончат</w:t>
      </w:r>
      <w:r>
        <w:rPr>
          <w:rFonts w:ascii="Times New Roman" w:hAnsi="Times New Roman"/>
          <w:sz w:val="28"/>
          <w:szCs w:val="28"/>
        </w:rPr>
        <w:t>ельного платежа». В этом случае</w:t>
      </w:r>
      <w:r>
        <w:rPr>
          <w:rFonts w:ascii="Times New Roman" w:hAnsi="Times New Roman"/>
          <w:sz w:val="28"/>
          <w:szCs w:val="28"/>
        </w:rPr>
        <w:br/>
      </w:r>
      <w:r w:rsidRPr="00C80C3C">
        <w:rPr>
          <w:rFonts w:ascii="Times New Roman" w:hAnsi="Times New Roman"/>
          <w:sz w:val="28"/>
          <w:szCs w:val="28"/>
        </w:rPr>
        <w:t xml:space="preserve">в </w:t>
      </w:r>
      <w:r w:rsidRPr="00946A08">
        <w:rPr>
          <w:rFonts w:ascii="Times New Roman" w:hAnsi="Times New Roman"/>
          <w:sz w:val="28"/>
          <w:szCs w:val="28"/>
        </w:rPr>
        <w:t>статью 15</w:t>
      </w:r>
      <w:r w:rsidRPr="00C80C3C">
        <w:rPr>
          <w:rFonts w:ascii="Times New Roman" w:hAnsi="Times New Roman"/>
          <w:sz w:val="28"/>
          <w:szCs w:val="28"/>
        </w:rPr>
        <w:t xml:space="preserve"> Договора «Особые условия» необходимо внести пункт с указанием срока выплаты удержанной суммы после завершения выполнения обязательств Подрядчиком по истечении гарантийного срока (рекомендуемый срок – 14 дней со дня истечения гарантийного срока):</w:t>
      </w:r>
    </w:p>
    <w:p w:rsidR="00873158"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например, «15.... Удержанная с окончательного платежа сумма обеспечения исполнения обязательств Подрядчика по устранению выявленных дефектов в течение гарантийного срока эксплуатации объекта выплачивается Подрядчику в течение 14 дней со д</w:t>
      </w:r>
      <w:r>
        <w:rPr>
          <w:rFonts w:ascii="Times New Roman" w:hAnsi="Times New Roman"/>
          <w:sz w:val="28"/>
          <w:szCs w:val="28"/>
        </w:rPr>
        <w:t>ня окончания гарантийного срока</w:t>
      </w:r>
      <w:r>
        <w:rPr>
          <w:rFonts w:ascii="Times New Roman" w:hAnsi="Times New Roman"/>
          <w:sz w:val="28"/>
          <w:szCs w:val="28"/>
        </w:rPr>
        <w:br/>
      </w:r>
      <w:r w:rsidRPr="00C80C3C">
        <w:rPr>
          <w:rFonts w:ascii="Times New Roman" w:hAnsi="Times New Roman"/>
          <w:sz w:val="28"/>
          <w:szCs w:val="28"/>
        </w:rPr>
        <w:t>при условии надлежащего выполнения подрядчиком гарантийных обязательств при наступлении гарантийного случая</w:t>
      </w:r>
      <w:proofErr w:type="gramStart"/>
      <w:r w:rsidRPr="00C80C3C">
        <w:rPr>
          <w:rFonts w:ascii="Times New Roman" w:hAnsi="Times New Roman"/>
          <w:sz w:val="28"/>
          <w:szCs w:val="28"/>
        </w:rPr>
        <w:t>.».</w:t>
      </w:r>
      <w:proofErr w:type="gramEnd"/>
    </w:p>
    <w:p w:rsidR="00873158" w:rsidRPr="00C80C3C" w:rsidRDefault="00F14273" w:rsidP="00F14273">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Статья 3. Порядок оплаты работ</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3.1</w:t>
      </w:r>
      <w:r w:rsidRPr="00C80C3C">
        <w:rPr>
          <w:rFonts w:ascii="Times New Roman" w:hAnsi="Times New Roman"/>
          <w:sz w:val="28"/>
          <w:szCs w:val="28"/>
        </w:rPr>
        <w:t xml:space="preserve"> указывается, если объект </w:t>
      </w:r>
      <w:r w:rsidR="00B765AC">
        <w:rPr>
          <w:rFonts w:ascii="Times New Roman" w:hAnsi="Times New Roman"/>
          <w:sz w:val="28"/>
          <w:szCs w:val="28"/>
        </w:rPr>
        <w:t>по замене лифтов</w:t>
      </w:r>
      <w:r w:rsidRPr="00C80C3C">
        <w:rPr>
          <w:rFonts w:ascii="Times New Roman" w:hAnsi="Times New Roman"/>
          <w:sz w:val="28"/>
          <w:szCs w:val="28"/>
        </w:rPr>
        <w:t xml:space="preserve"> включает небольшой объем работ, не требует длительного времени для их выполнения (до двух месяцев), авансовый платеж Подр</w:t>
      </w:r>
      <w:r>
        <w:rPr>
          <w:rFonts w:ascii="Times New Roman" w:hAnsi="Times New Roman"/>
          <w:sz w:val="28"/>
          <w:szCs w:val="28"/>
        </w:rPr>
        <w:t>ядчику в Договоре подряда может</w:t>
      </w:r>
      <w:r>
        <w:rPr>
          <w:rFonts w:ascii="Times New Roman" w:hAnsi="Times New Roman"/>
          <w:sz w:val="28"/>
          <w:szCs w:val="28"/>
        </w:rPr>
        <w:br/>
      </w:r>
      <w:r w:rsidRPr="00C80C3C">
        <w:rPr>
          <w:rFonts w:ascii="Times New Roman" w:hAnsi="Times New Roman"/>
          <w:sz w:val="28"/>
          <w:szCs w:val="28"/>
        </w:rPr>
        <w:lastRenderedPageBreak/>
        <w:t xml:space="preserve">не предусматриваться. В этом случае в тексте </w:t>
      </w:r>
      <w:r w:rsidRPr="00946A08">
        <w:rPr>
          <w:rFonts w:ascii="Times New Roman" w:hAnsi="Times New Roman"/>
          <w:sz w:val="28"/>
          <w:szCs w:val="28"/>
        </w:rPr>
        <w:t>первого абзаца пункта 3.1</w:t>
      </w:r>
      <w:r>
        <w:rPr>
          <w:rFonts w:ascii="Times New Roman" w:hAnsi="Times New Roman"/>
          <w:sz w:val="28"/>
          <w:szCs w:val="28"/>
        </w:rPr>
        <w:br/>
      </w:r>
      <w:r w:rsidRPr="00C80C3C">
        <w:rPr>
          <w:rFonts w:ascii="Times New Roman" w:hAnsi="Times New Roman"/>
          <w:sz w:val="28"/>
          <w:szCs w:val="28"/>
        </w:rPr>
        <w:t>в незаполненных полях необходимо записать «не предусматривается».</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Например, «авансовый платеж Подрядчику в размере</w:t>
      </w:r>
      <w:r>
        <w:rPr>
          <w:rFonts w:ascii="Times New Roman" w:hAnsi="Times New Roman"/>
          <w:sz w:val="28"/>
          <w:szCs w:val="28"/>
        </w:rPr>
        <w:br/>
      </w:r>
      <w:r w:rsidRPr="00C80C3C">
        <w:rPr>
          <w:rFonts w:ascii="Times New Roman" w:hAnsi="Times New Roman"/>
          <w:sz w:val="28"/>
          <w:szCs w:val="28"/>
        </w:rPr>
        <w:t xml:space="preserve">«не предусматривается» процентов от стоимости, указанной в </w:t>
      </w:r>
      <w:r w:rsidRPr="00946A08">
        <w:rPr>
          <w:rFonts w:ascii="Times New Roman" w:hAnsi="Times New Roman"/>
          <w:sz w:val="28"/>
          <w:szCs w:val="28"/>
        </w:rPr>
        <w:t>пункте 1.2</w:t>
      </w:r>
      <w:r w:rsidRPr="00C80C3C">
        <w:rPr>
          <w:rFonts w:ascii="Times New Roman" w:hAnsi="Times New Roman"/>
          <w:sz w:val="28"/>
          <w:szCs w:val="28"/>
        </w:rPr>
        <w:t xml:space="preserve"> Договора, в сумме «не предусматривается» тыс. рублей выплачивается в </w:t>
      </w:r>
      <w:r w:rsidRPr="00C80C3C">
        <w:rPr>
          <w:rFonts w:ascii="Times New Roman" w:hAnsi="Times New Roman"/>
          <w:sz w:val="28"/>
          <w:szCs w:val="28"/>
        </w:rPr>
        <w:br/>
        <w:t xml:space="preserve">«не предусматривается» </w:t>
      </w:r>
      <w:proofErr w:type="gramStart"/>
      <w:r w:rsidRPr="00C80C3C">
        <w:rPr>
          <w:rFonts w:ascii="Times New Roman" w:hAnsi="Times New Roman"/>
          <w:sz w:val="28"/>
          <w:szCs w:val="28"/>
        </w:rPr>
        <w:t>-</w:t>
      </w:r>
      <w:proofErr w:type="spellStart"/>
      <w:r w:rsidRPr="00C80C3C">
        <w:rPr>
          <w:rFonts w:ascii="Times New Roman" w:hAnsi="Times New Roman"/>
          <w:sz w:val="28"/>
          <w:szCs w:val="28"/>
        </w:rPr>
        <w:t>д</w:t>
      </w:r>
      <w:proofErr w:type="gramEnd"/>
      <w:r w:rsidRPr="00C80C3C">
        <w:rPr>
          <w:rFonts w:ascii="Times New Roman" w:hAnsi="Times New Roman"/>
          <w:sz w:val="28"/>
          <w:szCs w:val="28"/>
        </w:rPr>
        <w:t>невный</w:t>
      </w:r>
      <w:proofErr w:type="spellEnd"/>
      <w:r w:rsidRPr="00C80C3C">
        <w:rPr>
          <w:rFonts w:ascii="Times New Roman" w:hAnsi="Times New Roman"/>
          <w:sz w:val="28"/>
          <w:szCs w:val="28"/>
        </w:rPr>
        <w:t xml:space="preserve"> срок с даты подписания Договора Сторонами.».</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Если авансовый платеж признан необходимым, его размер может быть установлен при заключении договора. Его конкретный размер устанавливается Заказчиком или может устанавливаться с учетом обоснованных предложений Подрядчика. В этом случае в незаполненных полях в тексте </w:t>
      </w:r>
      <w:r w:rsidRPr="00946A08">
        <w:rPr>
          <w:rFonts w:ascii="Times New Roman" w:hAnsi="Times New Roman"/>
          <w:sz w:val="28"/>
          <w:szCs w:val="28"/>
        </w:rPr>
        <w:t>первого абзаца пункта 3.1</w:t>
      </w:r>
      <w:r w:rsidRPr="00C80C3C">
        <w:rPr>
          <w:rFonts w:ascii="Times New Roman" w:hAnsi="Times New Roman"/>
          <w:sz w:val="28"/>
          <w:szCs w:val="28"/>
        </w:rPr>
        <w:t xml:space="preserve"> необходимо указать размер и сум</w:t>
      </w:r>
      <w:r>
        <w:rPr>
          <w:rFonts w:ascii="Times New Roman" w:hAnsi="Times New Roman"/>
          <w:sz w:val="28"/>
          <w:szCs w:val="28"/>
        </w:rPr>
        <w:t>му авансового платежа (не более</w:t>
      </w:r>
      <w:r>
        <w:rPr>
          <w:rFonts w:ascii="Times New Roman" w:hAnsi="Times New Roman"/>
          <w:sz w:val="28"/>
          <w:szCs w:val="28"/>
        </w:rPr>
        <w:br/>
      </w:r>
      <w:r w:rsidRPr="00C80C3C">
        <w:rPr>
          <w:rFonts w:ascii="Times New Roman" w:hAnsi="Times New Roman"/>
          <w:sz w:val="28"/>
          <w:szCs w:val="28"/>
        </w:rPr>
        <w:t>30 процентов от стоимости работ).</w:t>
      </w:r>
    </w:p>
    <w:p w:rsidR="00873158"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незаполненных полях в тексте </w:t>
      </w:r>
      <w:r w:rsidRPr="00946A08">
        <w:rPr>
          <w:rFonts w:ascii="Times New Roman" w:hAnsi="Times New Roman"/>
          <w:sz w:val="28"/>
          <w:szCs w:val="28"/>
        </w:rPr>
        <w:t>второго абзаца пункта 3.1</w:t>
      </w:r>
      <w:r w:rsidRPr="00C80C3C">
        <w:rPr>
          <w:rFonts w:ascii="Times New Roman" w:hAnsi="Times New Roman"/>
          <w:sz w:val="28"/>
          <w:szCs w:val="28"/>
        </w:rPr>
        <w:t xml:space="preserve"> Заказчиком указывается срок выплаты окончательн</w:t>
      </w:r>
      <w:r>
        <w:rPr>
          <w:rFonts w:ascii="Times New Roman" w:hAnsi="Times New Roman"/>
          <w:sz w:val="28"/>
          <w:szCs w:val="28"/>
        </w:rPr>
        <w:t>ого платежа по завершению работ</w:t>
      </w:r>
      <w:r>
        <w:rPr>
          <w:rFonts w:ascii="Times New Roman" w:hAnsi="Times New Roman"/>
          <w:sz w:val="28"/>
          <w:szCs w:val="28"/>
        </w:rPr>
        <w:br/>
      </w:r>
      <w:r w:rsidRPr="00C80C3C">
        <w:rPr>
          <w:rFonts w:ascii="Times New Roman" w:hAnsi="Times New Roman"/>
          <w:sz w:val="28"/>
          <w:szCs w:val="28"/>
        </w:rPr>
        <w:t xml:space="preserve">по Договору </w:t>
      </w:r>
      <w:proofErr w:type="gramStart"/>
      <w:r w:rsidRPr="00C80C3C">
        <w:rPr>
          <w:rFonts w:ascii="Times New Roman" w:hAnsi="Times New Roman"/>
          <w:sz w:val="28"/>
          <w:szCs w:val="28"/>
        </w:rPr>
        <w:t>с даты подписания</w:t>
      </w:r>
      <w:proofErr w:type="gramEnd"/>
      <w:r w:rsidRPr="00C80C3C">
        <w:rPr>
          <w:rFonts w:ascii="Times New Roman" w:hAnsi="Times New Roman"/>
          <w:sz w:val="28"/>
          <w:szCs w:val="28"/>
        </w:rPr>
        <w:t xml:space="preserve"> акта по </w:t>
      </w:r>
      <w:r w:rsidRPr="00946A08">
        <w:rPr>
          <w:rFonts w:ascii="Times New Roman" w:hAnsi="Times New Roman"/>
          <w:sz w:val="28"/>
          <w:szCs w:val="28"/>
        </w:rPr>
        <w:t>форме КС-2</w:t>
      </w:r>
      <w:r w:rsidRPr="00C80C3C">
        <w:rPr>
          <w:rFonts w:ascii="Times New Roman" w:hAnsi="Times New Roman"/>
          <w:sz w:val="28"/>
          <w:szCs w:val="28"/>
        </w:rPr>
        <w:t xml:space="preserve"> и справки по </w:t>
      </w:r>
      <w:r w:rsidRPr="00946A08">
        <w:rPr>
          <w:rFonts w:ascii="Times New Roman" w:hAnsi="Times New Roman"/>
          <w:sz w:val="28"/>
          <w:szCs w:val="28"/>
        </w:rPr>
        <w:t>форме КС-3</w:t>
      </w:r>
      <w:r w:rsidRPr="00C80C3C">
        <w:rPr>
          <w:rFonts w:ascii="Times New Roman" w:hAnsi="Times New Roman"/>
          <w:sz w:val="28"/>
          <w:szCs w:val="28"/>
        </w:rPr>
        <w:t xml:space="preserve"> (рекомендуемый срок – 14 дней).</w:t>
      </w: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4. Сроки выполнения работ</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4.1</w:t>
      </w:r>
      <w:r w:rsidRPr="00C80C3C">
        <w:rPr>
          <w:rFonts w:ascii="Times New Roman" w:hAnsi="Times New Roman"/>
          <w:sz w:val="28"/>
          <w:szCs w:val="28"/>
        </w:rPr>
        <w:t xml:space="preserve"> указывается дата начала работ, которая в случае заключения Договора по результатам конкурсных процедур может быть определена Заказчиком до заключения Договора и доведена до сведения участников конкурса или аукциона в объявлении о торгах.</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Дата начала работ может определяться Заказчиком с учетом обоснованных предложений Подрядчика при заключении Договора.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4.2</w:t>
      </w:r>
      <w:r w:rsidRPr="00C80C3C">
        <w:rPr>
          <w:rFonts w:ascii="Times New Roman" w:hAnsi="Times New Roman"/>
          <w:sz w:val="28"/>
          <w:szCs w:val="28"/>
        </w:rPr>
        <w:t xml:space="preserve"> указывается дата окончания работ, которая определяется путем отсчета сроков выполнения работ в календарных днях от даты начала работ, приведенной в </w:t>
      </w:r>
      <w:r w:rsidRPr="00946A08">
        <w:rPr>
          <w:rFonts w:ascii="Times New Roman" w:hAnsi="Times New Roman"/>
          <w:sz w:val="28"/>
          <w:szCs w:val="28"/>
        </w:rPr>
        <w:t>пункте 1.4</w:t>
      </w:r>
      <w:r w:rsidRPr="00C80C3C">
        <w:rPr>
          <w:rFonts w:ascii="Times New Roman" w:hAnsi="Times New Roman"/>
          <w:sz w:val="28"/>
          <w:szCs w:val="28"/>
        </w:rPr>
        <w:t xml:space="preserve"> Договора.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Если объект </w:t>
      </w:r>
      <w:r w:rsidR="00B765AC">
        <w:rPr>
          <w:rFonts w:ascii="Times New Roman" w:hAnsi="Times New Roman"/>
          <w:sz w:val="28"/>
          <w:szCs w:val="28"/>
        </w:rPr>
        <w:t>по замене лифтов</w:t>
      </w:r>
      <w:r w:rsidRPr="00C80C3C">
        <w:rPr>
          <w:rFonts w:ascii="Times New Roman" w:hAnsi="Times New Roman"/>
          <w:sz w:val="28"/>
          <w:szCs w:val="28"/>
        </w:rPr>
        <w:t xml:space="preserve"> требует длительного времени для выполнения, то Договором предусматривается составление календарного плана (графика) выполнения работ, в э</w:t>
      </w:r>
      <w:r>
        <w:rPr>
          <w:rFonts w:ascii="Times New Roman" w:hAnsi="Times New Roman"/>
          <w:sz w:val="28"/>
          <w:szCs w:val="28"/>
        </w:rPr>
        <w:t>том случае</w:t>
      </w:r>
      <w:r>
        <w:rPr>
          <w:rFonts w:ascii="Times New Roman" w:hAnsi="Times New Roman"/>
          <w:sz w:val="28"/>
          <w:szCs w:val="28"/>
        </w:rPr>
        <w:br/>
      </w:r>
      <w:r w:rsidRPr="00C80C3C">
        <w:rPr>
          <w:rFonts w:ascii="Times New Roman" w:hAnsi="Times New Roman"/>
          <w:sz w:val="28"/>
          <w:szCs w:val="28"/>
        </w:rPr>
        <w:t xml:space="preserve">в </w:t>
      </w:r>
      <w:r w:rsidRPr="00946A08">
        <w:rPr>
          <w:rFonts w:ascii="Times New Roman" w:hAnsi="Times New Roman"/>
          <w:sz w:val="28"/>
          <w:szCs w:val="28"/>
        </w:rPr>
        <w:t>статью 15</w:t>
      </w:r>
      <w:r w:rsidRPr="00C80C3C">
        <w:rPr>
          <w:rFonts w:ascii="Times New Roman" w:hAnsi="Times New Roman"/>
          <w:sz w:val="28"/>
          <w:szCs w:val="28"/>
        </w:rPr>
        <w:t xml:space="preserve"> Договора «Особые условия» необходимо внести следующий пункт:</w:t>
      </w:r>
    </w:p>
    <w:p w:rsidR="00873158"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«15.... Календарные сроки выполнения работ и сроки завершения отдельных этапов работ определяются календарным планом (графиком) выполнения работ, составленным Подрядчиком и утвержденным Заказчиком</w:t>
      </w:r>
      <w:proofErr w:type="gramStart"/>
      <w:r w:rsidRPr="00C80C3C">
        <w:rPr>
          <w:rFonts w:ascii="Times New Roman" w:hAnsi="Times New Roman"/>
          <w:sz w:val="28"/>
          <w:szCs w:val="28"/>
        </w:rPr>
        <w:t>.».</w:t>
      </w:r>
      <w:proofErr w:type="gramEnd"/>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5. Заказчик</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F14273"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5.1.1</w:t>
      </w:r>
      <w:r w:rsidRPr="00C80C3C">
        <w:rPr>
          <w:rFonts w:ascii="Times New Roman" w:hAnsi="Times New Roman"/>
          <w:sz w:val="28"/>
          <w:szCs w:val="28"/>
        </w:rPr>
        <w:t xml:space="preserve"> в незаполненном поле указывается срок передачи Заказчиком Подрядчику по акту объекта в работу со дня подписания Договора Сторонами. Этот срок может быть определен по усмотрению Заказчика или установлен Заказчиком с учетом предложений Подрядчика при заключении Договора (рекомендуемый срок – 7 дней).</w:t>
      </w:r>
    </w:p>
    <w:p w:rsidR="00DF5833" w:rsidRDefault="00DF5833" w:rsidP="00F14273">
      <w:pPr>
        <w:autoSpaceDE w:val="0"/>
        <w:autoSpaceDN w:val="0"/>
        <w:adjustRightInd w:val="0"/>
        <w:spacing w:after="0" w:line="240" w:lineRule="auto"/>
        <w:ind w:firstLine="708"/>
        <w:jc w:val="both"/>
        <w:rPr>
          <w:rFonts w:ascii="Times New Roman" w:hAnsi="Times New Roman"/>
          <w:sz w:val="28"/>
          <w:szCs w:val="28"/>
        </w:rPr>
      </w:pP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6. Подрядчик</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F14273"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Если для выполнения работ по Договору необходимо возведение</w:t>
      </w:r>
      <w:r>
        <w:rPr>
          <w:rFonts w:ascii="Times New Roman" w:hAnsi="Times New Roman"/>
          <w:sz w:val="28"/>
          <w:szCs w:val="28"/>
        </w:rPr>
        <w:br/>
      </w:r>
      <w:r w:rsidRPr="00C80C3C">
        <w:rPr>
          <w:rFonts w:ascii="Times New Roman" w:hAnsi="Times New Roman"/>
          <w:sz w:val="28"/>
          <w:szCs w:val="28"/>
        </w:rPr>
        <w:t xml:space="preserve">на территории рабочей площадки временных сооружений, в том числе </w:t>
      </w:r>
      <w:r w:rsidRPr="00C80C3C">
        <w:rPr>
          <w:rFonts w:ascii="Times New Roman" w:hAnsi="Times New Roman"/>
          <w:sz w:val="28"/>
          <w:szCs w:val="28"/>
        </w:rPr>
        <w:lastRenderedPageBreak/>
        <w:t xml:space="preserve">осуществление временных присоединений к </w:t>
      </w:r>
      <w:r>
        <w:rPr>
          <w:rFonts w:ascii="Times New Roman" w:hAnsi="Times New Roman"/>
          <w:sz w:val="28"/>
          <w:szCs w:val="28"/>
        </w:rPr>
        <w:t>коммуникациям, то в этом случае</w:t>
      </w:r>
      <w:r>
        <w:rPr>
          <w:rFonts w:ascii="Times New Roman" w:hAnsi="Times New Roman"/>
          <w:sz w:val="28"/>
          <w:szCs w:val="28"/>
        </w:rPr>
        <w:br/>
      </w:r>
      <w:r w:rsidRPr="00C80C3C">
        <w:rPr>
          <w:rFonts w:ascii="Times New Roman" w:hAnsi="Times New Roman"/>
          <w:sz w:val="28"/>
          <w:szCs w:val="28"/>
        </w:rPr>
        <w:t xml:space="preserve">в </w:t>
      </w:r>
      <w:r w:rsidRPr="00946A08">
        <w:rPr>
          <w:rFonts w:ascii="Times New Roman" w:hAnsi="Times New Roman"/>
          <w:sz w:val="28"/>
          <w:szCs w:val="28"/>
        </w:rPr>
        <w:t>статью 15</w:t>
      </w:r>
      <w:r w:rsidRPr="00C80C3C">
        <w:rPr>
          <w:rFonts w:ascii="Times New Roman" w:hAnsi="Times New Roman"/>
          <w:sz w:val="28"/>
          <w:szCs w:val="28"/>
        </w:rPr>
        <w:t xml:space="preserve"> «Особые условия» необходимо внести один из следующих пунктов:</w:t>
      </w:r>
    </w:p>
    <w:p w:rsidR="00F14273"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«15.... Подрядчик </w:t>
      </w:r>
      <w:proofErr w:type="gramStart"/>
      <w:r w:rsidRPr="00C80C3C">
        <w:rPr>
          <w:rFonts w:ascii="Times New Roman" w:hAnsi="Times New Roman"/>
          <w:sz w:val="28"/>
          <w:szCs w:val="28"/>
        </w:rPr>
        <w:t>обязан</w:t>
      </w:r>
      <w:proofErr w:type="gramEnd"/>
      <w:r w:rsidRPr="00C80C3C">
        <w:rPr>
          <w:rFonts w:ascii="Times New Roman" w:hAnsi="Times New Roman"/>
          <w:sz w:val="28"/>
          <w:szCs w:val="28"/>
        </w:rPr>
        <w:t xml:space="preserve"> возвести с</w:t>
      </w:r>
      <w:r>
        <w:rPr>
          <w:rFonts w:ascii="Times New Roman" w:hAnsi="Times New Roman"/>
          <w:sz w:val="28"/>
          <w:szCs w:val="28"/>
        </w:rPr>
        <w:t>обственными силами и средствами</w:t>
      </w:r>
      <w:r>
        <w:rPr>
          <w:rFonts w:ascii="Times New Roman" w:hAnsi="Times New Roman"/>
          <w:sz w:val="28"/>
          <w:szCs w:val="28"/>
        </w:rPr>
        <w:br/>
      </w:r>
      <w:r w:rsidRPr="00C80C3C">
        <w:rPr>
          <w:rFonts w:ascii="Times New Roman" w:hAnsi="Times New Roman"/>
          <w:sz w:val="28"/>
          <w:szCs w:val="28"/>
        </w:rPr>
        <w:t>на территории рабочей площадки все вр</w:t>
      </w:r>
      <w:r>
        <w:rPr>
          <w:rFonts w:ascii="Times New Roman" w:hAnsi="Times New Roman"/>
          <w:sz w:val="28"/>
          <w:szCs w:val="28"/>
        </w:rPr>
        <w:t>еменные сооружения, необходимые</w:t>
      </w:r>
      <w:r>
        <w:rPr>
          <w:rFonts w:ascii="Times New Roman" w:hAnsi="Times New Roman"/>
          <w:sz w:val="28"/>
          <w:szCs w:val="28"/>
        </w:rPr>
        <w:br/>
      </w:r>
      <w:r w:rsidRPr="00C80C3C">
        <w:rPr>
          <w:rFonts w:ascii="Times New Roman" w:hAnsi="Times New Roman"/>
          <w:sz w:val="28"/>
          <w:szCs w:val="28"/>
        </w:rPr>
        <w:t>для качественного выполнения работ по Договору, в том числе осуществить временные присоединения к следующим коммуникациям: ___________________________________.», или</w:t>
      </w:r>
    </w:p>
    <w:p w:rsidR="00F14273"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«15.... Подрядчик обязан производить оплату за использование поставляемых ресурсов (вода, электроэнергия, тепло) за счет собственных средств</w:t>
      </w:r>
      <w:proofErr w:type="gramStart"/>
      <w:r w:rsidRPr="00C80C3C">
        <w:rPr>
          <w:rFonts w:ascii="Times New Roman" w:hAnsi="Times New Roman"/>
          <w:sz w:val="28"/>
          <w:szCs w:val="28"/>
        </w:rPr>
        <w:t>.».</w:t>
      </w:r>
      <w:proofErr w:type="gramEnd"/>
    </w:p>
    <w:p w:rsidR="00873158"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Необходимо указать наименование коммуникаций, к которым Подрядчик обязан за свой счет осуществить временные присоединения. Например, водоснабжение, электросети, теплоснабжение.</w:t>
      </w:r>
    </w:p>
    <w:p w:rsidR="00DF5833" w:rsidRPr="00C80C3C" w:rsidRDefault="00DF5833" w:rsidP="00F14273">
      <w:pPr>
        <w:autoSpaceDE w:val="0"/>
        <w:autoSpaceDN w:val="0"/>
        <w:adjustRightInd w:val="0"/>
        <w:spacing w:after="0" w:line="240" w:lineRule="auto"/>
        <w:ind w:firstLine="708"/>
        <w:jc w:val="both"/>
        <w:rPr>
          <w:rFonts w:ascii="Times New Roman" w:hAnsi="Times New Roman"/>
          <w:sz w:val="28"/>
          <w:szCs w:val="28"/>
        </w:rPr>
      </w:pP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7. Выполнение работ</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7.1</w:t>
      </w:r>
      <w:r w:rsidRPr="00C80C3C">
        <w:rPr>
          <w:rFonts w:ascii="Times New Roman" w:hAnsi="Times New Roman"/>
          <w:sz w:val="28"/>
          <w:szCs w:val="28"/>
        </w:rPr>
        <w:t xml:space="preserve"> в незаполненном поле необходимо указать должность, Ф.И.О., документ, подтверждающий полномочия, название организации, адрес, контактные телефоны полномочного представителя Заказчика. В зависимости от региональных особенностей и конкретных условий проведения </w:t>
      </w:r>
      <w:r w:rsidR="00B765AC">
        <w:rPr>
          <w:rFonts w:ascii="Times New Roman" w:hAnsi="Times New Roman"/>
          <w:sz w:val="28"/>
          <w:szCs w:val="28"/>
        </w:rPr>
        <w:t xml:space="preserve">замены лифтов </w:t>
      </w:r>
      <w:r>
        <w:rPr>
          <w:rFonts w:ascii="Times New Roman" w:hAnsi="Times New Roman"/>
          <w:sz w:val="28"/>
          <w:szCs w:val="28"/>
        </w:rPr>
        <w:t xml:space="preserve"> </w:t>
      </w:r>
      <w:r w:rsidRPr="00C80C3C">
        <w:rPr>
          <w:rFonts w:ascii="Times New Roman" w:hAnsi="Times New Roman"/>
          <w:sz w:val="28"/>
          <w:szCs w:val="28"/>
        </w:rPr>
        <w:t>Представителем Заказчика может быть:</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1) сотрудник организации Заказчика (например, управляющей компании);</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2) инженер или инженерная организация, действующая на основании договора с Заказчиком.</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Участие инженера (инженерной ор</w:t>
      </w:r>
      <w:r>
        <w:rPr>
          <w:rFonts w:ascii="Times New Roman" w:hAnsi="Times New Roman"/>
          <w:sz w:val="28"/>
          <w:szCs w:val="28"/>
        </w:rPr>
        <w:t>ганизации) в осуществлении прав</w:t>
      </w:r>
      <w:r>
        <w:rPr>
          <w:rFonts w:ascii="Times New Roman" w:hAnsi="Times New Roman"/>
          <w:sz w:val="28"/>
          <w:szCs w:val="28"/>
        </w:rPr>
        <w:br/>
      </w:r>
      <w:r w:rsidRPr="00C80C3C">
        <w:rPr>
          <w:rFonts w:ascii="Times New Roman" w:hAnsi="Times New Roman"/>
          <w:sz w:val="28"/>
          <w:szCs w:val="28"/>
        </w:rPr>
        <w:t>и выполнении обязанностей Заказчик</w:t>
      </w:r>
      <w:r>
        <w:rPr>
          <w:rFonts w:ascii="Times New Roman" w:hAnsi="Times New Roman"/>
          <w:sz w:val="28"/>
          <w:szCs w:val="28"/>
        </w:rPr>
        <w:t>а осуществляется в соответствии</w:t>
      </w:r>
      <w:r>
        <w:rPr>
          <w:rFonts w:ascii="Times New Roman" w:hAnsi="Times New Roman"/>
          <w:sz w:val="28"/>
          <w:szCs w:val="28"/>
        </w:rPr>
        <w:br/>
      </w:r>
      <w:r w:rsidRPr="00C80C3C">
        <w:rPr>
          <w:rFonts w:ascii="Times New Roman" w:hAnsi="Times New Roman"/>
          <w:sz w:val="28"/>
          <w:szCs w:val="28"/>
        </w:rPr>
        <w:t xml:space="preserve">со </w:t>
      </w:r>
      <w:r w:rsidRPr="00946A08">
        <w:rPr>
          <w:rFonts w:ascii="Times New Roman" w:hAnsi="Times New Roman"/>
          <w:sz w:val="28"/>
          <w:szCs w:val="28"/>
        </w:rPr>
        <w:t>статьей 749</w:t>
      </w:r>
      <w:r w:rsidRPr="00C80C3C">
        <w:rPr>
          <w:rFonts w:ascii="Times New Roman" w:hAnsi="Times New Roman"/>
          <w:sz w:val="28"/>
          <w:szCs w:val="28"/>
        </w:rPr>
        <w:t xml:space="preserve"> Гражданского кодекса </w:t>
      </w:r>
      <w:r>
        <w:rPr>
          <w:rFonts w:ascii="Times New Roman" w:hAnsi="Times New Roman"/>
          <w:sz w:val="28"/>
          <w:szCs w:val="28"/>
        </w:rPr>
        <w:t>Российской Федерации: «Заказчик</w:t>
      </w:r>
      <w:r>
        <w:rPr>
          <w:rFonts w:ascii="Times New Roman" w:hAnsi="Times New Roman"/>
          <w:sz w:val="28"/>
          <w:szCs w:val="28"/>
        </w:rPr>
        <w:br/>
      </w:r>
      <w:r w:rsidRPr="00C80C3C">
        <w:rPr>
          <w:rFonts w:ascii="Times New Roman" w:hAnsi="Times New Roman"/>
          <w:sz w:val="28"/>
          <w:szCs w:val="28"/>
        </w:rPr>
        <w:t>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При необходимости в незаполненном поле этого пункта можно указать несколько лиц, являющихся уполномоченными представителями Заказчика.</w:t>
      </w:r>
    </w:p>
    <w:p w:rsidR="00873158"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7.2</w:t>
      </w:r>
      <w:r w:rsidRPr="00C80C3C">
        <w:rPr>
          <w:rFonts w:ascii="Times New Roman" w:hAnsi="Times New Roman"/>
          <w:sz w:val="28"/>
          <w:szCs w:val="28"/>
        </w:rPr>
        <w:t xml:space="preserve"> в незаполненном поле необходимо указать должность, Ф.И.О., документ, подтверждающий полномочия, должность представителя Подрядчика, обеспечивающего выполнение работ Подрядчиком, ведение документации на объек</w:t>
      </w:r>
      <w:r>
        <w:rPr>
          <w:rFonts w:ascii="Times New Roman" w:hAnsi="Times New Roman"/>
          <w:sz w:val="28"/>
          <w:szCs w:val="28"/>
        </w:rPr>
        <w:t>те и представляющего Подрядчика</w:t>
      </w:r>
      <w:r>
        <w:rPr>
          <w:rFonts w:ascii="Times New Roman" w:hAnsi="Times New Roman"/>
          <w:sz w:val="28"/>
          <w:szCs w:val="28"/>
        </w:rPr>
        <w:br/>
      </w:r>
      <w:r w:rsidRPr="00C80C3C">
        <w:rPr>
          <w:rFonts w:ascii="Times New Roman" w:hAnsi="Times New Roman"/>
          <w:sz w:val="28"/>
          <w:szCs w:val="28"/>
        </w:rPr>
        <w:t>во взаимоотношениях с Заказчиком.</w:t>
      </w:r>
    </w:p>
    <w:p w:rsidR="00DF5833" w:rsidRPr="00C80C3C" w:rsidRDefault="00DF5833" w:rsidP="00F14273">
      <w:pPr>
        <w:autoSpaceDE w:val="0"/>
        <w:autoSpaceDN w:val="0"/>
        <w:adjustRightInd w:val="0"/>
        <w:spacing w:after="0" w:line="240" w:lineRule="auto"/>
        <w:ind w:firstLine="708"/>
        <w:jc w:val="both"/>
        <w:rPr>
          <w:rFonts w:ascii="Times New Roman" w:hAnsi="Times New Roman"/>
          <w:sz w:val="28"/>
          <w:szCs w:val="28"/>
        </w:rPr>
      </w:pP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8. Сдача и приемка объекта в эксплуатацию</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DF5833"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8.1</w:t>
      </w:r>
      <w:r w:rsidRPr="00C80C3C">
        <w:rPr>
          <w:rFonts w:ascii="Times New Roman" w:hAnsi="Times New Roman"/>
          <w:sz w:val="28"/>
          <w:szCs w:val="28"/>
        </w:rPr>
        <w:t xml:space="preserve"> приемка результатов в</w:t>
      </w:r>
      <w:r>
        <w:rPr>
          <w:rFonts w:ascii="Times New Roman" w:hAnsi="Times New Roman"/>
          <w:sz w:val="28"/>
          <w:szCs w:val="28"/>
        </w:rPr>
        <w:t>ыполненных работ осуществляется</w:t>
      </w:r>
      <w:r>
        <w:rPr>
          <w:rFonts w:ascii="Times New Roman" w:hAnsi="Times New Roman"/>
          <w:sz w:val="28"/>
          <w:szCs w:val="28"/>
        </w:rPr>
        <w:br/>
      </w:r>
      <w:r w:rsidRPr="00C80C3C">
        <w:rPr>
          <w:rFonts w:ascii="Times New Roman" w:hAnsi="Times New Roman"/>
          <w:sz w:val="28"/>
          <w:szCs w:val="28"/>
        </w:rPr>
        <w:t xml:space="preserve">с соблюдением требований законодательства, согласно которой акты приемки работ по </w:t>
      </w:r>
      <w:r w:rsidR="00DF5833">
        <w:rPr>
          <w:rFonts w:ascii="Times New Roman" w:hAnsi="Times New Roman"/>
          <w:sz w:val="28"/>
          <w:szCs w:val="28"/>
        </w:rPr>
        <w:t>замене лифтов</w:t>
      </w:r>
      <w:r w:rsidRPr="00C80C3C">
        <w:rPr>
          <w:rFonts w:ascii="Times New Roman" w:hAnsi="Times New Roman"/>
          <w:sz w:val="28"/>
          <w:szCs w:val="28"/>
        </w:rPr>
        <w:t xml:space="preserve"> должны быть подписаны лицами, которые уполномочены действовать от имени товарищества собственников жилья, </w:t>
      </w:r>
      <w:r w:rsidRPr="00C80C3C">
        <w:rPr>
          <w:rFonts w:ascii="Times New Roman" w:hAnsi="Times New Roman"/>
          <w:sz w:val="28"/>
          <w:szCs w:val="28"/>
        </w:rPr>
        <w:lastRenderedPageBreak/>
        <w:t>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w:t>
      </w:r>
    </w:p>
    <w:p w:rsidR="00DF5833" w:rsidRPr="00375B4F" w:rsidRDefault="00DF5833" w:rsidP="00DF5833">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А</w:t>
      </w:r>
      <w:r w:rsidRPr="00D32C2D">
        <w:rPr>
          <w:rFonts w:ascii="Liberation Serif" w:hAnsi="Liberation Serif"/>
          <w:sz w:val="28"/>
          <w:szCs w:val="28"/>
        </w:rPr>
        <w:t xml:space="preserve">кт выполненных работ по форме КС-2 </w:t>
      </w:r>
      <w:r>
        <w:rPr>
          <w:rFonts w:ascii="Liberation Serif" w:hAnsi="Liberation Serif"/>
          <w:sz w:val="28"/>
          <w:szCs w:val="28"/>
        </w:rPr>
        <w:t xml:space="preserve">также </w:t>
      </w:r>
      <w:r w:rsidRPr="00D32C2D">
        <w:rPr>
          <w:rFonts w:ascii="Liberation Serif" w:hAnsi="Liberation Serif"/>
          <w:sz w:val="28"/>
          <w:szCs w:val="28"/>
        </w:rPr>
        <w:t>должен быть подписан собственником помещений в многоквартирном доме, уполномоченным решением общего собрания собственников помещений в многоквартирном доме участвовать в приемке оказанных услуг и (или) выполненных работ, в том числе подписывать соответствующие акты.</w:t>
      </w:r>
      <w:r>
        <w:rPr>
          <w:rFonts w:ascii="Liberation Serif" w:hAnsi="Liberation Serif"/>
          <w:sz w:val="28"/>
          <w:szCs w:val="28"/>
        </w:rPr>
        <w:t xml:space="preserve"> </w:t>
      </w:r>
    </w:p>
    <w:p w:rsidR="00DF5833" w:rsidRDefault="00DF5833" w:rsidP="00873158">
      <w:pPr>
        <w:autoSpaceDE w:val="0"/>
        <w:autoSpaceDN w:val="0"/>
        <w:adjustRightInd w:val="0"/>
        <w:spacing w:after="0" w:line="240" w:lineRule="auto"/>
        <w:ind w:firstLine="708"/>
        <w:jc w:val="both"/>
        <w:rPr>
          <w:rFonts w:ascii="Times New Roman" w:hAnsi="Times New Roman"/>
          <w:sz w:val="28"/>
          <w:szCs w:val="28"/>
        </w:rPr>
      </w:pPr>
    </w:p>
    <w:p w:rsidR="00DF5833" w:rsidRPr="00C80C3C" w:rsidRDefault="00DF5833" w:rsidP="00873158">
      <w:pPr>
        <w:autoSpaceDE w:val="0"/>
        <w:autoSpaceDN w:val="0"/>
        <w:adjustRightInd w:val="0"/>
        <w:spacing w:after="0" w:line="240" w:lineRule="auto"/>
        <w:ind w:firstLine="708"/>
        <w:jc w:val="both"/>
        <w:rPr>
          <w:rFonts w:ascii="Times New Roman" w:hAnsi="Times New Roman"/>
          <w:sz w:val="28"/>
          <w:szCs w:val="28"/>
        </w:rPr>
      </w:pPr>
    </w:p>
    <w:p w:rsidR="00873158" w:rsidRDefault="00873158" w:rsidP="00873158">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9. Гарантии качества по сданным работам</w:t>
      </w:r>
    </w:p>
    <w:p w:rsidR="00DF5833" w:rsidRPr="00C80C3C" w:rsidRDefault="00DF5833" w:rsidP="00873158">
      <w:pPr>
        <w:autoSpaceDE w:val="0"/>
        <w:autoSpaceDN w:val="0"/>
        <w:adjustRightInd w:val="0"/>
        <w:spacing w:after="0" w:line="240" w:lineRule="auto"/>
        <w:ind w:firstLine="708"/>
        <w:jc w:val="both"/>
        <w:outlineLvl w:val="2"/>
        <w:rPr>
          <w:rFonts w:ascii="Times New Roman" w:hAnsi="Times New Roman"/>
          <w:sz w:val="28"/>
          <w:szCs w:val="28"/>
        </w:rPr>
      </w:pPr>
    </w:p>
    <w:p w:rsidR="00873158" w:rsidRDefault="00873158" w:rsidP="00873158">
      <w:pPr>
        <w:autoSpaceDE w:val="0"/>
        <w:autoSpaceDN w:val="0"/>
        <w:adjustRightInd w:val="0"/>
        <w:spacing w:after="0" w:line="240" w:lineRule="auto"/>
        <w:ind w:firstLine="540"/>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9.3</w:t>
      </w:r>
      <w:r w:rsidRPr="00C80C3C">
        <w:rPr>
          <w:rFonts w:ascii="Times New Roman" w:hAnsi="Times New Roman"/>
          <w:sz w:val="28"/>
          <w:szCs w:val="28"/>
        </w:rPr>
        <w:t xml:space="preserve"> в незаполненном поле необходимо указать срок, в течение которого Подрядчик обязан направить с</w:t>
      </w:r>
      <w:r>
        <w:rPr>
          <w:rFonts w:ascii="Times New Roman" w:hAnsi="Times New Roman"/>
          <w:sz w:val="28"/>
          <w:szCs w:val="28"/>
        </w:rPr>
        <w:t>воего представителя для участия</w:t>
      </w:r>
      <w:r>
        <w:rPr>
          <w:rFonts w:ascii="Times New Roman" w:hAnsi="Times New Roman"/>
          <w:sz w:val="28"/>
          <w:szCs w:val="28"/>
        </w:rPr>
        <w:br/>
      </w:r>
      <w:r w:rsidRPr="00C80C3C">
        <w:rPr>
          <w:rFonts w:ascii="Times New Roman" w:hAnsi="Times New Roman"/>
          <w:sz w:val="28"/>
          <w:szCs w:val="28"/>
        </w:rPr>
        <w:t xml:space="preserve">в составлении акта, фиксирующего дефекты и (или) наступление гарантийного случая, согласования порядка и сроков их устранения </w:t>
      </w:r>
      <w:proofErr w:type="gramStart"/>
      <w:r w:rsidRPr="00C80C3C">
        <w:rPr>
          <w:rFonts w:ascii="Times New Roman" w:hAnsi="Times New Roman"/>
          <w:sz w:val="28"/>
          <w:szCs w:val="28"/>
        </w:rPr>
        <w:t>с даты получения</w:t>
      </w:r>
      <w:proofErr w:type="gramEnd"/>
      <w:r w:rsidRPr="00C80C3C">
        <w:rPr>
          <w:rFonts w:ascii="Times New Roman" w:hAnsi="Times New Roman"/>
          <w:sz w:val="28"/>
          <w:szCs w:val="28"/>
        </w:rPr>
        <w:t xml:space="preserve"> письменного уведомления от Заказчика (рекомендуемый срок – 3 дня).</w:t>
      </w:r>
    </w:p>
    <w:p w:rsidR="00DF5833" w:rsidRPr="00C80C3C" w:rsidRDefault="00DF5833" w:rsidP="00873158">
      <w:pPr>
        <w:autoSpaceDE w:val="0"/>
        <w:autoSpaceDN w:val="0"/>
        <w:adjustRightInd w:val="0"/>
        <w:spacing w:after="0" w:line="240" w:lineRule="auto"/>
        <w:ind w:firstLine="540"/>
        <w:jc w:val="both"/>
        <w:rPr>
          <w:rFonts w:ascii="Times New Roman" w:hAnsi="Times New Roman"/>
          <w:sz w:val="28"/>
          <w:szCs w:val="28"/>
        </w:rPr>
      </w:pP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10. Порядок расторжения Договора</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Если Договор заключен по результатам конку</w:t>
      </w:r>
      <w:r>
        <w:rPr>
          <w:rFonts w:ascii="Times New Roman" w:hAnsi="Times New Roman"/>
          <w:sz w:val="28"/>
          <w:szCs w:val="28"/>
        </w:rPr>
        <w:t>рса или аукциона</w:t>
      </w:r>
      <w:r>
        <w:rPr>
          <w:rFonts w:ascii="Times New Roman" w:hAnsi="Times New Roman"/>
          <w:sz w:val="28"/>
          <w:szCs w:val="28"/>
        </w:rPr>
        <w:br/>
      </w:r>
      <w:r w:rsidRPr="00C80C3C">
        <w:rPr>
          <w:rFonts w:ascii="Times New Roman" w:hAnsi="Times New Roman"/>
          <w:sz w:val="28"/>
          <w:szCs w:val="28"/>
        </w:rPr>
        <w:t>и Подрядчик не представил обеспечени</w:t>
      </w:r>
      <w:r>
        <w:rPr>
          <w:rFonts w:ascii="Times New Roman" w:hAnsi="Times New Roman"/>
          <w:sz w:val="28"/>
          <w:szCs w:val="28"/>
        </w:rPr>
        <w:t>е исполнения Договора в течение</w:t>
      </w:r>
      <w:r>
        <w:rPr>
          <w:rFonts w:ascii="Times New Roman" w:hAnsi="Times New Roman"/>
          <w:sz w:val="28"/>
          <w:szCs w:val="28"/>
        </w:rPr>
        <w:br/>
      </w:r>
      <w:r w:rsidRPr="00C80C3C">
        <w:rPr>
          <w:rFonts w:ascii="Times New Roman" w:hAnsi="Times New Roman"/>
          <w:sz w:val="28"/>
          <w:szCs w:val="28"/>
        </w:rPr>
        <w:t xml:space="preserve">10 дней </w:t>
      </w:r>
      <w:proofErr w:type="gramStart"/>
      <w:r w:rsidRPr="00C80C3C">
        <w:rPr>
          <w:rFonts w:ascii="Times New Roman" w:hAnsi="Times New Roman"/>
          <w:sz w:val="28"/>
          <w:szCs w:val="28"/>
        </w:rPr>
        <w:t>с даты подписания</w:t>
      </w:r>
      <w:proofErr w:type="gramEnd"/>
      <w:r w:rsidRPr="00C80C3C">
        <w:rPr>
          <w:rFonts w:ascii="Times New Roman" w:hAnsi="Times New Roman"/>
          <w:sz w:val="28"/>
          <w:szCs w:val="28"/>
        </w:rPr>
        <w:t xml:space="preserve"> Сторонами Дог</w:t>
      </w:r>
      <w:r>
        <w:rPr>
          <w:rFonts w:ascii="Times New Roman" w:hAnsi="Times New Roman"/>
          <w:sz w:val="28"/>
          <w:szCs w:val="28"/>
        </w:rPr>
        <w:t>овора, то Договор расторгается,</w:t>
      </w:r>
      <w:r>
        <w:rPr>
          <w:rFonts w:ascii="Times New Roman" w:hAnsi="Times New Roman"/>
          <w:sz w:val="28"/>
          <w:szCs w:val="28"/>
        </w:rPr>
        <w:br/>
      </w:r>
      <w:r w:rsidRPr="00C80C3C">
        <w:rPr>
          <w:rFonts w:ascii="Times New Roman" w:hAnsi="Times New Roman"/>
          <w:sz w:val="28"/>
          <w:szCs w:val="28"/>
        </w:rPr>
        <w:t>и с Подрядчика удерживается обеспечение конкурсной заявки в пользу Заказчика.</w:t>
      </w: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11. Особые условия</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данную статью Договора вносятся пункты по усмотрению Заказчика, приведенные ниже. Кроме этого, здесь могут быть приведены пункты, вызванные спецификой объекта </w:t>
      </w:r>
      <w:r w:rsidR="00B765AC">
        <w:rPr>
          <w:rFonts w:ascii="Times New Roman" w:hAnsi="Times New Roman"/>
          <w:sz w:val="28"/>
          <w:szCs w:val="28"/>
        </w:rPr>
        <w:t>по замене лифтов</w:t>
      </w:r>
      <w:r>
        <w:rPr>
          <w:rFonts w:ascii="Times New Roman" w:hAnsi="Times New Roman"/>
          <w:sz w:val="28"/>
          <w:szCs w:val="28"/>
        </w:rPr>
        <w:br/>
      </w:r>
      <w:r w:rsidRPr="00C80C3C">
        <w:rPr>
          <w:rFonts w:ascii="Times New Roman" w:hAnsi="Times New Roman"/>
          <w:sz w:val="28"/>
          <w:szCs w:val="28"/>
        </w:rPr>
        <w:t>и требованиями конкретного Заказчика.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Для снижения рисков Подрядчика в отдельных случаях можно рекомендовать страхование соответствующих рисков.</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Согласно </w:t>
      </w:r>
      <w:r w:rsidRPr="00C014E0">
        <w:rPr>
          <w:rFonts w:ascii="Times New Roman" w:hAnsi="Times New Roman"/>
          <w:sz w:val="28"/>
          <w:szCs w:val="28"/>
        </w:rPr>
        <w:t>статье 742</w:t>
      </w:r>
      <w:r w:rsidRPr="00C80C3C">
        <w:rPr>
          <w:rFonts w:ascii="Times New Roman" w:hAnsi="Times New Roman"/>
          <w:sz w:val="28"/>
          <w:szCs w:val="28"/>
        </w:rPr>
        <w:t xml:space="preserve"> Гражданского кодекса Российской Федерации «Страхование объекта строительства»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w:t>
      </w:r>
      <w:proofErr w:type="gramStart"/>
      <w:r w:rsidRPr="00C80C3C">
        <w:rPr>
          <w:rFonts w:ascii="Times New Roman" w:hAnsi="Times New Roman"/>
          <w:sz w:val="28"/>
          <w:szCs w:val="28"/>
        </w:rPr>
        <w:t>используемых</w:t>
      </w:r>
      <w:proofErr w:type="gramEnd"/>
      <w:r w:rsidRPr="00C80C3C">
        <w:rPr>
          <w:rFonts w:ascii="Times New Roman" w:hAnsi="Times New Roman"/>
          <w:sz w:val="28"/>
          <w:szCs w:val="28"/>
        </w:rPr>
        <w:t xml:space="preserve">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Сторона, на которую возлагается обязанность по страхованию, должна </w:t>
      </w:r>
      <w:proofErr w:type="gramStart"/>
      <w:r w:rsidRPr="00C80C3C">
        <w:rPr>
          <w:rFonts w:ascii="Times New Roman" w:hAnsi="Times New Roman"/>
          <w:sz w:val="28"/>
          <w:szCs w:val="28"/>
        </w:rPr>
        <w:t>предоставить другой стороне доказательства</w:t>
      </w:r>
      <w:proofErr w:type="gramEnd"/>
      <w:r w:rsidRPr="00C80C3C">
        <w:rPr>
          <w:rFonts w:ascii="Times New Roman" w:hAnsi="Times New Roman"/>
          <w:sz w:val="28"/>
          <w:szCs w:val="28"/>
        </w:rPr>
        <w:t xml:space="preserve">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lastRenderedPageBreak/>
        <w:t>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873158"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В случае страхования рисков в данную статью Договора рекомендуется внести следующий пункт:</w:t>
      </w:r>
    </w:p>
    <w:p w:rsidR="00F14273" w:rsidRPr="00C80C3C" w:rsidRDefault="00F14273" w:rsidP="00873158">
      <w:pPr>
        <w:autoSpaceDE w:val="0"/>
        <w:autoSpaceDN w:val="0"/>
        <w:adjustRightInd w:val="0"/>
        <w:spacing w:after="0" w:line="240" w:lineRule="auto"/>
        <w:ind w:firstLine="708"/>
        <w:jc w:val="both"/>
        <w:rPr>
          <w:rFonts w:ascii="Times New Roman" w:hAnsi="Times New Roman"/>
          <w:sz w:val="28"/>
          <w:szCs w:val="28"/>
        </w:rPr>
      </w:pPr>
    </w:p>
    <w:p w:rsidR="00873158" w:rsidRPr="00C80C3C" w:rsidRDefault="006D3662" w:rsidP="008731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w:t>
      </w:r>
      <w:r w:rsidR="00873158" w:rsidRPr="00C80C3C">
        <w:rPr>
          <w:rFonts w:ascii="Times New Roman" w:hAnsi="Times New Roman"/>
          <w:sz w:val="28"/>
          <w:szCs w:val="28"/>
        </w:rPr>
        <w:t xml:space="preserve"> Подрядчик обязан застраховать у стр</w:t>
      </w:r>
      <w:r w:rsidR="00873158">
        <w:rPr>
          <w:rFonts w:ascii="Times New Roman" w:hAnsi="Times New Roman"/>
          <w:sz w:val="28"/>
          <w:szCs w:val="28"/>
        </w:rPr>
        <w:t>аховщика, согласованного</w:t>
      </w:r>
      <w:r w:rsidR="00873158">
        <w:rPr>
          <w:rFonts w:ascii="Times New Roman" w:hAnsi="Times New Roman"/>
          <w:sz w:val="28"/>
          <w:szCs w:val="28"/>
        </w:rPr>
        <w:br/>
      </w:r>
      <w:r w:rsidR="00873158" w:rsidRPr="00C80C3C">
        <w:rPr>
          <w:rFonts w:ascii="Times New Roman" w:hAnsi="Times New Roman"/>
          <w:sz w:val="28"/>
          <w:szCs w:val="28"/>
        </w:rPr>
        <w:t xml:space="preserve">с Заказчиком, строительные риски на сумму, равную стоимости работ, указанной в </w:t>
      </w:r>
      <w:r w:rsidR="00873158" w:rsidRPr="00C014E0">
        <w:rPr>
          <w:rFonts w:ascii="Times New Roman" w:hAnsi="Times New Roman"/>
          <w:sz w:val="28"/>
          <w:szCs w:val="28"/>
        </w:rPr>
        <w:t>пункте 1.2</w:t>
      </w:r>
      <w:r w:rsidR="00873158" w:rsidRPr="00C80C3C">
        <w:rPr>
          <w:rFonts w:ascii="Times New Roman" w:hAnsi="Times New Roman"/>
          <w:sz w:val="28"/>
          <w:szCs w:val="28"/>
        </w:rPr>
        <w:t xml:space="preserve"> Договора, и предоставить Заказчику оригиналы страховых полисов в семидневный срок с даты заключения Договора</w:t>
      </w:r>
      <w:proofErr w:type="gramStart"/>
      <w:r w:rsidR="00873158" w:rsidRPr="00C80C3C">
        <w:rPr>
          <w:rFonts w:ascii="Times New Roman" w:hAnsi="Times New Roman"/>
          <w:sz w:val="28"/>
          <w:szCs w:val="28"/>
        </w:rPr>
        <w:t>.».</w:t>
      </w:r>
      <w:proofErr w:type="gramEnd"/>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зависимости от сложности и условий проведения </w:t>
      </w:r>
      <w:r>
        <w:rPr>
          <w:rFonts w:ascii="Times New Roman" w:hAnsi="Times New Roman"/>
          <w:sz w:val="28"/>
          <w:szCs w:val="28"/>
        </w:rPr>
        <w:t>р</w:t>
      </w:r>
      <w:r w:rsidR="00CA1462">
        <w:rPr>
          <w:rFonts w:ascii="Times New Roman" w:hAnsi="Times New Roman"/>
          <w:sz w:val="28"/>
          <w:szCs w:val="28"/>
        </w:rPr>
        <w:t>абот</w:t>
      </w:r>
      <w:r w:rsidR="00CA1462">
        <w:rPr>
          <w:rFonts w:ascii="Times New Roman" w:hAnsi="Times New Roman"/>
          <w:sz w:val="28"/>
          <w:szCs w:val="28"/>
        </w:rPr>
        <w:br/>
        <w:t xml:space="preserve">по замене лифтового оборудования </w:t>
      </w:r>
      <w:r w:rsidRPr="00C80C3C">
        <w:rPr>
          <w:rFonts w:ascii="Times New Roman" w:hAnsi="Times New Roman"/>
          <w:sz w:val="28"/>
          <w:szCs w:val="28"/>
        </w:rPr>
        <w:t xml:space="preserve"> в Договоре можно предусмотреть обязательное страхование ответственности перед третьими лицами. Тогда следует внести в </w:t>
      </w:r>
      <w:r w:rsidRPr="00C014E0">
        <w:rPr>
          <w:rFonts w:ascii="Times New Roman" w:hAnsi="Times New Roman"/>
          <w:sz w:val="28"/>
          <w:szCs w:val="28"/>
        </w:rPr>
        <w:t>статью 15</w:t>
      </w:r>
      <w:r w:rsidRPr="00C80C3C">
        <w:rPr>
          <w:rFonts w:ascii="Times New Roman" w:hAnsi="Times New Roman"/>
          <w:sz w:val="28"/>
          <w:szCs w:val="28"/>
        </w:rPr>
        <w:t xml:space="preserve"> Договора «Особые условия» следующий пункт:</w:t>
      </w:r>
    </w:p>
    <w:p w:rsidR="00873158" w:rsidRPr="00C80C3C" w:rsidRDefault="006D3662" w:rsidP="008731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w:t>
      </w:r>
      <w:r w:rsidR="00873158" w:rsidRPr="00C80C3C">
        <w:rPr>
          <w:rFonts w:ascii="Times New Roman" w:hAnsi="Times New Roman"/>
          <w:sz w:val="28"/>
          <w:szCs w:val="28"/>
        </w:rPr>
        <w:t xml:space="preserve">. Подрядчик обязан не позднее начала работ по Договору застраховать свою гражданскую ответственность за вред, причиненный жизни, здоровью или имуществу третьих лиц, </w:t>
      </w:r>
      <w:r w:rsidR="00873158">
        <w:rPr>
          <w:rFonts w:ascii="Times New Roman" w:hAnsi="Times New Roman"/>
          <w:sz w:val="28"/>
          <w:szCs w:val="28"/>
        </w:rPr>
        <w:t>при выполнении работ на объекте</w:t>
      </w:r>
      <w:r w:rsidR="00873158">
        <w:rPr>
          <w:rFonts w:ascii="Times New Roman" w:hAnsi="Times New Roman"/>
          <w:sz w:val="28"/>
          <w:szCs w:val="28"/>
        </w:rPr>
        <w:br/>
      </w:r>
      <w:r w:rsidR="00873158" w:rsidRPr="00C80C3C">
        <w:rPr>
          <w:rFonts w:ascii="Times New Roman" w:hAnsi="Times New Roman"/>
          <w:sz w:val="28"/>
          <w:szCs w:val="28"/>
        </w:rPr>
        <w:t>и представить Заказчику копию договора страхо</w:t>
      </w:r>
      <w:r w:rsidR="00873158">
        <w:rPr>
          <w:rFonts w:ascii="Times New Roman" w:hAnsi="Times New Roman"/>
          <w:sz w:val="28"/>
          <w:szCs w:val="28"/>
        </w:rPr>
        <w:t>вания в течение семи дней</w:t>
      </w:r>
      <w:r w:rsidR="00873158">
        <w:rPr>
          <w:rFonts w:ascii="Times New Roman" w:hAnsi="Times New Roman"/>
          <w:sz w:val="28"/>
          <w:szCs w:val="28"/>
        </w:rPr>
        <w:br/>
      </w:r>
      <w:r w:rsidR="00873158" w:rsidRPr="00C80C3C">
        <w:rPr>
          <w:rFonts w:ascii="Times New Roman" w:hAnsi="Times New Roman"/>
          <w:sz w:val="28"/>
          <w:szCs w:val="28"/>
        </w:rPr>
        <w:t>с даты подписания Договора Сторонами</w:t>
      </w:r>
      <w:proofErr w:type="gramStart"/>
      <w:r w:rsidR="00873158" w:rsidRPr="00C80C3C">
        <w:rPr>
          <w:rFonts w:ascii="Times New Roman" w:hAnsi="Times New Roman"/>
          <w:sz w:val="28"/>
          <w:szCs w:val="28"/>
        </w:rPr>
        <w:t>.».</w:t>
      </w:r>
      <w:proofErr w:type="gramEnd"/>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При подготовке проекта Дого</w:t>
      </w:r>
      <w:r>
        <w:rPr>
          <w:rFonts w:ascii="Times New Roman" w:hAnsi="Times New Roman"/>
          <w:sz w:val="28"/>
          <w:szCs w:val="28"/>
        </w:rPr>
        <w:t>вора Заказчик должен учитывать,</w:t>
      </w:r>
      <w:r>
        <w:rPr>
          <w:rFonts w:ascii="Times New Roman" w:hAnsi="Times New Roman"/>
          <w:sz w:val="28"/>
          <w:szCs w:val="28"/>
        </w:rPr>
        <w:br/>
      </w:r>
      <w:r w:rsidRPr="00C80C3C">
        <w:rPr>
          <w:rFonts w:ascii="Times New Roman" w:hAnsi="Times New Roman"/>
          <w:sz w:val="28"/>
          <w:szCs w:val="28"/>
        </w:rPr>
        <w:t>что чрезмерные требования по страхованию могут повлечь за собой существенное увеличение издержек Подрядчика и, как следствие, увеличение цены конкурсной заявки.</w:t>
      </w:r>
    </w:p>
    <w:p w:rsidR="00DF5833" w:rsidRPr="00375B4F" w:rsidRDefault="00873158" w:rsidP="00DF5833">
      <w:pPr>
        <w:pStyle w:val="ConsPlusNonformat"/>
        <w:widowControl/>
        <w:rPr>
          <w:rFonts w:ascii="Liberation Serif" w:hAnsi="Liberation Serif" w:cs="Times New Roman"/>
          <w:sz w:val="28"/>
          <w:szCs w:val="28"/>
        </w:rPr>
      </w:pPr>
      <w:r>
        <w:rPr>
          <w:rFonts w:ascii="Times New Roman" w:hAnsi="Times New Roman" w:cs="Times New Roman"/>
          <w:sz w:val="28"/>
          <w:szCs w:val="28"/>
        </w:rPr>
        <w:br w:type="page"/>
      </w:r>
      <w:r w:rsidR="00DF5833">
        <w:rPr>
          <w:sz w:val="16"/>
          <w:szCs w:val="16"/>
        </w:rPr>
        <w:lastRenderedPageBreak/>
        <w:t xml:space="preserve"> </w:t>
      </w:r>
      <w:r w:rsidR="00DF5833" w:rsidRPr="00375B4F">
        <w:rPr>
          <w:rFonts w:ascii="Liberation Serif" w:hAnsi="Liberation Serif" w:cs="Times New Roman"/>
          <w:sz w:val="28"/>
          <w:szCs w:val="28"/>
        </w:rPr>
        <w:t>Форма</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Приложение № 1</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 xml:space="preserve">к Порядку привлечения </w:t>
      </w:r>
      <w:proofErr w:type="gramStart"/>
      <w:r w:rsidRPr="00375B4F">
        <w:rPr>
          <w:rFonts w:ascii="Liberation Serif" w:hAnsi="Liberation Serif" w:cs="Times New Roman"/>
          <w:sz w:val="28"/>
          <w:szCs w:val="28"/>
        </w:rPr>
        <w:t>подрядных</w:t>
      </w:r>
      <w:proofErr w:type="gramEnd"/>
      <w:r w:rsidRPr="00375B4F">
        <w:rPr>
          <w:rFonts w:ascii="Liberation Serif" w:hAnsi="Liberation Serif" w:cs="Times New Roman"/>
          <w:sz w:val="28"/>
          <w:szCs w:val="28"/>
        </w:rPr>
        <w:t xml:space="preserve"> </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организаций для выполнения работ</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по замене лифтов в многоквартирных домах</w:t>
      </w:r>
    </w:p>
    <w:p w:rsidR="00DF5833" w:rsidRPr="00375B4F" w:rsidRDefault="00DF5833" w:rsidP="00DF5833">
      <w:pPr>
        <w:pStyle w:val="ConsPlusNonformat"/>
        <w:widowControl/>
        <w:jc w:val="right"/>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ИЗВЕЩЕНИЕ</w:t>
      </w:r>
    </w:p>
    <w:p w:rsidR="00DF5833" w:rsidRPr="00375B4F" w:rsidRDefault="00DF5833" w:rsidP="00DF5833">
      <w:pPr>
        <w:pStyle w:val="ConsPlusNonformat"/>
        <w:jc w:val="center"/>
        <w:rPr>
          <w:rFonts w:ascii="Liberation Serif" w:hAnsi="Liberation Serif" w:cs="Times New Roman"/>
          <w:sz w:val="28"/>
          <w:szCs w:val="28"/>
        </w:rPr>
      </w:pPr>
      <w:r w:rsidRPr="00375B4F">
        <w:rPr>
          <w:rFonts w:ascii="Liberation Serif" w:hAnsi="Liberation Serif" w:cs="Times New Roman"/>
          <w:sz w:val="28"/>
          <w:szCs w:val="28"/>
        </w:rPr>
        <w:t>О ПРОВЕДЕНИИ ОТКРЫТОГО КОНКУРСА НА ВЫПОЛНЕНИЕ РАБОТ</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ПО ЗАМЕНЕ ЛИФТОВ В МНОГОКВАРТИРНЫХ ДОМАХ</w:t>
      </w:r>
    </w:p>
    <w:p w:rsidR="00DF5833" w:rsidRPr="00375B4F" w:rsidRDefault="00DF5833" w:rsidP="00DF5833">
      <w:pPr>
        <w:pStyle w:val="ConsPlusNonformat"/>
        <w:widowControl/>
        <w:jc w:val="center"/>
        <w:rPr>
          <w:rFonts w:ascii="Liberation Serif" w:hAnsi="Liberation Serif" w:cs="Times New Roman"/>
          <w:sz w:val="28"/>
          <w:szCs w:val="28"/>
        </w:rPr>
      </w:pP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Дата проведения конкурса ________________________________________</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Предмет конкурса (право заключения договора подряда на выполнение работ по замене лифтов в многоквартирных домах муниципального образования «город Екатеринбург»).</w:t>
      </w:r>
    </w:p>
    <w:p w:rsidR="00DF5833" w:rsidRPr="00375B4F" w:rsidRDefault="00DF5833" w:rsidP="00DF5833">
      <w:pPr>
        <w:pStyle w:val="ConsPlusNonformat"/>
        <w:widowControl/>
        <w:ind w:right="-1" w:firstLine="708"/>
        <w:jc w:val="both"/>
        <w:rPr>
          <w:rFonts w:ascii="Liberation Serif" w:hAnsi="Liberation Serif" w:cs="Times New Roman"/>
          <w:sz w:val="28"/>
          <w:szCs w:val="28"/>
        </w:rPr>
      </w:pPr>
      <w:r w:rsidRPr="00375B4F">
        <w:rPr>
          <w:rFonts w:ascii="Liberation Serif" w:hAnsi="Liberation Serif" w:cs="Times New Roman"/>
          <w:sz w:val="28"/>
          <w:szCs w:val="28"/>
        </w:rPr>
        <w:t>Адрес многоквартирного дома/домов, № подъезда/подъездов _________________________________________________________________</w:t>
      </w:r>
    </w:p>
    <w:p w:rsidR="00DF5833" w:rsidRPr="00375B4F" w:rsidRDefault="00DF5833" w:rsidP="00DF5833">
      <w:pPr>
        <w:pStyle w:val="ConsPlusNonformat"/>
        <w:widowControl/>
        <w:pBdr>
          <w:bottom w:val="single" w:sz="4" w:space="1" w:color="auto"/>
        </w:pBdr>
        <w:jc w:val="both"/>
        <w:rPr>
          <w:rFonts w:ascii="Liberation Serif" w:hAnsi="Liberation Serif" w:cs="Times New Roman"/>
          <w:sz w:val="28"/>
          <w:szCs w:val="28"/>
        </w:rPr>
      </w:pPr>
    </w:p>
    <w:p w:rsidR="00DF5833" w:rsidRPr="00375B4F" w:rsidRDefault="00DF5833" w:rsidP="00DF5833">
      <w:pPr>
        <w:pStyle w:val="ConsPlusNonformat"/>
        <w:widowControl/>
        <w:ind w:right="-143" w:firstLine="708"/>
        <w:jc w:val="both"/>
        <w:rPr>
          <w:rFonts w:ascii="Liberation Serif" w:hAnsi="Liberation Serif" w:cs="Times New Roman"/>
          <w:sz w:val="28"/>
          <w:szCs w:val="28"/>
        </w:rPr>
      </w:pPr>
    </w:p>
    <w:p w:rsidR="00DF5833" w:rsidRPr="00375B4F" w:rsidRDefault="00DF5833" w:rsidP="00DF5833">
      <w:pPr>
        <w:pStyle w:val="ConsPlusNonformat"/>
        <w:widowControl/>
        <w:ind w:right="-143" w:firstLine="708"/>
        <w:jc w:val="both"/>
        <w:rPr>
          <w:rFonts w:ascii="Liberation Serif" w:hAnsi="Liberation Serif" w:cs="Times New Roman"/>
          <w:sz w:val="28"/>
          <w:szCs w:val="28"/>
        </w:rPr>
      </w:pPr>
      <w:r w:rsidRPr="00375B4F">
        <w:rPr>
          <w:rFonts w:ascii="Liberation Serif" w:hAnsi="Liberation Serif" w:cs="Times New Roman"/>
          <w:sz w:val="28"/>
          <w:szCs w:val="28"/>
        </w:rPr>
        <w:t>Заказчик ________________________________________________________</w:t>
      </w:r>
    </w:p>
    <w:p w:rsidR="00DF5833" w:rsidRPr="00375B4F" w:rsidRDefault="00DF5833" w:rsidP="00DF5833">
      <w:pPr>
        <w:pStyle w:val="ConsPlusNonformat"/>
        <w:widowControl/>
        <w:ind w:right="-143"/>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ИНН, телефон, адрес, адрес электронной почты, контактное лицо заказчика)</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 xml:space="preserve">Начальная (максимальная) цена договора подряда </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 рублей</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Дата начала работ _______________________________________________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Дата вскрытия конвертов 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Место, дата и время вскрытия конвертов с заявками 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ind w:firstLine="708"/>
        <w:jc w:val="both"/>
        <w:rPr>
          <w:rFonts w:ascii="Liberation Serif" w:hAnsi="Liberation Serif" w:cs="Times New Roman"/>
          <w:sz w:val="28"/>
          <w:szCs w:val="28"/>
        </w:rPr>
      </w:pP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Приложение: конкурсная документация</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1) Общие положения, требования к участникам конкурса, формы документов;</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2) Техническая и сметная документация:</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(перечислить документы)</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3) Договор подряда (проект).</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ind w:firstLine="708"/>
        <w:rPr>
          <w:rFonts w:ascii="Liberation Serif" w:hAnsi="Liberation Serif" w:cs="Times New Roman"/>
          <w:sz w:val="28"/>
          <w:szCs w:val="28"/>
        </w:rPr>
      </w:pPr>
      <w:r w:rsidRPr="00375B4F">
        <w:rPr>
          <w:rFonts w:ascii="Liberation Serif" w:hAnsi="Liberation Serif" w:cs="Times New Roman"/>
          <w:sz w:val="28"/>
          <w:szCs w:val="28"/>
        </w:rPr>
        <w:t>Конкурсная документация размещена на интернет-сайте 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br w:type="page"/>
      </w:r>
      <w:r w:rsidRPr="00375B4F">
        <w:rPr>
          <w:rFonts w:ascii="Liberation Serif" w:hAnsi="Liberation Serif" w:cs="Times New Roman"/>
          <w:sz w:val="28"/>
          <w:szCs w:val="28"/>
        </w:rPr>
        <w:lastRenderedPageBreak/>
        <w:t xml:space="preserve">Форма     </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Приложение № 2</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 xml:space="preserve">к Порядку привлечения </w:t>
      </w:r>
      <w:proofErr w:type="gramStart"/>
      <w:r w:rsidRPr="00375B4F">
        <w:rPr>
          <w:rFonts w:ascii="Liberation Serif" w:hAnsi="Liberation Serif" w:cs="Times New Roman"/>
          <w:sz w:val="28"/>
          <w:szCs w:val="28"/>
        </w:rPr>
        <w:t>подрядных</w:t>
      </w:r>
      <w:proofErr w:type="gramEnd"/>
      <w:r w:rsidRPr="00375B4F">
        <w:rPr>
          <w:rFonts w:ascii="Liberation Serif" w:hAnsi="Liberation Serif" w:cs="Times New Roman"/>
          <w:sz w:val="28"/>
          <w:szCs w:val="28"/>
        </w:rPr>
        <w:t xml:space="preserve"> </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организаций для выполнения работ</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по замене лифтов</w:t>
      </w:r>
    </w:p>
    <w:p w:rsidR="00DF5833" w:rsidRPr="00375B4F" w:rsidRDefault="00DF5833" w:rsidP="00DF5833">
      <w:pPr>
        <w:pStyle w:val="ConsPlusNonformat"/>
        <w:widowControl/>
        <w:jc w:val="cente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ПРОТОКОЛ</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 xml:space="preserve">ВСКРЫТИЯ КОНВЕРТОВ С ЗАЯВКАМИ НА УЧАСТИЕ </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 xml:space="preserve">В ОТКРЫТОМ КОНКУРСЕ НА ВЫПОЛНЕНИЕ РАБОТ </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ПО ЗАМЕНЕ ЛИФТОВ В МНОГОКВАРТИРНОМ ДОМЕ</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объекта и адрес)</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right="-143"/>
        <w:rPr>
          <w:rFonts w:ascii="Liberation Serif" w:hAnsi="Liberation Serif" w:cs="Times New Roman"/>
          <w:sz w:val="28"/>
          <w:szCs w:val="28"/>
        </w:rPr>
      </w:pPr>
      <w:r w:rsidRPr="00375B4F">
        <w:rPr>
          <w:rFonts w:ascii="Liberation Serif" w:hAnsi="Liberation Serif" w:cs="Times New Roman"/>
          <w:sz w:val="28"/>
          <w:szCs w:val="28"/>
        </w:rPr>
        <w:t>_____________________________________                    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(место проведения вскрытия конвертов)                                                                                                     (дата)</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Состав конкурсной комиссии:</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right="-143"/>
        <w:rPr>
          <w:rFonts w:ascii="Liberation Serif" w:hAnsi="Liberation Serif" w:cs="Times New Roman"/>
          <w:sz w:val="28"/>
          <w:szCs w:val="28"/>
        </w:rPr>
      </w:pPr>
      <w:r w:rsidRPr="00375B4F">
        <w:rPr>
          <w:rFonts w:ascii="Liberation Serif" w:hAnsi="Liberation Serif" w:cs="Times New Roman"/>
          <w:sz w:val="28"/>
          <w:szCs w:val="28"/>
        </w:rPr>
        <w:t>Председатель комиссии ________________________________________________</w:t>
      </w:r>
    </w:p>
    <w:p w:rsidR="00DF5833" w:rsidRPr="00375B4F" w:rsidRDefault="00DF5833" w:rsidP="00DF5833">
      <w:pPr>
        <w:pStyle w:val="ConsPlusNonformat"/>
        <w:widowControl/>
        <w:ind w:right="-143"/>
        <w:rPr>
          <w:rFonts w:ascii="Liberation Serif" w:hAnsi="Liberation Serif" w:cs="Times New Roman"/>
          <w:sz w:val="28"/>
          <w:szCs w:val="28"/>
        </w:rPr>
      </w:pPr>
      <w:r w:rsidRPr="00375B4F">
        <w:rPr>
          <w:rFonts w:ascii="Liberation Serif" w:hAnsi="Liberation Serif" w:cs="Times New Roman"/>
          <w:sz w:val="28"/>
          <w:szCs w:val="28"/>
        </w:rPr>
        <w:t>Секретарь комиссии ___________________________________________________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 xml:space="preserve">Члены комиссии </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pBdr>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(Ф.И.О., должность)</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Процедура вскрытия конвертов проведена по адресу:</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Время начала вскрытия конвертов _______________________________________</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На процедуре вскрытия конвертов присутствовали представители участников конкурса:</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организации, Ф.И.О., должность, реквизиты доверенности)</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По приглашению организатора конкурса на процедуре вскрытия конвертов присутствовали:</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(Ф.И.О., должность)</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Организатором конкурса было получено и зарегистрировано ____ заявок.</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До вскрытия конвертов конкурсная комиссия зафиксировала, что они</w:t>
      </w:r>
      <w:r w:rsidRPr="00375B4F">
        <w:rPr>
          <w:rFonts w:ascii="Liberation Serif" w:hAnsi="Liberation Serif" w:cs="Times New Roman"/>
          <w:sz w:val="28"/>
          <w:szCs w:val="28"/>
        </w:rPr>
        <w:br/>
        <w:t>не повреждены и упакованы способом, не позволяющим просмотр либо изъятие вложений.</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Конкурсная комиссия, вскрыв конверты, установила, что заявки поданы от следующих организаций:</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pBdr>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участника конкурса, адрес)</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Конкурсная комиссия рассмотрела конкурсные заявки на предмет определения полномочий лиц, подавших заявки, а также соответствия конкурсных заявок требованиям конкурсной документации (по форме согласно приложению).</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По результатам рассмотрения заявок конкурсная комиссия решила, что</w:t>
      </w:r>
      <w:r w:rsidRPr="00375B4F">
        <w:rPr>
          <w:rFonts w:ascii="Liberation Serif" w:hAnsi="Liberation Serif" w:cs="Times New Roman"/>
          <w:sz w:val="28"/>
          <w:szCs w:val="28"/>
        </w:rPr>
        <w:br/>
        <w:t>к участию в конкурсе допускаются следующие организации:</w:t>
      </w:r>
    </w:p>
    <w:p w:rsidR="00DF5833" w:rsidRPr="00375B4F" w:rsidRDefault="00DF5833" w:rsidP="00DF5833">
      <w:pPr>
        <w:pStyle w:val="ConsPlusNonformat"/>
        <w:widowControl/>
        <w:jc w:val="both"/>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jc w:val="both"/>
        <w:rPr>
          <w:rFonts w:ascii="Liberation Serif" w:hAnsi="Liberation Serif" w:cs="Times New Roman"/>
          <w:sz w:val="28"/>
          <w:szCs w:val="28"/>
        </w:rPr>
      </w:pPr>
    </w:p>
    <w:p w:rsidR="00DF5833" w:rsidRPr="00375B4F" w:rsidRDefault="00DF5833" w:rsidP="00DF5833">
      <w:pPr>
        <w:pStyle w:val="ConsPlusNonformat"/>
        <w:widowControl/>
        <w:pBdr>
          <w:bottom w:val="single" w:sz="4" w:space="1" w:color="auto"/>
        </w:pBdr>
        <w:jc w:val="both"/>
        <w:rPr>
          <w:rFonts w:ascii="Liberation Serif" w:hAnsi="Liberation Serif" w:cs="Times New Roman"/>
          <w:sz w:val="28"/>
          <w:szCs w:val="28"/>
        </w:rPr>
      </w:pP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По результатам рассмотрения заявок конкурсная комиссия решила, что</w:t>
      </w:r>
      <w:r w:rsidRPr="00375B4F">
        <w:rPr>
          <w:rFonts w:ascii="Liberation Serif" w:hAnsi="Liberation Serif" w:cs="Times New Roman"/>
          <w:sz w:val="28"/>
          <w:szCs w:val="28"/>
        </w:rPr>
        <w:br/>
        <w:t>к участию в конкурсе не допускаются следующие организации:</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Председатель конкурсной комиссии 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 xml:space="preserve">Члены конкурсной комиссии </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(подписи)</w:t>
      </w: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jc w:val="center"/>
        <w:rPr>
          <w:rFonts w:ascii="Liberation Serif" w:eastAsia="Times New Roman" w:hAnsi="Liberation Serif"/>
          <w:sz w:val="16"/>
          <w:szCs w:val="16"/>
          <w:lang w:eastAsia="ru-RU"/>
        </w:rPr>
      </w:pPr>
    </w:p>
    <w:p w:rsidR="00DF5833" w:rsidRPr="00375B4F" w:rsidRDefault="00DF5833" w:rsidP="00DF5833">
      <w:pPr>
        <w:spacing w:after="0" w:line="240" w:lineRule="auto"/>
        <w:jc w:val="center"/>
        <w:rPr>
          <w:rFonts w:ascii="Liberation Serif" w:eastAsia="Times New Roman" w:hAnsi="Liberation Serif"/>
          <w:sz w:val="16"/>
          <w:szCs w:val="16"/>
          <w:lang w:eastAsia="ru-RU"/>
        </w:rPr>
        <w:sectPr w:rsidR="00DF5833" w:rsidRPr="00375B4F" w:rsidSect="00085721">
          <w:pgSz w:w="11906" w:h="16838"/>
          <w:pgMar w:top="426" w:right="707" w:bottom="709" w:left="1418" w:header="567" w:footer="567" w:gutter="0"/>
          <w:cols w:space="720"/>
        </w:sect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lastRenderedPageBreak/>
        <w:t xml:space="preserve">Форма   </w:t>
      </w:r>
    </w:p>
    <w:p w:rsidR="00DF5833" w:rsidRPr="00375B4F" w:rsidRDefault="00DF5833" w:rsidP="00DF5833">
      <w:pPr>
        <w:pStyle w:val="ConsPlusNonformat"/>
        <w:widowControl/>
        <w:ind w:left="8496" w:firstLine="708"/>
        <w:jc w:val="both"/>
        <w:rPr>
          <w:rFonts w:ascii="Liberation Serif" w:hAnsi="Liberation Serif" w:cs="Times New Roman"/>
          <w:sz w:val="28"/>
          <w:szCs w:val="28"/>
        </w:rPr>
      </w:pPr>
      <w:r w:rsidRPr="00375B4F">
        <w:rPr>
          <w:rFonts w:ascii="Liberation Serif" w:hAnsi="Liberation Serif" w:cs="Times New Roman"/>
          <w:sz w:val="28"/>
          <w:szCs w:val="28"/>
        </w:rPr>
        <w:t>Приложение</w:t>
      </w:r>
    </w:p>
    <w:p w:rsidR="00DF5833" w:rsidRPr="00375B4F" w:rsidRDefault="00DF5833" w:rsidP="00DF5833">
      <w:pPr>
        <w:pStyle w:val="ConsPlusNonformat"/>
        <w:widowControl/>
        <w:ind w:left="8496" w:firstLine="708"/>
        <w:jc w:val="both"/>
        <w:rPr>
          <w:rFonts w:ascii="Liberation Serif" w:hAnsi="Liberation Serif" w:cs="Times New Roman"/>
          <w:sz w:val="28"/>
          <w:szCs w:val="28"/>
        </w:rPr>
      </w:pPr>
      <w:r w:rsidRPr="00375B4F">
        <w:rPr>
          <w:rFonts w:ascii="Liberation Serif" w:hAnsi="Liberation Serif" w:cs="Times New Roman"/>
          <w:sz w:val="28"/>
          <w:szCs w:val="28"/>
        </w:rPr>
        <w:t>к Протоколу вскрытия конвертов с заявками</w:t>
      </w:r>
    </w:p>
    <w:p w:rsidR="00DF5833" w:rsidRPr="00375B4F" w:rsidRDefault="00DF5833" w:rsidP="00DF5833">
      <w:pPr>
        <w:pStyle w:val="ConsPlusNonformat"/>
        <w:widowControl/>
        <w:ind w:left="8496" w:firstLine="708"/>
        <w:jc w:val="both"/>
        <w:rPr>
          <w:rFonts w:ascii="Liberation Serif" w:hAnsi="Liberation Serif" w:cs="Times New Roman"/>
          <w:sz w:val="28"/>
          <w:szCs w:val="28"/>
        </w:rPr>
      </w:pPr>
      <w:r w:rsidRPr="00375B4F">
        <w:rPr>
          <w:rFonts w:ascii="Liberation Serif" w:hAnsi="Liberation Serif" w:cs="Times New Roman"/>
          <w:sz w:val="28"/>
          <w:szCs w:val="28"/>
        </w:rPr>
        <w:t xml:space="preserve">на участие в открытом конкурсе </w:t>
      </w:r>
    </w:p>
    <w:p w:rsidR="00DF5833" w:rsidRPr="00375B4F" w:rsidRDefault="00DF5833" w:rsidP="00DF5833">
      <w:pPr>
        <w:pStyle w:val="ConsPlusNonformat"/>
        <w:widowControl/>
        <w:ind w:left="8496" w:firstLine="708"/>
        <w:jc w:val="both"/>
        <w:rPr>
          <w:rFonts w:ascii="Liberation Serif" w:hAnsi="Liberation Serif" w:cs="Times New Roman"/>
          <w:sz w:val="28"/>
          <w:szCs w:val="28"/>
        </w:rPr>
      </w:pPr>
      <w:r w:rsidRPr="00375B4F">
        <w:rPr>
          <w:rFonts w:ascii="Liberation Serif" w:hAnsi="Liberation Serif" w:cs="Times New Roman"/>
          <w:sz w:val="28"/>
          <w:szCs w:val="28"/>
        </w:rPr>
        <w:t>от ___________________________________</w:t>
      </w:r>
    </w:p>
    <w:p w:rsidR="00DF5833" w:rsidRPr="00375B4F" w:rsidRDefault="00DF5833" w:rsidP="00DF5833">
      <w:pPr>
        <w:autoSpaceDE w:val="0"/>
        <w:autoSpaceDN w:val="0"/>
        <w:adjustRightInd w:val="0"/>
        <w:spacing w:after="0" w:line="240" w:lineRule="auto"/>
        <w:rPr>
          <w:rFonts w:ascii="Liberation Serif" w:hAnsi="Liberation Serif"/>
          <w:szCs w:val="28"/>
        </w:rPr>
      </w:pPr>
    </w:p>
    <w:p w:rsidR="00DF5833" w:rsidRPr="00375B4F" w:rsidRDefault="00DF5833" w:rsidP="00DF5833">
      <w:pPr>
        <w:autoSpaceDE w:val="0"/>
        <w:autoSpaceDN w:val="0"/>
        <w:adjustRightInd w:val="0"/>
        <w:spacing w:after="0" w:line="240" w:lineRule="auto"/>
        <w:jc w:val="center"/>
        <w:rPr>
          <w:rFonts w:ascii="Liberation Serif" w:hAnsi="Liberation Serif"/>
          <w:sz w:val="24"/>
          <w:szCs w:val="24"/>
        </w:rPr>
      </w:pPr>
      <w:r w:rsidRPr="00375B4F">
        <w:rPr>
          <w:rFonts w:ascii="Liberation Serif" w:hAnsi="Liberation Serif"/>
          <w:sz w:val="24"/>
          <w:szCs w:val="24"/>
        </w:rPr>
        <w:t>СВОДНАЯ ТАБЛИЦА КОНКУРСНЫХ ЗАЯВОК</w:t>
      </w:r>
    </w:p>
    <w:p w:rsidR="00DF5833" w:rsidRPr="00375B4F" w:rsidRDefault="00DF5833" w:rsidP="00DF5833">
      <w:pPr>
        <w:autoSpaceDE w:val="0"/>
        <w:autoSpaceDN w:val="0"/>
        <w:adjustRightInd w:val="0"/>
        <w:spacing w:after="0" w:line="240" w:lineRule="auto"/>
        <w:rPr>
          <w:rFonts w:ascii="Liberation Serif" w:hAnsi="Liberation Serif"/>
          <w:sz w:val="16"/>
          <w:szCs w:val="28"/>
        </w:rPr>
      </w:pPr>
    </w:p>
    <w:tbl>
      <w:tblPr>
        <w:tblW w:w="14949" w:type="dxa"/>
        <w:tblInd w:w="-356" w:type="dxa"/>
        <w:tblLayout w:type="fixed"/>
        <w:tblCellMar>
          <w:left w:w="70" w:type="dxa"/>
          <w:right w:w="70" w:type="dxa"/>
        </w:tblCellMar>
        <w:tblLook w:val="04A0"/>
      </w:tblPr>
      <w:tblGrid>
        <w:gridCol w:w="539"/>
        <w:gridCol w:w="660"/>
        <w:gridCol w:w="1276"/>
        <w:gridCol w:w="992"/>
        <w:gridCol w:w="709"/>
        <w:gridCol w:w="992"/>
        <w:gridCol w:w="992"/>
        <w:gridCol w:w="709"/>
        <w:gridCol w:w="1037"/>
        <w:gridCol w:w="709"/>
        <w:gridCol w:w="1372"/>
        <w:gridCol w:w="993"/>
        <w:gridCol w:w="850"/>
        <w:gridCol w:w="709"/>
        <w:gridCol w:w="709"/>
        <w:gridCol w:w="709"/>
        <w:gridCol w:w="992"/>
      </w:tblGrid>
      <w:tr w:rsidR="003718D1" w:rsidRPr="00662F20" w:rsidTr="00740615">
        <w:trPr>
          <w:cantSplit/>
          <w:trHeight w:val="3450"/>
        </w:trPr>
        <w:tc>
          <w:tcPr>
            <w:tcW w:w="539" w:type="dxa"/>
            <w:tcBorders>
              <w:top w:val="single" w:sz="6" w:space="0" w:color="auto"/>
              <w:left w:val="single" w:sz="6" w:space="0" w:color="auto"/>
              <w:bottom w:val="single" w:sz="6" w:space="0" w:color="auto"/>
              <w:right w:val="single" w:sz="6" w:space="0" w:color="auto"/>
            </w:tcBorders>
            <w:textDirection w:val="btLr"/>
            <w:hideMark/>
          </w:tcPr>
          <w:p w:rsidR="003718D1" w:rsidRPr="006D3662"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 xml:space="preserve">№ </w:t>
            </w:r>
            <w:proofErr w:type="spellStart"/>
            <w:proofErr w:type="gramStart"/>
            <w:r w:rsidRPr="006D3662">
              <w:rPr>
                <w:rFonts w:ascii="Liberation Serif" w:hAnsi="Liberation Serif" w:cs="Times New Roman"/>
                <w:sz w:val="22"/>
                <w:szCs w:val="22"/>
                <w:lang w:eastAsia="en-US"/>
              </w:rPr>
              <w:t>п</w:t>
            </w:r>
            <w:proofErr w:type="spellEnd"/>
            <w:proofErr w:type="gramEnd"/>
            <w:r w:rsidRPr="006D3662">
              <w:rPr>
                <w:rFonts w:ascii="Liberation Serif" w:hAnsi="Liberation Serif" w:cs="Times New Roman"/>
                <w:sz w:val="22"/>
                <w:szCs w:val="22"/>
                <w:lang w:eastAsia="en-US"/>
              </w:rPr>
              <w:t>/</w:t>
            </w:r>
            <w:proofErr w:type="spellStart"/>
            <w:r w:rsidRPr="006D3662">
              <w:rPr>
                <w:rFonts w:ascii="Liberation Serif" w:hAnsi="Liberation Serif" w:cs="Times New Roman"/>
                <w:sz w:val="22"/>
                <w:szCs w:val="22"/>
                <w:lang w:eastAsia="en-US"/>
              </w:rPr>
              <w:t>п</w:t>
            </w:r>
            <w:proofErr w:type="spellEnd"/>
          </w:p>
        </w:tc>
        <w:tc>
          <w:tcPr>
            <w:tcW w:w="660" w:type="dxa"/>
            <w:tcBorders>
              <w:top w:val="single" w:sz="6" w:space="0" w:color="auto"/>
              <w:left w:val="single" w:sz="6" w:space="0" w:color="auto"/>
              <w:bottom w:val="single" w:sz="6" w:space="0" w:color="auto"/>
              <w:right w:val="single" w:sz="6" w:space="0" w:color="auto"/>
            </w:tcBorders>
            <w:textDirection w:val="btLr"/>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Наименование</w:t>
            </w:r>
            <w:r w:rsidRPr="00662F20">
              <w:rPr>
                <w:rFonts w:ascii="Liberation Serif" w:hAnsi="Liberation Serif" w:cs="Times New Roman"/>
                <w:sz w:val="22"/>
                <w:szCs w:val="22"/>
                <w:lang w:eastAsia="en-US"/>
              </w:rPr>
              <w:br/>
              <w:t>участника, адрес</w:t>
            </w:r>
          </w:p>
        </w:tc>
        <w:tc>
          <w:tcPr>
            <w:tcW w:w="1276"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Документ, </w:t>
            </w:r>
            <w:r w:rsidRPr="00662F20">
              <w:rPr>
                <w:rFonts w:ascii="Liberation Serif" w:hAnsi="Liberation Serif" w:cs="Times New Roman"/>
                <w:sz w:val="22"/>
                <w:szCs w:val="22"/>
                <w:lang w:eastAsia="en-US"/>
              </w:rPr>
              <w:br/>
              <w:t>подтверждающий  полномочия лица на осуществление  действий  от имени участника</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Документ,</w:t>
            </w:r>
            <w:r w:rsidRPr="00662F20">
              <w:rPr>
                <w:rFonts w:ascii="Liberation Serif" w:hAnsi="Liberation Serif" w:cs="Times New Roman"/>
                <w:sz w:val="22"/>
                <w:szCs w:val="22"/>
                <w:lang w:eastAsia="en-US"/>
              </w:rPr>
              <w:br/>
              <w:t xml:space="preserve">подтверждающий </w:t>
            </w:r>
            <w:r w:rsidRPr="00662F20">
              <w:rPr>
                <w:rFonts w:ascii="Liberation Serif" w:hAnsi="Liberation Serif" w:cs="Times New Roman"/>
                <w:sz w:val="22"/>
                <w:szCs w:val="22"/>
                <w:lang w:eastAsia="en-US"/>
              </w:rPr>
              <w:br/>
              <w:t>внесение обеспечения</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Информация о составе </w:t>
            </w:r>
            <w:r w:rsidRPr="00662F20">
              <w:rPr>
                <w:rFonts w:ascii="Liberation Serif" w:hAnsi="Liberation Serif" w:cs="Times New Roman"/>
                <w:sz w:val="22"/>
                <w:szCs w:val="22"/>
                <w:lang w:eastAsia="en-US"/>
              </w:rPr>
              <w:br/>
              <w:t>и квалификации работников</w:t>
            </w:r>
          </w:p>
        </w:tc>
        <w:tc>
          <w:tcPr>
            <w:tcW w:w="992" w:type="dxa"/>
            <w:tcBorders>
              <w:top w:val="single" w:sz="6" w:space="0" w:color="auto"/>
              <w:left w:val="single" w:sz="6" w:space="0" w:color="auto"/>
              <w:bottom w:val="single" w:sz="6" w:space="0" w:color="auto"/>
              <w:right w:val="single" w:sz="6" w:space="0" w:color="auto"/>
            </w:tcBorders>
            <w:textDirection w:val="btLr"/>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Документы,</w:t>
            </w:r>
            <w:r w:rsidRPr="00662F20">
              <w:rPr>
                <w:rFonts w:ascii="Liberation Serif" w:hAnsi="Liberation Serif" w:cs="Times New Roman"/>
                <w:sz w:val="22"/>
                <w:szCs w:val="22"/>
                <w:lang w:eastAsia="en-US"/>
              </w:rPr>
              <w:br/>
              <w:t xml:space="preserve">подтверждающие качество работы </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Документы,</w:t>
            </w:r>
            <w:r w:rsidRPr="00662F20">
              <w:rPr>
                <w:rFonts w:ascii="Liberation Serif" w:hAnsi="Liberation Serif" w:cs="Times New Roman"/>
                <w:sz w:val="22"/>
                <w:szCs w:val="22"/>
                <w:lang w:eastAsia="en-US"/>
              </w:rPr>
              <w:br/>
              <w:t xml:space="preserve">подтверждающие опыт  работы </w:t>
            </w:r>
            <w:r w:rsidRPr="00662F20">
              <w:rPr>
                <w:rFonts w:ascii="Liberation Serif" w:hAnsi="Liberation Serif" w:cs="Times New Roman"/>
                <w:sz w:val="22"/>
                <w:szCs w:val="22"/>
                <w:lang w:eastAsia="en-US"/>
              </w:rPr>
              <w:br/>
              <w:t>(копии  договоров подряда)</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Заверенные копии </w:t>
            </w:r>
            <w:r w:rsidRPr="00662F20">
              <w:rPr>
                <w:rFonts w:ascii="Liberation Serif" w:hAnsi="Liberation Serif" w:cs="Times New Roman"/>
                <w:sz w:val="22"/>
                <w:szCs w:val="22"/>
                <w:lang w:eastAsia="en-US"/>
              </w:rPr>
              <w:br/>
              <w:t>учредительных документов</w:t>
            </w:r>
          </w:p>
        </w:tc>
        <w:tc>
          <w:tcPr>
            <w:tcW w:w="1037"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Заверенная копия  свидетельства о постановке на учет    </w:t>
            </w:r>
            <w:r w:rsidRPr="00662F20">
              <w:rPr>
                <w:rFonts w:ascii="Liberation Serif" w:hAnsi="Liberation Serif" w:cs="Times New Roman"/>
                <w:sz w:val="22"/>
                <w:szCs w:val="22"/>
                <w:lang w:eastAsia="en-US"/>
              </w:rPr>
              <w:br/>
              <w:t>в налоговом органе</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Заверенная копия  свидетельства о  государственной регистрации</w:t>
            </w:r>
          </w:p>
        </w:tc>
        <w:tc>
          <w:tcPr>
            <w:tcW w:w="1372"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Оригинал или заверенная копия выписки    </w:t>
            </w:r>
            <w:r w:rsidRPr="00662F20">
              <w:rPr>
                <w:rFonts w:ascii="Liberation Serif" w:hAnsi="Liberation Serif" w:cs="Times New Roman"/>
                <w:sz w:val="22"/>
                <w:szCs w:val="22"/>
                <w:lang w:eastAsia="en-US"/>
              </w:rPr>
              <w:br/>
              <w:t xml:space="preserve">из Единого государственного    </w:t>
            </w:r>
            <w:r w:rsidRPr="00662F20">
              <w:rPr>
                <w:rFonts w:ascii="Liberation Serif" w:hAnsi="Liberation Serif" w:cs="Times New Roman"/>
                <w:sz w:val="22"/>
                <w:szCs w:val="22"/>
                <w:lang w:eastAsia="en-US"/>
              </w:rPr>
              <w:br/>
              <w:t>реестра юридических лиц</w:t>
            </w:r>
          </w:p>
        </w:tc>
        <w:tc>
          <w:tcPr>
            <w:tcW w:w="993"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Справка   </w:t>
            </w:r>
            <w:r w:rsidRPr="00662F20">
              <w:rPr>
                <w:rFonts w:ascii="Liberation Serif" w:hAnsi="Liberation Serif" w:cs="Times New Roman"/>
                <w:sz w:val="22"/>
                <w:szCs w:val="22"/>
                <w:lang w:eastAsia="en-US"/>
              </w:rPr>
              <w:br/>
              <w:t xml:space="preserve">из налогового органа  </w:t>
            </w:r>
            <w:r w:rsidRPr="00662F20">
              <w:rPr>
                <w:rFonts w:ascii="Liberation Serif" w:hAnsi="Liberation Serif" w:cs="Times New Roman"/>
                <w:sz w:val="22"/>
                <w:szCs w:val="22"/>
                <w:lang w:eastAsia="en-US"/>
              </w:rPr>
              <w:br/>
              <w:t>о размере задолженности</w:t>
            </w:r>
          </w:p>
        </w:tc>
        <w:tc>
          <w:tcPr>
            <w:tcW w:w="850"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Копия   </w:t>
            </w:r>
            <w:r w:rsidRPr="00662F20">
              <w:rPr>
                <w:rFonts w:ascii="Liberation Serif" w:hAnsi="Liberation Serif" w:cs="Times New Roman"/>
                <w:sz w:val="22"/>
                <w:szCs w:val="22"/>
                <w:lang w:eastAsia="en-US"/>
              </w:rPr>
              <w:br/>
              <w:t>бухгалтерского баланса</w:t>
            </w:r>
          </w:p>
        </w:tc>
        <w:tc>
          <w:tcPr>
            <w:tcW w:w="709" w:type="dxa"/>
            <w:tcBorders>
              <w:top w:val="single" w:sz="6" w:space="0" w:color="auto"/>
              <w:left w:val="single" w:sz="6" w:space="0" w:color="auto"/>
              <w:bottom w:val="single" w:sz="6" w:space="0" w:color="auto"/>
              <w:right w:val="single" w:sz="6" w:space="0" w:color="auto"/>
            </w:tcBorders>
            <w:textDirection w:val="btLr"/>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iCs/>
                <w:sz w:val="22"/>
                <w:szCs w:val="22"/>
              </w:rPr>
              <w:t>Действующая выписка из реестра членов СРО</w:t>
            </w:r>
          </w:p>
        </w:tc>
        <w:tc>
          <w:tcPr>
            <w:tcW w:w="709" w:type="dxa"/>
            <w:tcBorders>
              <w:top w:val="single" w:sz="6" w:space="0" w:color="auto"/>
              <w:left w:val="single" w:sz="6" w:space="0" w:color="auto"/>
              <w:bottom w:val="single" w:sz="6" w:space="0" w:color="auto"/>
              <w:right w:val="single" w:sz="6" w:space="0" w:color="auto"/>
            </w:tcBorders>
            <w:textDirection w:val="btLr"/>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Пояснительная записка</w:t>
            </w:r>
          </w:p>
        </w:tc>
        <w:tc>
          <w:tcPr>
            <w:tcW w:w="709" w:type="dxa"/>
            <w:tcBorders>
              <w:top w:val="single" w:sz="6" w:space="0" w:color="auto"/>
              <w:left w:val="single" w:sz="6" w:space="0" w:color="auto"/>
              <w:bottom w:val="single" w:sz="6" w:space="0" w:color="auto"/>
              <w:right w:val="single" w:sz="6" w:space="0" w:color="auto"/>
            </w:tcBorders>
            <w:textDirection w:val="btLr"/>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Цена   </w:t>
            </w:r>
            <w:r w:rsidRPr="00662F20">
              <w:rPr>
                <w:rFonts w:ascii="Liberation Serif" w:hAnsi="Liberation Serif" w:cs="Times New Roman"/>
                <w:sz w:val="22"/>
                <w:szCs w:val="22"/>
                <w:lang w:eastAsia="en-US"/>
              </w:rPr>
              <w:br/>
              <w:t>конкурсной заявки</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Отметка о соблюдении требований по допуску на участие в конкурсе</w:t>
            </w:r>
          </w:p>
        </w:tc>
      </w:tr>
      <w:tr w:rsidR="003718D1" w:rsidRPr="00662F20" w:rsidTr="00740615">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3718D1" w:rsidRPr="006D3662" w:rsidRDefault="003718D1" w:rsidP="00740615">
            <w:pPr>
              <w:pStyle w:val="ConsPlusCell"/>
              <w:widowControl/>
              <w:spacing w:line="276" w:lineRule="auto"/>
              <w:jc w:val="center"/>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1</w:t>
            </w:r>
          </w:p>
        </w:tc>
        <w:tc>
          <w:tcPr>
            <w:tcW w:w="660" w:type="dxa"/>
            <w:tcBorders>
              <w:top w:val="single" w:sz="6" w:space="0" w:color="auto"/>
              <w:left w:val="single" w:sz="6" w:space="0" w:color="auto"/>
              <w:bottom w:val="single" w:sz="6" w:space="0" w:color="auto"/>
              <w:right w:val="single" w:sz="6" w:space="0" w:color="auto"/>
            </w:tcBorders>
            <w:hideMark/>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2</w:t>
            </w:r>
          </w:p>
        </w:tc>
        <w:tc>
          <w:tcPr>
            <w:tcW w:w="1276" w:type="dxa"/>
            <w:tcBorders>
              <w:top w:val="single" w:sz="6" w:space="0" w:color="auto"/>
              <w:left w:val="single" w:sz="6" w:space="0" w:color="auto"/>
              <w:bottom w:val="single" w:sz="6" w:space="0" w:color="auto"/>
              <w:right w:val="single" w:sz="6" w:space="0" w:color="auto"/>
            </w:tcBorders>
            <w:hideMark/>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3</w:t>
            </w:r>
          </w:p>
        </w:tc>
        <w:tc>
          <w:tcPr>
            <w:tcW w:w="992" w:type="dxa"/>
            <w:tcBorders>
              <w:top w:val="single" w:sz="6" w:space="0" w:color="auto"/>
              <w:left w:val="single" w:sz="6" w:space="0" w:color="auto"/>
              <w:bottom w:val="single" w:sz="6" w:space="0" w:color="auto"/>
              <w:right w:val="single" w:sz="6" w:space="0" w:color="auto"/>
            </w:tcBorders>
            <w:hideMark/>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4</w:t>
            </w:r>
          </w:p>
        </w:tc>
        <w:tc>
          <w:tcPr>
            <w:tcW w:w="709" w:type="dxa"/>
            <w:tcBorders>
              <w:top w:val="single" w:sz="6" w:space="0" w:color="auto"/>
              <w:left w:val="single" w:sz="6" w:space="0" w:color="auto"/>
              <w:bottom w:val="single" w:sz="6" w:space="0" w:color="auto"/>
              <w:right w:val="single" w:sz="6" w:space="0" w:color="auto"/>
            </w:tcBorders>
            <w:hideMark/>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5</w:t>
            </w: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7</w:t>
            </w: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8</w:t>
            </w:r>
          </w:p>
        </w:tc>
        <w:tc>
          <w:tcPr>
            <w:tcW w:w="1037"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9</w:t>
            </w: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10</w:t>
            </w:r>
          </w:p>
        </w:tc>
        <w:tc>
          <w:tcPr>
            <w:tcW w:w="137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11</w:t>
            </w:r>
          </w:p>
        </w:tc>
        <w:tc>
          <w:tcPr>
            <w:tcW w:w="993"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12</w:t>
            </w:r>
          </w:p>
        </w:tc>
        <w:tc>
          <w:tcPr>
            <w:tcW w:w="850"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13</w:t>
            </w: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14</w:t>
            </w: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15</w:t>
            </w: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16</w:t>
            </w: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17</w:t>
            </w:r>
          </w:p>
        </w:tc>
      </w:tr>
      <w:tr w:rsidR="003718D1" w:rsidRPr="00662F20" w:rsidTr="00740615">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3718D1" w:rsidRPr="006D3662" w:rsidRDefault="003718D1" w:rsidP="00740615">
            <w:pPr>
              <w:pStyle w:val="ConsPlusCell"/>
              <w:widowControl/>
              <w:spacing w:line="276" w:lineRule="auto"/>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 xml:space="preserve">1 </w:t>
            </w:r>
          </w:p>
        </w:tc>
        <w:tc>
          <w:tcPr>
            <w:tcW w:w="660"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1037"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137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r>
      <w:tr w:rsidR="003718D1" w:rsidRPr="003718D1" w:rsidTr="00740615">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3718D1" w:rsidRPr="006D3662" w:rsidRDefault="003718D1" w:rsidP="00740615">
            <w:pPr>
              <w:pStyle w:val="ConsPlusCell"/>
              <w:widowControl/>
              <w:spacing w:line="276" w:lineRule="auto"/>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 xml:space="preserve">2 </w:t>
            </w:r>
          </w:p>
        </w:tc>
        <w:tc>
          <w:tcPr>
            <w:tcW w:w="660"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037"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37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3"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850"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r>
      <w:tr w:rsidR="003718D1" w:rsidRPr="003718D1" w:rsidTr="00740615">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3718D1" w:rsidRPr="006D3662" w:rsidRDefault="003718D1" w:rsidP="00740615">
            <w:pPr>
              <w:pStyle w:val="ConsPlusCell"/>
              <w:widowControl/>
              <w:spacing w:line="276" w:lineRule="auto"/>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 xml:space="preserve">3 </w:t>
            </w:r>
          </w:p>
        </w:tc>
        <w:tc>
          <w:tcPr>
            <w:tcW w:w="660"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037"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37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3"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850"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r>
      <w:tr w:rsidR="003718D1" w:rsidRPr="00123E21" w:rsidTr="00740615">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3718D1" w:rsidRPr="006D3662" w:rsidRDefault="003718D1" w:rsidP="00740615">
            <w:pPr>
              <w:pStyle w:val="ConsPlusCell"/>
              <w:widowControl/>
              <w:spacing w:line="276" w:lineRule="auto"/>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 xml:space="preserve">4 </w:t>
            </w:r>
          </w:p>
        </w:tc>
        <w:tc>
          <w:tcPr>
            <w:tcW w:w="660"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1037"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1372"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r>
    </w:tbl>
    <w:p w:rsidR="00DF5833" w:rsidRPr="00375B4F" w:rsidRDefault="00DF5833" w:rsidP="00DF5833">
      <w:pPr>
        <w:autoSpaceDE w:val="0"/>
        <w:autoSpaceDN w:val="0"/>
        <w:adjustRightInd w:val="0"/>
        <w:spacing w:after="0" w:line="240" w:lineRule="auto"/>
        <w:rPr>
          <w:rFonts w:ascii="Liberation Serif" w:hAnsi="Liberation Serif"/>
          <w:sz w:val="20"/>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Председатель конкурсной комиссии 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Члены конкурсной комиссии _________________________________________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(подписи)</w:t>
      </w:r>
    </w:p>
    <w:p w:rsidR="00DF5833" w:rsidRPr="00375B4F" w:rsidRDefault="00DF5833" w:rsidP="00DF5833">
      <w:pPr>
        <w:pStyle w:val="ConsPlusNonformat"/>
        <w:widowControl/>
        <w:rPr>
          <w:rFonts w:ascii="Liberation Serif" w:hAnsi="Liberation Serif" w:cs="Times New Roman"/>
          <w:sz w:val="16"/>
          <w:szCs w:val="16"/>
        </w:rPr>
      </w:pPr>
    </w:p>
    <w:p w:rsidR="00DF5833" w:rsidRPr="00375B4F" w:rsidRDefault="00DF5833" w:rsidP="00DF5833">
      <w:pPr>
        <w:pStyle w:val="ConsPlusNonformat"/>
        <w:widowControl/>
        <w:rPr>
          <w:rFonts w:ascii="Liberation Serif" w:hAnsi="Liberation Serif" w:cs="Times New Roman"/>
          <w:sz w:val="16"/>
          <w:szCs w:val="16"/>
        </w:rPr>
      </w:pPr>
    </w:p>
    <w:p w:rsidR="00DF5833" w:rsidRPr="00375B4F" w:rsidRDefault="00DF5833" w:rsidP="00DF5833">
      <w:pPr>
        <w:spacing w:after="0" w:line="240" w:lineRule="auto"/>
        <w:rPr>
          <w:rFonts w:ascii="Liberation Serif" w:eastAsia="Times New Roman" w:hAnsi="Liberation Serif"/>
          <w:szCs w:val="28"/>
          <w:lang w:eastAsia="ru-RU"/>
        </w:rPr>
        <w:sectPr w:rsidR="00DF5833" w:rsidRPr="00375B4F">
          <w:pgSz w:w="16838" w:h="11905" w:orient="landscape"/>
          <w:pgMar w:top="850" w:right="1134" w:bottom="1701" w:left="1134" w:header="720" w:footer="720" w:gutter="0"/>
          <w:cols w:space="720"/>
        </w:sect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lastRenderedPageBreak/>
        <w:t xml:space="preserve">Форма     </w:t>
      </w:r>
    </w:p>
    <w:p w:rsidR="00DF5833" w:rsidRPr="00375B4F" w:rsidRDefault="00DF5833" w:rsidP="00DF5833">
      <w:pPr>
        <w:pStyle w:val="ConsPlusNonformat"/>
        <w:widowControl/>
        <w:tabs>
          <w:tab w:val="left" w:pos="3969"/>
        </w:tabs>
        <w:jc w:val="right"/>
        <w:rPr>
          <w:rFonts w:ascii="Liberation Serif" w:hAnsi="Liberation Serif" w:cs="Times New Roman"/>
          <w:sz w:val="28"/>
          <w:szCs w:val="28"/>
        </w:rPr>
      </w:pPr>
      <w:r w:rsidRPr="00375B4F">
        <w:rPr>
          <w:rFonts w:ascii="Liberation Serif" w:hAnsi="Liberation Serif" w:cs="Times New Roman"/>
          <w:sz w:val="28"/>
          <w:szCs w:val="28"/>
        </w:rPr>
        <w:tab/>
        <w:t>Приложение № 3</w:t>
      </w:r>
    </w:p>
    <w:p w:rsidR="00DF5833" w:rsidRPr="00375B4F" w:rsidRDefault="00DF5833" w:rsidP="00DF5833">
      <w:pPr>
        <w:pStyle w:val="ConsPlusNonformat"/>
        <w:widowControl/>
        <w:tabs>
          <w:tab w:val="left" w:pos="3969"/>
        </w:tabs>
        <w:jc w:val="right"/>
        <w:rPr>
          <w:rFonts w:ascii="Liberation Serif" w:hAnsi="Liberation Serif" w:cs="Times New Roman"/>
          <w:sz w:val="28"/>
          <w:szCs w:val="28"/>
        </w:rPr>
      </w:pPr>
      <w:r w:rsidRPr="00375B4F">
        <w:rPr>
          <w:rFonts w:ascii="Liberation Serif" w:hAnsi="Liberation Serif" w:cs="Times New Roman"/>
          <w:sz w:val="28"/>
          <w:szCs w:val="28"/>
        </w:rPr>
        <w:tab/>
        <w:t xml:space="preserve">к Порядку привлечения </w:t>
      </w:r>
      <w:proofErr w:type="gramStart"/>
      <w:r w:rsidRPr="00375B4F">
        <w:rPr>
          <w:rFonts w:ascii="Liberation Serif" w:hAnsi="Liberation Serif" w:cs="Times New Roman"/>
          <w:sz w:val="28"/>
          <w:szCs w:val="28"/>
        </w:rPr>
        <w:t>подрядных</w:t>
      </w:r>
      <w:proofErr w:type="gramEnd"/>
      <w:r w:rsidRPr="00375B4F">
        <w:rPr>
          <w:rFonts w:ascii="Liberation Serif" w:hAnsi="Liberation Serif" w:cs="Times New Roman"/>
          <w:sz w:val="28"/>
          <w:szCs w:val="28"/>
        </w:rPr>
        <w:t xml:space="preserve"> </w:t>
      </w:r>
    </w:p>
    <w:p w:rsidR="00DF5833" w:rsidRPr="00375B4F" w:rsidRDefault="00DF5833" w:rsidP="00DF5833">
      <w:pPr>
        <w:pStyle w:val="ConsPlusNonformat"/>
        <w:widowControl/>
        <w:tabs>
          <w:tab w:val="left" w:pos="3969"/>
        </w:tabs>
        <w:jc w:val="right"/>
        <w:rPr>
          <w:rFonts w:ascii="Liberation Serif" w:hAnsi="Liberation Serif" w:cs="Times New Roman"/>
          <w:sz w:val="28"/>
          <w:szCs w:val="28"/>
        </w:rPr>
      </w:pPr>
      <w:r w:rsidRPr="00375B4F">
        <w:rPr>
          <w:rFonts w:ascii="Liberation Serif" w:hAnsi="Liberation Serif" w:cs="Times New Roman"/>
          <w:sz w:val="28"/>
          <w:szCs w:val="28"/>
        </w:rPr>
        <w:tab/>
        <w:t>организаций для выполнения работ</w:t>
      </w:r>
    </w:p>
    <w:p w:rsidR="00DF5833" w:rsidRPr="00375B4F" w:rsidRDefault="00DF5833" w:rsidP="00DF5833">
      <w:pPr>
        <w:pStyle w:val="ConsPlusNonformat"/>
        <w:widowControl/>
        <w:tabs>
          <w:tab w:val="left" w:pos="3969"/>
        </w:tabs>
        <w:jc w:val="right"/>
        <w:rPr>
          <w:rFonts w:ascii="Liberation Serif" w:hAnsi="Liberation Serif" w:cs="Times New Roman"/>
          <w:sz w:val="28"/>
          <w:szCs w:val="28"/>
        </w:rPr>
      </w:pPr>
      <w:r w:rsidRPr="00375B4F">
        <w:rPr>
          <w:rFonts w:ascii="Liberation Serif" w:hAnsi="Liberation Serif" w:cs="Times New Roman"/>
          <w:sz w:val="28"/>
          <w:szCs w:val="28"/>
        </w:rPr>
        <w:tab/>
        <w:t>по замене лифтов</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 xml:space="preserve">                               </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ПРОТОКОЛ</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ОЦЕНКИ И СОПОСТАВЛЕНИЯ ЗАЯВОК НА УЧАСТИЕ</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В ОТКРЫТОМ КОНКУРСЕ НА ВЫПОЛНЕНИЕ РАБОТ</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 xml:space="preserve">ПО ЗАМЕНЕ ЛИФТОВ </w:t>
      </w:r>
    </w:p>
    <w:p w:rsidR="00DF5833" w:rsidRPr="00375B4F" w:rsidRDefault="00DF5833" w:rsidP="00DF5833">
      <w:pPr>
        <w:pStyle w:val="ConsPlusNonformat"/>
        <w:widowControl/>
        <w:jc w:val="center"/>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jc w:val="cente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объекта и адрес)</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       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(место проведения оценки и сопоставления заявок)                                                                                                       (дата)</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Состав конкурсной комиссии:</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Председатель комиссии 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Секретарь комиссии 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Члены комиссии ___________________________________________________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(Ф.И.О., должность)</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 xml:space="preserve"> </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На процедуру оценки и сопоставления конкурсных заявок поступили заявки следующих участников конкурса:</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участника конкурса, адрес)</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Оценка заявок проведена конкурсной комиссией по критериям, установленным пунктом 6 конкурсной документации.</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 xml:space="preserve">Результаты оценки заявок по критериям «Цена договора», «Срок выполнения </w:t>
      </w:r>
      <w:r w:rsidRPr="00662F20">
        <w:rPr>
          <w:rFonts w:ascii="Liberation Serif" w:hAnsi="Liberation Serif" w:cs="Times New Roman"/>
          <w:sz w:val="28"/>
          <w:szCs w:val="28"/>
        </w:rPr>
        <w:t>работ»</w:t>
      </w:r>
      <w:r w:rsidR="003718D1" w:rsidRPr="00662F20">
        <w:rPr>
          <w:rFonts w:ascii="Liberation Serif" w:hAnsi="Liberation Serif" w:cs="Times New Roman"/>
          <w:sz w:val="28"/>
          <w:szCs w:val="28"/>
        </w:rPr>
        <w:t>, «Качество работы»</w:t>
      </w:r>
      <w:r w:rsidRPr="00375B4F">
        <w:rPr>
          <w:rFonts w:ascii="Liberation Serif" w:hAnsi="Liberation Serif" w:cs="Times New Roman"/>
          <w:sz w:val="28"/>
          <w:szCs w:val="28"/>
        </w:rPr>
        <w:t xml:space="preserve"> и «Квалификация участника» отражены в приложении</w:t>
      </w:r>
      <w:r w:rsidR="003718D1">
        <w:rPr>
          <w:rFonts w:ascii="Liberation Serif" w:hAnsi="Liberation Serif" w:cs="Times New Roman"/>
          <w:sz w:val="28"/>
          <w:szCs w:val="28"/>
        </w:rPr>
        <w:t xml:space="preserve"> </w:t>
      </w:r>
      <w:r w:rsidRPr="00375B4F">
        <w:rPr>
          <w:rFonts w:ascii="Liberation Serif" w:hAnsi="Liberation Serif" w:cs="Times New Roman"/>
          <w:sz w:val="28"/>
          <w:szCs w:val="28"/>
        </w:rPr>
        <w:t>к настоящему Протоколу (форма прилагается).</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Конкурсная комиссия произвела суммирование результатов оценки заявок.</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По результатам оценки и сопоставления заявок представленным заявкам присвоены следующие номера:</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1. ___________________________________________________________,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2. ___________________________________________________________,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3. ___________________________________________________________,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4. 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28"/>
          <w:szCs w:val="28"/>
        </w:rPr>
      </w:pP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 xml:space="preserve">Победителем конкурса </w:t>
      </w:r>
      <w:proofErr w:type="gramStart"/>
      <w:r w:rsidRPr="00375B4F">
        <w:rPr>
          <w:rFonts w:ascii="Liberation Serif" w:hAnsi="Liberation Serif" w:cs="Times New Roman"/>
          <w:sz w:val="28"/>
          <w:szCs w:val="28"/>
        </w:rPr>
        <w:t>признана</w:t>
      </w:r>
      <w:proofErr w:type="gramEnd"/>
      <w:r w:rsidRPr="00375B4F">
        <w:rPr>
          <w:rFonts w:ascii="Liberation Serif" w:hAnsi="Liberation Serif" w:cs="Times New Roman"/>
          <w:sz w:val="28"/>
          <w:szCs w:val="28"/>
        </w:rPr>
        <w:t xml:space="preserve"> _________________________________                        </w:t>
      </w:r>
    </w:p>
    <w:p w:rsidR="00DF5833" w:rsidRPr="00375B4F" w:rsidRDefault="00DF5833" w:rsidP="00DF5833">
      <w:pPr>
        <w:pStyle w:val="ConsPlusNonformat"/>
        <w:widowControl/>
        <w:ind w:firstLine="708"/>
        <w:rPr>
          <w:rFonts w:ascii="Liberation Serif" w:hAnsi="Liberation Serif" w:cs="Times New Roman"/>
          <w:sz w:val="16"/>
          <w:szCs w:val="16"/>
        </w:rPr>
      </w:pPr>
      <w:r w:rsidRPr="00375B4F">
        <w:rPr>
          <w:rFonts w:ascii="Liberation Serif" w:hAnsi="Liberation Serif" w:cs="Times New Roman"/>
          <w:sz w:val="16"/>
          <w:szCs w:val="16"/>
        </w:rPr>
        <w:t xml:space="preserve">                                                                                                                                     (наименование организации)</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Организатору конкурса поручается в пятидневный срок со дня подписания настоящего протокола осуществить возврат обеспечения конкурсной заявки участникам, за исключением участников, заявкам которых присвоены 1 и 2 номера.</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Председатель конкурсной комиссии: 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 xml:space="preserve">Члены конкурсной комиссии: </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rPr>
          <w:rFonts w:ascii="Liberation Serif" w:eastAsia="Times New Roman" w:hAnsi="Liberation Serif"/>
          <w:sz w:val="16"/>
          <w:szCs w:val="16"/>
          <w:lang w:eastAsia="ru-RU"/>
        </w:rPr>
        <w:sectPr w:rsidR="00DF5833" w:rsidRPr="00375B4F">
          <w:pgSz w:w="11905" w:h="16838"/>
          <w:pgMar w:top="1134" w:right="850" w:bottom="1134" w:left="1701" w:header="720" w:footer="720" w:gutter="0"/>
          <w:cols w:space="720"/>
        </w:sectPr>
      </w:pPr>
    </w:p>
    <w:p w:rsidR="00DF5833" w:rsidRPr="00375B4F" w:rsidRDefault="002C5BB2" w:rsidP="00DF5833">
      <w:pPr>
        <w:pStyle w:val="ConsPlusNonformat"/>
        <w:widowControl/>
        <w:ind w:left="6804"/>
        <w:jc w:val="both"/>
        <w:rPr>
          <w:rFonts w:ascii="Liberation Serif" w:hAnsi="Liberation Serif" w:cs="Times New Roman"/>
          <w:sz w:val="28"/>
          <w:szCs w:val="28"/>
        </w:rPr>
      </w:pPr>
      <w:r>
        <w:rPr>
          <w:rFonts w:ascii="Liberation Serif" w:hAnsi="Liberation Serif" w:cs="Times New Roman"/>
          <w:sz w:val="28"/>
          <w:szCs w:val="28"/>
        </w:rPr>
        <w:lastRenderedPageBreak/>
        <w:t xml:space="preserve">                                                    </w:t>
      </w:r>
      <w:r w:rsidR="00DF5833" w:rsidRPr="00375B4F">
        <w:rPr>
          <w:rFonts w:ascii="Liberation Serif" w:hAnsi="Liberation Serif" w:cs="Times New Roman"/>
          <w:sz w:val="28"/>
          <w:szCs w:val="28"/>
        </w:rPr>
        <w:t>Приложение</w:t>
      </w:r>
    </w:p>
    <w:p w:rsidR="00DF5833" w:rsidRPr="00375B4F" w:rsidRDefault="00DF5833" w:rsidP="00DF5833">
      <w:pPr>
        <w:pStyle w:val="ConsPlusNonformat"/>
        <w:widowControl/>
        <w:ind w:left="6804"/>
        <w:jc w:val="both"/>
        <w:rPr>
          <w:rFonts w:ascii="Liberation Serif" w:hAnsi="Liberation Serif" w:cs="Times New Roman"/>
          <w:sz w:val="28"/>
          <w:szCs w:val="28"/>
        </w:rPr>
      </w:pPr>
      <w:r w:rsidRPr="00375B4F">
        <w:rPr>
          <w:rFonts w:ascii="Liberation Serif" w:hAnsi="Liberation Serif" w:cs="Times New Roman"/>
          <w:sz w:val="28"/>
          <w:szCs w:val="28"/>
        </w:rPr>
        <w:t xml:space="preserve">к Протоколу оценки и сопоставления заявок </w:t>
      </w:r>
    </w:p>
    <w:p w:rsidR="00DF5833" w:rsidRPr="00375B4F" w:rsidRDefault="00DF5833" w:rsidP="00DF5833">
      <w:pPr>
        <w:pStyle w:val="ConsPlusNonformat"/>
        <w:widowControl/>
        <w:ind w:left="6804" w:right="567"/>
        <w:jc w:val="both"/>
        <w:rPr>
          <w:rFonts w:ascii="Liberation Serif" w:hAnsi="Liberation Serif" w:cs="Times New Roman"/>
          <w:sz w:val="28"/>
          <w:szCs w:val="28"/>
        </w:rPr>
      </w:pPr>
      <w:r w:rsidRPr="00375B4F">
        <w:rPr>
          <w:rFonts w:ascii="Liberation Serif" w:hAnsi="Liberation Serif" w:cs="Times New Roman"/>
          <w:sz w:val="28"/>
          <w:szCs w:val="28"/>
        </w:rPr>
        <w:t xml:space="preserve">на участие в открытом конкурсе </w:t>
      </w:r>
    </w:p>
    <w:p w:rsidR="00DF5833" w:rsidRPr="00375B4F" w:rsidRDefault="00DF5833" w:rsidP="00DF5833">
      <w:pPr>
        <w:autoSpaceDE w:val="0"/>
        <w:autoSpaceDN w:val="0"/>
        <w:adjustRightInd w:val="0"/>
        <w:spacing w:after="0" w:line="240" w:lineRule="auto"/>
        <w:jc w:val="right"/>
        <w:rPr>
          <w:rFonts w:ascii="Liberation Serif" w:hAnsi="Liberation Serif"/>
          <w:sz w:val="24"/>
          <w:szCs w:val="24"/>
        </w:rPr>
      </w:pPr>
      <w:r w:rsidRPr="00375B4F">
        <w:rPr>
          <w:rFonts w:ascii="Liberation Serif" w:hAnsi="Liberation Serif"/>
          <w:sz w:val="28"/>
          <w:szCs w:val="28"/>
        </w:rPr>
        <w:t>от ____________________________________</w:t>
      </w:r>
    </w:p>
    <w:p w:rsidR="00DF5833" w:rsidRPr="00662F20" w:rsidRDefault="00DF5833" w:rsidP="00DF5833">
      <w:pPr>
        <w:autoSpaceDE w:val="0"/>
        <w:autoSpaceDN w:val="0"/>
        <w:adjustRightInd w:val="0"/>
        <w:spacing w:after="0" w:line="240" w:lineRule="auto"/>
        <w:jc w:val="center"/>
        <w:rPr>
          <w:rFonts w:ascii="Liberation Serif" w:hAnsi="Liberation Serif"/>
          <w:sz w:val="24"/>
          <w:szCs w:val="24"/>
        </w:rPr>
      </w:pPr>
      <w:r w:rsidRPr="00662F20">
        <w:rPr>
          <w:rFonts w:ascii="Liberation Serif" w:hAnsi="Liberation Serif"/>
          <w:sz w:val="24"/>
          <w:szCs w:val="24"/>
        </w:rPr>
        <w:t>ОЦЕНКА</w:t>
      </w:r>
    </w:p>
    <w:p w:rsidR="00DF5833" w:rsidRPr="00662F20" w:rsidRDefault="00DF5833" w:rsidP="00DF5833">
      <w:pPr>
        <w:autoSpaceDE w:val="0"/>
        <w:autoSpaceDN w:val="0"/>
        <w:adjustRightInd w:val="0"/>
        <w:spacing w:after="0" w:line="240" w:lineRule="auto"/>
        <w:jc w:val="center"/>
        <w:rPr>
          <w:rFonts w:ascii="Liberation Serif" w:hAnsi="Liberation Serif"/>
          <w:sz w:val="24"/>
          <w:szCs w:val="24"/>
        </w:rPr>
      </w:pPr>
      <w:r w:rsidRPr="00662F20">
        <w:rPr>
          <w:rFonts w:ascii="Liberation Serif" w:hAnsi="Liberation Serif"/>
          <w:sz w:val="24"/>
          <w:szCs w:val="24"/>
        </w:rPr>
        <w:t>ЗАЯВОК ПО КРИТЕРИЯМ И ПОДКРИТЕРИЯМ</w:t>
      </w:r>
    </w:p>
    <w:p w:rsidR="00DF5833" w:rsidRPr="00662F20" w:rsidRDefault="00DF5833" w:rsidP="00DF5833">
      <w:pPr>
        <w:autoSpaceDE w:val="0"/>
        <w:autoSpaceDN w:val="0"/>
        <w:adjustRightInd w:val="0"/>
        <w:spacing w:after="0" w:line="240" w:lineRule="auto"/>
        <w:rPr>
          <w:rFonts w:ascii="Liberation Serif" w:hAnsi="Liberation Serif"/>
          <w:sz w:val="24"/>
          <w:szCs w:val="24"/>
        </w:rPr>
      </w:pPr>
    </w:p>
    <w:tbl>
      <w:tblPr>
        <w:tblW w:w="16161" w:type="dxa"/>
        <w:tblInd w:w="-639" w:type="dxa"/>
        <w:tblLayout w:type="fixed"/>
        <w:tblCellMar>
          <w:left w:w="70" w:type="dxa"/>
          <w:right w:w="70" w:type="dxa"/>
        </w:tblCellMar>
        <w:tblLook w:val="04A0"/>
      </w:tblPr>
      <w:tblGrid>
        <w:gridCol w:w="540"/>
        <w:gridCol w:w="1020"/>
        <w:gridCol w:w="1276"/>
        <w:gridCol w:w="1197"/>
        <w:gridCol w:w="1276"/>
        <w:gridCol w:w="787"/>
        <w:gridCol w:w="1560"/>
        <w:gridCol w:w="709"/>
        <w:gridCol w:w="567"/>
        <w:gridCol w:w="567"/>
        <w:gridCol w:w="708"/>
        <w:gridCol w:w="709"/>
        <w:gridCol w:w="1134"/>
        <w:gridCol w:w="709"/>
        <w:gridCol w:w="992"/>
        <w:gridCol w:w="709"/>
        <w:gridCol w:w="709"/>
        <w:gridCol w:w="992"/>
      </w:tblGrid>
      <w:tr w:rsidR="003718D1" w:rsidRPr="00662F20" w:rsidTr="00D43F06">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 </w:t>
            </w:r>
            <w:r w:rsidRPr="00662F20">
              <w:rPr>
                <w:rFonts w:ascii="Liberation Serif" w:hAnsi="Liberation Serif" w:cs="Times New Roman"/>
                <w:sz w:val="24"/>
                <w:szCs w:val="24"/>
                <w:lang w:eastAsia="en-US"/>
              </w:rPr>
              <w:br/>
            </w:r>
            <w:proofErr w:type="spellStart"/>
            <w:proofErr w:type="gramStart"/>
            <w:r w:rsidRPr="00662F20">
              <w:rPr>
                <w:rFonts w:ascii="Liberation Serif" w:hAnsi="Liberation Serif" w:cs="Times New Roman"/>
                <w:sz w:val="24"/>
                <w:szCs w:val="24"/>
                <w:lang w:eastAsia="en-US"/>
              </w:rPr>
              <w:t>п</w:t>
            </w:r>
            <w:proofErr w:type="spellEnd"/>
            <w:proofErr w:type="gramEnd"/>
            <w:r w:rsidRPr="00662F20">
              <w:rPr>
                <w:rFonts w:ascii="Liberation Serif" w:hAnsi="Liberation Serif" w:cs="Times New Roman"/>
                <w:sz w:val="24"/>
                <w:szCs w:val="24"/>
                <w:lang w:eastAsia="en-US"/>
              </w:rPr>
              <w:t>/</w:t>
            </w:r>
            <w:proofErr w:type="spellStart"/>
            <w:r w:rsidRPr="00662F20">
              <w:rPr>
                <w:rFonts w:ascii="Liberation Serif" w:hAnsi="Liberation Serif" w:cs="Times New Roman"/>
                <w:sz w:val="24"/>
                <w:szCs w:val="24"/>
                <w:lang w:eastAsia="en-US"/>
              </w:rPr>
              <w:t>п</w:t>
            </w:r>
            <w:proofErr w:type="spellEnd"/>
          </w:p>
        </w:tc>
        <w:tc>
          <w:tcPr>
            <w:tcW w:w="1020" w:type="dxa"/>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Наименование</w:t>
            </w:r>
            <w:r w:rsidRPr="00662F20">
              <w:rPr>
                <w:rFonts w:ascii="Liberation Serif" w:hAnsi="Liberation Serif" w:cs="Times New Roman"/>
                <w:sz w:val="24"/>
                <w:szCs w:val="24"/>
                <w:lang w:eastAsia="en-US"/>
              </w:rPr>
              <w:br/>
              <w:t>участника</w:t>
            </w:r>
          </w:p>
        </w:tc>
        <w:tc>
          <w:tcPr>
            <w:tcW w:w="1276" w:type="dxa"/>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Дата и   </w:t>
            </w:r>
            <w:r w:rsidRPr="00662F20">
              <w:rPr>
                <w:rFonts w:ascii="Liberation Serif" w:hAnsi="Liberation Serif" w:cs="Times New Roman"/>
                <w:sz w:val="24"/>
                <w:szCs w:val="24"/>
                <w:lang w:eastAsia="en-US"/>
              </w:rPr>
              <w:br/>
              <w:t xml:space="preserve">время   </w:t>
            </w:r>
            <w:r w:rsidRPr="00662F20">
              <w:rPr>
                <w:rFonts w:ascii="Liberation Serif" w:hAnsi="Liberation Serif" w:cs="Times New Roman"/>
                <w:sz w:val="24"/>
                <w:szCs w:val="24"/>
                <w:lang w:eastAsia="en-US"/>
              </w:rPr>
              <w:br/>
            </w:r>
            <w:proofErr w:type="spellStart"/>
            <w:proofErr w:type="gramStart"/>
            <w:r w:rsidRPr="00662F20">
              <w:rPr>
                <w:rFonts w:ascii="Liberation Serif" w:hAnsi="Liberation Serif" w:cs="Times New Roman"/>
                <w:sz w:val="24"/>
                <w:szCs w:val="24"/>
                <w:lang w:eastAsia="en-US"/>
              </w:rPr>
              <w:t>регистра-ции</w:t>
            </w:r>
            <w:proofErr w:type="spellEnd"/>
            <w:proofErr w:type="gramEnd"/>
            <w:r w:rsidRPr="00662F20">
              <w:rPr>
                <w:rFonts w:ascii="Liberation Serif" w:hAnsi="Liberation Serif" w:cs="Times New Roman"/>
                <w:sz w:val="24"/>
                <w:szCs w:val="24"/>
                <w:lang w:eastAsia="en-US"/>
              </w:rPr>
              <w:br/>
              <w:t>заявки</w:t>
            </w:r>
          </w:p>
        </w:tc>
        <w:tc>
          <w:tcPr>
            <w:tcW w:w="1197" w:type="dxa"/>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Критерий </w:t>
            </w:r>
            <w:r w:rsidRPr="00662F20">
              <w:rPr>
                <w:rFonts w:ascii="Liberation Serif" w:hAnsi="Liberation Serif" w:cs="Times New Roman"/>
                <w:sz w:val="24"/>
                <w:szCs w:val="24"/>
                <w:lang w:eastAsia="en-US"/>
              </w:rPr>
              <w:br/>
              <w:t xml:space="preserve">«Цена  </w:t>
            </w:r>
            <w:r w:rsidRPr="00662F20">
              <w:rPr>
                <w:rFonts w:ascii="Liberation Serif" w:hAnsi="Liberation Serif" w:cs="Times New Roman"/>
                <w:sz w:val="24"/>
                <w:szCs w:val="24"/>
                <w:lang w:eastAsia="en-US"/>
              </w:rPr>
              <w:br/>
              <w:t>договора»</w:t>
            </w:r>
          </w:p>
        </w:tc>
        <w:tc>
          <w:tcPr>
            <w:tcW w:w="2063" w:type="dxa"/>
            <w:gridSpan w:val="2"/>
            <w:vMerge w:val="restart"/>
            <w:tcBorders>
              <w:top w:val="single" w:sz="6" w:space="0" w:color="auto"/>
              <w:left w:val="single" w:sz="6" w:space="0" w:color="auto"/>
              <w:right w:val="single" w:sz="6" w:space="0" w:color="auto"/>
            </w:tcBorders>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Критерий «Срок </w:t>
            </w:r>
            <w:r w:rsidRPr="00662F20">
              <w:rPr>
                <w:rFonts w:ascii="Liberation Serif" w:hAnsi="Liberation Serif" w:cs="Times New Roman"/>
                <w:sz w:val="24"/>
                <w:szCs w:val="24"/>
                <w:lang w:eastAsia="en-US"/>
              </w:rPr>
              <w:br/>
              <w:t xml:space="preserve">выполнения   </w:t>
            </w:r>
            <w:r w:rsidRPr="00662F20">
              <w:rPr>
                <w:rFonts w:ascii="Liberation Serif" w:hAnsi="Liberation Serif" w:cs="Times New Roman"/>
                <w:sz w:val="24"/>
                <w:szCs w:val="24"/>
                <w:lang w:eastAsia="en-US"/>
              </w:rPr>
              <w:br/>
              <w:t>работ»</w:t>
            </w:r>
          </w:p>
        </w:tc>
        <w:tc>
          <w:tcPr>
            <w:tcW w:w="2269" w:type="dxa"/>
            <w:gridSpan w:val="2"/>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lang w:eastAsia="en-US"/>
              </w:rPr>
              <w:t>Критерий «Качество работы»</w:t>
            </w:r>
          </w:p>
        </w:tc>
        <w:tc>
          <w:tcPr>
            <w:tcW w:w="6804" w:type="dxa"/>
            <w:gridSpan w:val="9"/>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Критерий «Квалификация участника»</w:t>
            </w:r>
          </w:p>
        </w:tc>
        <w:tc>
          <w:tcPr>
            <w:tcW w:w="992" w:type="dxa"/>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ИТОГО</w:t>
            </w:r>
          </w:p>
        </w:tc>
      </w:tr>
      <w:tr w:rsidR="003718D1" w:rsidRPr="00662F20" w:rsidTr="00D43F0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020"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197"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2063" w:type="dxa"/>
            <w:gridSpan w:val="2"/>
            <w:vMerge/>
            <w:tcBorders>
              <w:left w:val="single" w:sz="6" w:space="0" w:color="auto"/>
              <w:bottom w:val="single" w:sz="6" w:space="0" w:color="auto"/>
              <w:right w:val="single" w:sz="6" w:space="0" w:color="auto"/>
            </w:tcBorders>
          </w:tcPr>
          <w:p w:rsidR="003718D1" w:rsidRPr="00662F20" w:rsidRDefault="003718D1" w:rsidP="00DF5833">
            <w:pPr>
              <w:spacing w:after="0"/>
              <w:rPr>
                <w:rFonts w:ascii="Liberation Serif" w:eastAsia="Times New Roman" w:hAnsi="Liberation Serif"/>
                <w:sz w:val="24"/>
                <w:szCs w:val="24"/>
              </w:rPr>
            </w:pPr>
          </w:p>
        </w:tc>
        <w:tc>
          <w:tcPr>
            <w:tcW w:w="2269" w:type="dxa"/>
            <w:gridSpan w:val="2"/>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6095" w:type="dxa"/>
            <w:gridSpan w:val="8"/>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подкритерии</w:t>
            </w:r>
          </w:p>
        </w:tc>
        <w:tc>
          <w:tcPr>
            <w:tcW w:w="709" w:type="dxa"/>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балл</w:t>
            </w:r>
          </w:p>
        </w:tc>
        <w:tc>
          <w:tcPr>
            <w:tcW w:w="992" w:type="dxa"/>
            <w:vMerge w:val="restart"/>
            <w:tcBorders>
              <w:top w:val="single" w:sz="6" w:space="0" w:color="auto"/>
              <w:left w:val="single" w:sz="6" w:space="0" w:color="auto"/>
              <w:bottom w:val="single" w:sz="6" w:space="0" w:color="auto"/>
              <w:right w:val="single" w:sz="6" w:space="0" w:color="auto"/>
            </w:tcBorders>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p>
        </w:tc>
      </w:tr>
      <w:tr w:rsidR="003718D1" w:rsidRPr="00662F20" w:rsidTr="00D43F06">
        <w:trPr>
          <w:cantSplit/>
          <w:trHeight w:val="18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020"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197" w:type="dxa"/>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балл</w:t>
            </w:r>
          </w:p>
        </w:tc>
        <w:tc>
          <w:tcPr>
            <w:tcW w:w="1276" w:type="dxa"/>
            <w:tcBorders>
              <w:top w:val="single" w:sz="6" w:space="0" w:color="auto"/>
              <w:left w:val="single" w:sz="6" w:space="0" w:color="auto"/>
              <w:bottom w:val="single" w:sz="6" w:space="0" w:color="auto"/>
              <w:right w:val="single" w:sz="6" w:space="0" w:color="auto"/>
            </w:tcBorders>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показатель</w:t>
            </w:r>
          </w:p>
        </w:tc>
        <w:tc>
          <w:tcPr>
            <w:tcW w:w="787" w:type="dxa"/>
            <w:tcBorders>
              <w:top w:val="single" w:sz="6" w:space="0" w:color="auto"/>
              <w:left w:val="single" w:sz="6" w:space="0" w:color="auto"/>
              <w:bottom w:val="single" w:sz="6" w:space="0" w:color="auto"/>
              <w:right w:val="single" w:sz="6" w:space="0" w:color="auto"/>
            </w:tcBorders>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балл</w:t>
            </w:r>
          </w:p>
        </w:tc>
        <w:tc>
          <w:tcPr>
            <w:tcW w:w="1560" w:type="dxa"/>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показатель</w:t>
            </w:r>
          </w:p>
        </w:tc>
        <w:tc>
          <w:tcPr>
            <w:tcW w:w="709" w:type="dxa"/>
            <w:tcBorders>
              <w:top w:val="single" w:sz="6" w:space="0" w:color="auto"/>
              <w:left w:val="single" w:sz="6" w:space="0" w:color="auto"/>
              <w:bottom w:val="single" w:sz="6" w:space="0" w:color="auto"/>
              <w:right w:val="single" w:sz="6" w:space="0" w:color="auto"/>
            </w:tcBorders>
            <w:hideMark/>
          </w:tcPr>
          <w:p w:rsidR="003718D1"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штрафной </w:t>
            </w:r>
            <w:r w:rsidR="003718D1" w:rsidRPr="00662F20">
              <w:rPr>
                <w:rFonts w:ascii="Liberation Serif" w:hAnsi="Liberation Serif" w:cs="Times New Roman"/>
                <w:sz w:val="24"/>
                <w:szCs w:val="24"/>
                <w:lang w:eastAsia="en-US"/>
              </w:rPr>
              <w:t>балл</w:t>
            </w:r>
          </w:p>
        </w:tc>
        <w:tc>
          <w:tcPr>
            <w:tcW w:w="567"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опыт  работы</w:t>
            </w:r>
          </w:p>
        </w:tc>
        <w:tc>
          <w:tcPr>
            <w:tcW w:w="567"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штрафной балл</w:t>
            </w:r>
          </w:p>
        </w:tc>
        <w:tc>
          <w:tcPr>
            <w:tcW w:w="708"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квалификация</w:t>
            </w:r>
            <w:r w:rsidRPr="00662F20">
              <w:rPr>
                <w:rFonts w:ascii="Liberation Serif" w:hAnsi="Liberation Serif" w:cs="Times New Roman"/>
                <w:sz w:val="24"/>
                <w:szCs w:val="24"/>
                <w:lang w:eastAsia="en-US"/>
              </w:rPr>
              <w:br/>
              <w:t>персонала</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штрафной</w:t>
            </w:r>
            <w:r w:rsidRPr="00662F20">
              <w:rPr>
                <w:rFonts w:ascii="Liberation Serif" w:hAnsi="Liberation Serif" w:cs="Times New Roman"/>
                <w:sz w:val="24"/>
                <w:szCs w:val="24"/>
                <w:lang w:eastAsia="en-US"/>
              </w:rPr>
              <w:br/>
              <w:t>балл</w:t>
            </w:r>
          </w:p>
        </w:tc>
        <w:tc>
          <w:tcPr>
            <w:tcW w:w="1134"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соблюдение </w:t>
            </w:r>
            <w:r w:rsidRPr="00662F20">
              <w:rPr>
                <w:rFonts w:ascii="Liberation Serif" w:hAnsi="Liberation Serif" w:cs="Times New Roman"/>
                <w:sz w:val="24"/>
                <w:szCs w:val="24"/>
                <w:lang w:eastAsia="en-US"/>
              </w:rPr>
              <w:br/>
              <w:t xml:space="preserve">техники   </w:t>
            </w:r>
            <w:r w:rsidRPr="00662F20">
              <w:rPr>
                <w:rFonts w:ascii="Liberation Serif" w:hAnsi="Liberation Serif" w:cs="Times New Roman"/>
                <w:sz w:val="24"/>
                <w:szCs w:val="24"/>
                <w:lang w:eastAsia="en-US"/>
              </w:rPr>
              <w:br/>
              <w:t>безопасности</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штрафной</w:t>
            </w:r>
            <w:r w:rsidRPr="00662F20">
              <w:rPr>
                <w:rFonts w:ascii="Liberation Serif" w:hAnsi="Liberation Serif" w:cs="Times New Roman"/>
                <w:sz w:val="24"/>
                <w:szCs w:val="24"/>
                <w:lang w:eastAsia="en-US"/>
              </w:rPr>
              <w:br/>
              <w:t>балл</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проигранные</w:t>
            </w:r>
            <w:r w:rsidRPr="00662F20">
              <w:rPr>
                <w:rFonts w:ascii="Liberation Serif" w:hAnsi="Liberation Serif" w:cs="Times New Roman"/>
                <w:sz w:val="24"/>
                <w:szCs w:val="24"/>
                <w:lang w:eastAsia="en-US"/>
              </w:rPr>
              <w:br/>
              <w:t>арбитражные</w:t>
            </w:r>
            <w:r w:rsidRPr="00662F20">
              <w:rPr>
                <w:rFonts w:ascii="Liberation Serif" w:hAnsi="Liberation Serif" w:cs="Times New Roman"/>
                <w:sz w:val="24"/>
                <w:szCs w:val="24"/>
                <w:lang w:eastAsia="en-US"/>
              </w:rPr>
              <w:br/>
              <w:t>дела</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штрафной</w:t>
            </w:r>
            <w:r w:rsidRPr="00662F20">
              <w:rPr>
                <w:rFonts w:ascii="Liberation Serif" w:hAnsi="Liberation Serif" w:cs="Times New Roman"/>
                <w:sz w:val="24"/>
                <w:szCs w:val="24"/>
                <w:lang w:eastAsia="en-US"/>
              </w:rPr>
              <w:br/>
              <w:t>балл</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r>
      <w:tr w:rsidR="00D43F06" w:rsidRPr="00375B4F" w:rsidTr="00D43F0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w:t>
            </w:r>
          </w:p>
        </w:tc>
        <w:tc>
          <w:tcPr>
            <w:tcW w:w="1020"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3</w:t>
            </w:r>
          </w:p>
        </w:tc>
        <w:tc>
          <w:tcPr>
            <w:tcW w:w="1197"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5</w:t>
            </w:r>
          </w:p>
        </w:tc>
        <w:tc>
          <w:tcPr>
            <w:tcW w:w="787" w:type="dxa"/>
            <w:tcBorders>
              <w:top w:val="single" w:sz="6" w:space="0" w:color="auto"/>
              <w:left w:val="single" w:sz="6" w:space="0" w:color="auto"/>
              <w:bottom w:val="single" w:sz="6" w:space="0" w:color="auto"/>
              <w:right w:val="single" w:sz="6" w:space="0" w:color="auto"/>
            </w:tcBorders>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6</w:t>
            </w:r>
          </w:p>
        </w:tc>
        <w:tc>
          <w:tcPr>
            <w:tcW w:w="1560"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7</w:t>
            </w:r>
          </w:p>
        </w:tc>
        <w:tc>
          <w:tcPr>
            <w:tcW w:w="709"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43F06">
            <w:pPr>
              <w:pStyle w:val="ConsPlusCell"/>
              <w:widowControl/>
              <w:tabs>
                <w:tab w:val="left" w:pos="200"/>
                <w:tab w:val="center" w:pos="284"/>
              </w:tabs>
              <w:spacing w:line="276" w:lineRule="auto"/>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8</w:t>
            </w:r>
          </w:p>
        </w:tc>
        <w:tc>
          <w:tcPr>
            <w:tcW w:w="567"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9</w:t>
            </w:r>
          </w:p>
        </w:tc>
        <w:tc>
          <w:tcPr>
            <w:tcW w:w="567"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10</w:t>
            </w:r>
          </w:p>
        </w:tc>
        <w:tc>
          <w:tcPr>
            <w:tcW w:w="708"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11</w:t>
            </w:r>
          </w:p>
        </w:tc>
        <w:tc>
          <w:tcPr>
            <w:tcW w:w="709"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12</w:t>
            </w:r>
          </w:p>
        </w:tc>
        <w:tc>
          <w:tcPr>
            <w:tcW w:w="1134"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13</w:t>
            </w:r>
          </w:p>
        </w:tc>
        <w:tc>
          <w:tcPr>
            <w:tcW w:w="709"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14</w:t>
            </w:r>
          </w:p>
        </w:tc>
        <w:tc>
          <w:tcPr>
            <w:tcW w:w="992"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15</w:t>
            </w:r>
          </w:p>
        </w:tc>
        <w:tc>
          <w:tcPr>
            <w:tcW w:w="709"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16</w:t>
            </w:r>
          </w:p>
        </w:tc>
        <w:tc>
          <w:tcPr>
            <w:tcW w:w="709"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17</w:t>
            </w:r>
          </w:p>
        </w:tc>
        <w:tc>
          <w:tcPr>
            <w:tcW w:w="992" w:type="dxa"/>
            <w:tcBorders>
              <w:top w:val="single" w:sz="6" w:space="0" w:color="auto"/>
              <w:left w:val="single" w:sz="6" w:space="0" w:color="auto"/>
              <w:bottom w:val="single" w:sz="6" w:space="0" w:color="auto"/>
              <w:right w:val="single" w:sz="6" w:space="0" w:color="auto"/>
            </w:tcBorders>
            <w:hideMark/>
          </w:tcPr>
          <w:p w:rsidR="00D43F06" w:rsidRPr="00375B4F"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18</w:t>
            </w:r>
          </w:p>
        </w:tc>
      </w:tr>
      <w:tr w:rsidR="003718D1" w:rsidRPr="00375B4F" w:rsidTr="00D43F06">
        <w:trPr>
          <w:cantSplit/>
          <w:trHeight w:val="120"/>
        </w:trPr>
        <w:tc>
          <w:tcPr>
            <w:tcW w:w="54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19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2063" w:type="dxa"/>
            <w:gridSpan w:val="2"/>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r>
      <w:tr w:rsidR="003718D1" w:rsidRPr="00375B4F" w:rsidTr="00D43F06">
        <w:trPr>
          <w:cantSplit/>
          <w:trHeight w:val="120"/>
        </w:trPr>
        <w:tc>
          <w:tcPr>
            <w:tcW w:w="54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19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2063" w:type="dxa"/>
            <w:gridSpan w:val="2"/>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r>
    </w:tbl>
    <w:p w:rsidR="00DF5833" w:rsidRPr="00375B4F" w:rsidRDefault="00DF5833" w:rsidP="00DF5833">
      <w:pPr>
        <w:autoSpaceDE w:val="0"/>
        <w:autoSpaceDN w:val="0"/>
        <w:adjustRightInd w:val="0"/>
        <w:spacing w:after="0" w:line="240" w:lineRule="auto"/>
        <w:rPr>
          <w:rFonts w:ascii="Liberation Serif" w:hAnsi="Liberation Serif"/>
          <w:sz w:val="24"/>
          <w:szCs w:val="24"/>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Председатель конкурсной комиссии: 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Члены конкурсной комиссии:          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sz w:val="28"/>
          <w:szCs w:val="28"/>
        </w:rPr>
      </w:pPr>
      <w:r w:rsidRPr="00375B4F">
        <w:rPr>
          <w:rFonts w:ascii="Liberation Serif" w:hAnsi="Liberation Serif" w:cs="Times New Roman"/>
          <w:sz w:val="16"/>
          <w:szCs w:val="16"/>
        </w:rPr>
        <w:t xml:space="preserve">                                                                                                                                                                  (подпись)</w:t>
      </w:r>
    </w:p>
    <w:p w:rsidR="00873158" w:rsidRDefault="00873158" w:rsidP="00DF5833">
      <w:pPr>
        <w:pStyle w:val="ConsPlusNonformat"/>
        <w:widowControl/>
        <w:rPr>
          <w:sz w:val="16"/>
          <w:szCs w:val="16"/>
        </w:rPr>
      </w:pPr>
    </w:p>
    <w:sectPr w:rsidR="00873158" w:rsidSect="002C5BB2">
      <w:headerReference w:type="default" r:id="rId11"/>
      <w:pgSz w:w="16838" w:h="11906" w:orient="landscape"/>
      <w:pgMar w:top="567" w:right="1134" w:bottom="991"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1B" w:rsidRDefault="00961B1B" w:rsidP="00BE5594">
      <w:pPr>
        <w:spacing w:after="0" w:line="240" w:lineRule="auto"/>
      </w:pPr>
      <w:r>
        <w:separator/>
      </w:r>
    </w:p>
  </w:endnote>
  <w:endnote w:type="continuationSeparator" w:id="0">
    <w:p w:rsidR="00961B1B" w:rsidRDefault="00961B1B" w:rsidP="00BE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1B" w:rsidRDefault="00961B1B" w:rsidP="00BE5594">
      <w:pPr>
        <w:spacing w:after="0" w:line="240" w:lineRule="auto"/>
      </w:pPr>
      <w:r>
        <w:separator/>
      </w:r>
    </w:p>
  </w:footnote>
  <w:footnote w:type="continuationSeparator" w:id="0">
    <w:p w:rsidR="00961B1B" w:rsidRDefault="00961B1B" w:rsidP="00BE5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37" w:rsidRPr="00263936" w:rsidRDefault="00DC65C2">
    <w:pPr>
      <w:pStyle w:val="a4"/>
      <w:jc w:val="center"/>
      <w:rPr>
        <w:rFonts w:ascii="Times New Roman" w:hAnsi="Times New Roman"/>
        <w:sz w:val="24"/>
        <w:szCs w:val="24"/>
      </w:rPr>
    </w:pPr>
    <w:r w:rsidRPr="00263936">
      <w:rPr>
        <w:rFonts w:ascii="Times New Roman" w:hAnsi="Times New Roman"/>
        <w:sz w:val="24"/>
        <w:szCs w:val="24"/>
      </w:rPr>
      <w:fldChar w:fldCharType="begin"/>
    </w:r>
    <w:r w:rsidR="00083737" w:rsidRPr="00263936">
      <w:rPr>
        <w:rFonts w:ascii="Times New Roman" w:hAnsi="Times New Roman"/>
        <w:sz w:val="24"/>
        <w:szCs w:val="24"/>
      </w:rPr>
      <w:instrText>PAGE   \* MERGEFORMAT</w:instrText>
    </w:r>
    <w:r w:rsidRPr="00263936">
      <w:rPr>
        <w:rFonts w:ascii="Times New Roman" w:hAnsi="Times New Roman"/>
        <w:sz w:val="24"/>
        <w:szCs w:val="24"/>
      </w:rPr>
      <w:fldChar w:fldCharType="separate"/>
    </w:r>
    <w:r w:rsidR="00B34F21">
      <w:rPr>
        <w:rFonts w:ascii="Times New Roman" w:hAnsi="Times New Roman"/>
        <w:noProof/>
        <w:sz w:val="24"/>
        <w:szCs w:val="24"/>
      </w:rPr>
      <w:t>42</w:t>
    </w:r>
    <w:r w:rsidRPr="00263936">
      <w:rPr>
        <w:rFonts w:ascii="Times New Roman" w:hAnsi="Times New Roman"/>
        <w:sz w:val="24"/>
        <w:szCs w:val="24"/>
      </w:rPr>
      <w:fldChar w:fldCharType="end"/>
    </w:r>
  </w:p>
  <w:p w:rsidR="00083737" w:rsidRPr="00263936" w:rsidRDefault="00083737">
    <w:pPr>
      <w:pStyle w:val="a4"/>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3A2"/>
    <w:multiLevelType w:val="multilevel"/>
    <w:tmpl w:val="90BCE69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0E177E"/>
    <w:multiLevelType w:val="hybridMultilevel"/>
    <w:tmpl w:val="C75CBD32"/>
    <w:lvl w:ilvl="0" w:tplc="A15820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90ADC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8E82D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BEE1E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7A1AC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A68BA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648EA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02438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0CB98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C152290"/>
    <w:multiLevelType w:val="hybridMultilevel"/>
    <w:tmpl w:val="3A82D60A"/>
    <w:lvl w:ilvl="0" w:tplc="E0F47526">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AD72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2CD77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3841C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C8EE2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36D062">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CC337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00749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B89BA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F4769CD"/>
    <w:multiLevelType w:val="hybridMultilevel"/>
    <w:tmpl w:val="E4AC4E44"/>
    <w:lvl w:ilvl="0" w:tplc="AC90C0F4">
      <w:start w:val="1"/>
      <w:numFmt w:val="upperRoman"/>
      <w:lvlText w:val="%1."/>
      <w:lvlJc w:val="left"/>
      <w:pPr>
        <w:ind w:left="1421" w:hanging="720"/>
      </w:pPr>
      <w:rPr>
        <w:rFonts w:hint="default"/>
        <w:sz w:val="24"/>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4">
    <w:nsid w:val="3D011893"/>
    <w:multiLevelType w:val="hybridMultilevel"/>
    <w:tmpl w:val="E0E666C2"/>
    <w:lvl w:ilvl="0" w:tplc="B8AE5F06">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125AA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7413C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C8395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D2BF0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3AE3E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8CD8E8">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A7E5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96070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3497AE4"/>
    <w:multiLevelType w:val="hybridMultilevel"/>
    <w:tmpl w:val="7D50F7F0"/>
    <w:lvl w:ilvl="0" w:tplc="3C26D7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D8B55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761FE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C6F90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FA14B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BE514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AEF2E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F273A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64AA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ED91E39"/>
    <w:multiLevelType w:val="hybridMultilevel"/>
    <w:tmpl w:val="348C3048"/>
    <w:lvl w:ilvl="0" w:tplc="9C562A4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5A4646">
      <w:start w:val="1"/>
      <w:numFmt w:val="lowerLetter"/>
      <w:lvlText w:val="%2"/>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4622EA">
      <w:start w:val="1"/>
      <w:numFmt w:val="lowerRoman"/>
      <w:lvlText w:val="%3"/>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3EF12C">
      <w:start w:val="1"/>
      <w:numFmt w:val="decimal"/>
      <w:lvlText w:val="%4"/>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A323A">
      <w:start w:val="1"/>
      <w:numFmt w:val="lowerLetter"/>
      <w:lvlText w:val="%5"/>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5C20BA">
      <w:start w:val="1"/>
      <w:numFmt w:val="lowerRoman"/>
      <w:lvlText w:val="%6"/>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6E8FA">
      <w:start w:val="1"/>
      <w:numFmt w:val="decimal"/>
      <w:lvlText w:val="%7"/>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E41A7A">
      <w:start w:val="1"/>
      <w:numFmt w:val="lowerLetter"/>
      <w:lvlText w:val="%8"/>
      <w:lvlJc w:val="left"/>
      <w:pPr>
        <w:ind w:left="6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45EFC">
      <w:start w:val="1"/>
      <w:numFmt w:val="lowerRoman"/>
      <w:lvlText w:val="%9"/>
      <w:lvlJc w:val="left"/>
      <w:pPr>
        <w:ind w:left="6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3E24541"/>
    <w:multiLevelType w:val="hybridMultilevel"/>
    <w:tmpl w:val="D0D8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8609D"/>
    <w:multiLevelType w:val="hybridMultilevel"/>
    <w:tmpl w:val="5D169ADA"/>
    <w:lvl w:ilvl="0" w:tplc="4796D68C">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600A5C">
      <w:start w:val="1"/>
      <w:numFmt w:val="lowerLetter"/>
      <w:lvlText w:val="%2"/>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8743E">
      <w:start w:val="1"/>
      <w:numFmt w:val="lowerRoman"/>
      <w:lvlText w:val="%3"/>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EA6280">
      <w:start w:val="1"/>
      <w:numFmt w:val="decimal"/>
      <w:lvlText w:val="%4"/>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89B86">
      <w:start w:val="1"/>
      <w:numFmt w:val="lowerLetter"/>
      <w:lvlText w:val="%5"/>
      <w:lvlJc w:val="left"/>
      <w:pPr>
        <w:ind w:left="2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8CD736">
      <w:start w:val="1"/>
      <w:numFmt w:val="lowerRoman"/>
      <w:lvlText w:val="%6"/>
      <w:lvlJc w:val="left"/>
      <w:pPr>
        <w:ind w:left="3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FC0962">
      <w:start w:val="1"/>
      <w:numFmt w:val="decimal"/>
      <w:lvlText w:val="%7"/>
      <w:lvlJc w:val="left"/>
      <w:pPr>
        <w:ind w:left="4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409F8A">
      <w:start w:val="1"/>
      <w:numFmt w:val="lowerLetter"/>
      <w:lvlText w:val="%8"/>
      <w:lvlJc w:val="left"/>
      <w:pPr>
        <w:ind w:left="5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A415EC">
      <w:start w:val="1"/>
      <w:numFmt w:val="lowerRoman"/>
      <w:lvlText w:val="%9"/>
      <w:lvlJc w:val="left"/>
      <w:pPr>
        <w:ind w:left="5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F6F6523"/>
    <w:multiLevelType w:val="hybridMultilevel"/>
    <w:tmpl w:val="63AC248A"/>
    <w:lvl w:ilvl="0" w:tplc="139487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FEEA3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8A20C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7CF33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DE3FC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30161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069B4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DA7C1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3454C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8"/>
  </w:num>
  <w:num w:numId="3">
    <w:abstractNumId w:val="4"/>
  </w:num>
  <w:num w:numId="4">
    <w:abstractNumId w:val="5"/>
  </w:num>
  <w:num w:numId="5">
    <w:abstractNumId w:val="0"/>
  </w:num>
  <w:num w:numId="6">
    <w:abstractNumId w:val="9"/>
  </w:num>
  <w:num w:numId="7">
    <w:abstractNumId w:val="2"/>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3158"/>
    <w:rsid w:val="00004A4C"/>
    <w:rsid w:val="000114B1"/>
    <w:rsid w:val="00013F49"/>
    <w:rsid w:val="00022C96"/>
    <w:rsid w:val="00027531"/>
    <w:rsid w:val="0003041F"/>
    <w:rsid w:val="00047422"/>
    <w:rsid w:val="0005120B"/>
    <w:rsid w:val="0007697F"/>
    <w:rsid w:val="0007749F"/>
    <w:rsid w:val="00083737"/>
    <w:rsid w:val="000854E0"/>
    <w:rsid w:val="00085721"/>
    <w:rsid w:val="00097118"/>
    <w:rsid w:val="000A7074"/>
    <w:rsid w:val="000C5111"/>
    <w:rsid w:val="000F4C94"/>
    <w:rsid w:val="000F6416"/>
    <w:rsid w:val="00107805"/>
    <w:rsid w:val="00164B43"/>
    <w:rsid w:val="00187392"/>
    <w:rsid w:val="001C2C89"/>
    <w:rsid w:val="00220E49"/>
    <w:rsid w:val="00277460"/>
    <w:rsid w:val="002A7388"/>
    <w:rsid w:val="002C5BB2"/>
    <w:rsid w:val="002D14D8"/>
    <w:rsid w:val="002D1530"/>
    <w:rsid w:val="002D2D5E"/>
    <w:rsid w:val="002D407A"/>
    <w:rsid w:val="002D6CD6"/>
    <w:rsid w:val="002E04E3"/>
    <w:rsid w:val="002F4F41"/>
    <w:rsid w:val="00305861"/>
    <w:rsid w:val="00334A81"/>
    <w:rsid w:val="0033537B"/>
    <w:rsid w:val="00362735"/>
    <w:rsid w:val="0036558A"/>
    <w:rsid w:val="003718D1"/>
    <w:rsid w:val="0037494D"/>
    <w:rsid w:val="00380DDE"/>
    <w:rsid w:val="00390687"/>
    <w:rsid w:val="00391E13"/>
    <w:rsid w:val="003956A8"/>
    <w:rsid w:val="003A4B37"/>
    <w:rsid w:val="003A55F9"/>
    <w:rsid w:val="003B55B1"/>
    <w:rsid w:val="003F2B8B"/>
    <w:rsid w:val="00402EE0"/>
    <w:rsid w:val="00405F6B"/>
    <w:rsid w:val="004149CD"/>
    <w:rsid w:val="00415AD5"/>
    <w:rsid w:val="004228C1"/>
    <w:rsid w:val="0043481F"/>
    <w:rsid w:val="00435A38"/>
    <w:rsid w:val="004374AA"/>
    <w:rsid w:val="00440C3A"/>
    <w:rsid w:val="0044433D"/>
    <w:rsid w:val="00450DC2"/>
    <w:rsid w:val="004653FD"/>
    <w:rsid w:val="004806D3"/>
    <w:rsid w:val="004966F3"/>
    <w:rsid w:val="004C6CBB"/>
    <w:rsid w:val="004F6303"/>
    <w:rsid w:val="00501B41"/>
    <w:rsid w:val="0052720E"/>
    <w:rsid w:val="005557B3"/>
    <w:rsid w:val="00573949"/>
    <w:rsid w:val="005745B5"/>
    <w:rsid w:val="00575E38"/>
    <w:rsid w:val="005849E2"/>
    <w:rsid w:val="00594EDD"/>
    <w:rsid w:val="005A2980"/>
    <w:rsid w:val="005C4EF4"/>
    <w:rsid w:val="005E7085"/>
    <w:rsid w:val="005F23A4"/>
    <w:rsid w:val="006029FE"/>
    <w:rsid w:val="00616924"/>
    <w:rsid w:val="006354B7"/>
    <w:rsid w:val="006378BC"/>
    <w:rsid w:val="0065082E"/>
    <w:rsid w:val="00660BCE"/>
    <w:rsid w:val="00662F20"/>
    <w:rsid w:val="006B7829"/>
    <w:rsid w:val="006C207A"/>
    <w:rsid w:val="006C79A4"/>
    <w:rsid w:val="006D3662"/>
    <w:rsid w:val="006E1488"/>
    <w:rsid w:val="006E3B58"/>
    <w:rsid w:val="006E3C30"/>
    <w:rsid w:val="0070469F"/>
    <w:rsid w:val="007210E2"/>
    <w:rsid w:val="00740615"/>
    <w:rsid w:val="007410B8"/>
    <w:rsid w:val="00755570"/>
    <w:rsid w:val="007606DC"/>
    <w:rsid w:val="00760CAE"/>
    <w:rsid w:val="00776CDB"/>
    <w:rsid w:val="00777B99"/>
    <w:rsid w:val="00782322"/>
    <w:rsid w:val="007D74E6"/>
    <w:rsid w:val="008061DC"/>
    <w:rsid w:val="00811B7F"/>
    <w:rsid w:val="00825A60"/>
    <w:rsid w:val="0082677F"/>
    <w:rsid w:val="00836211"/>
    <w:rsid w:val="00846463"/>
    <w:rsid w:val="008469D7"/>
    <w:rsid w:val="008500C6"/>
    <w:rsid w:val="00852F9D"/>
    <w:rsid w:val="00860FF6"/>
    <w:rsid w:val="00861C65"/>
    <w:rsid w:val="00867240"/>
    <w:rsid w:val="00873158"/>
    <w:rsid w:val="008844D6"/>
    <w:rsid w:val="00891DE5"/>
    <w:rsid w:val="008924F9"/>
    <w:rsid w:val="008951F8"/>
    <w:rsid w:val="00895E2D"/>
    <w:rsid w:val="008C4A2E"/>
    <w:rsid w:val="008D783C"/>
    <w:rsid w:val="008E210B"/>
    <w:rsid w:val="008E37B1"/>
    <w:rsid w:val="00906924"/>
    <w:rsid w:val="0091145F"/>
    <w:rsid w:val="009129B6"/>
    <w:rsid w:val="0091647D"/>
    <w:rsid w:val="009216BB"/>
    <w:rsid w:val="00931CC0"/>
    <w:rsid w:val="0093493A"/>
    <w:rsid w:val="00951845"/>
    <w:rsid w:val="0095740A"/>
    <w:rsid w:val="00961B1B"/>
    <w:rsid w:val="00985F6E"/>
    <w:rsid w:val="009A05AC"/>
    <w:rsid w:val="009D0AC6"/>
    <w:rsid w:val="009F0422"/>
    <w:rsid w:val="009F657A"/>
    <w:rsid w:val="00A45351"/>
    <w:rsid w:val="00A622D4"/>
    <w:rsid w:val="00A627AE"/>
    <w:rsid w:val="00A73EBB"/>
    <w:rsid w:val="00A8507D"/>
    <w:rsid w:val="00A85663"/>
    <w:rsid w:val="00AC1D41"/>
    <w:rsid w:val="00AE6342"/>
    <w:rsid w:val="00AF35EE"/>
    <w:rsid w:val="00B07692"/>
    <w:rsid w:val="00B178F6"/>
    <w:rsid w:val="00B262B7"/>
    <w:rsid w:val="00B30AB4"/>
    <w:rsid w:val="00B34F21"/>
    <w:rsid w:val="00B56A5A"/>
    <w:rsid w:val="00B60E4A"/>
    <w:rsid w:val="00B750F9"/>
    <w:rsid w:val="00B765AC"/>
    <w:rsid w:val="00B85CDA"/>
    <w:rsid w:val="00BA3775"/>
    <w:rsid w:val="00BC7A8D"/>
    <w:rsid w:val="00BE0FB4"/>
    <w:rsid w:val="00BE5594"/>
    <w:rsid w:val="00C033EB"/>
    <w:rsid w:val="00C20B51"/>
    <w:rsid w:val="00C23AF5"/>
    <w:rsid w:val="00C55CF5"/>
    <w:rsid w:val="00C57A7D"/>
    <w:rsid w:val="00C57DE1"/>
    <w:rsid w:val="00CA1462"/>
    <w:rsid w:val="00CB027A"/>
    <w:rsid w:val="00CD1051"/>
    <w:rsid w:val="00CD7A6D"/>
    <w:rsid w:val="00CF0173"/>
    <w:rsid w:val="00CF2392"/>
    <w:rsid w:val="00CF765C"/>
    <w:rsid w:val="00D15393"/>
    <w:rsid w:val="00D20FCA"/>
    <w:rsid w:val="00D25FAE"/>
    <w:rsid w:val="00D30238"/>
    <w:rsid w:val="00D40EDE"/>
    <w:rsid w:val="00D43F06"/>
    <w:rsid w:val="00D46313"/>
    <w:rsid w:val="00D56563"/>
    <w:rsid w:val="00D70C75"/>
    <w:rsid w:val="00D765D7"/>
    <w:rsid w:val="00D81DD8"/>
    <w:rsid w:val="00D874BB"/>
    <w:rsid w:val="00DC65C2"/>
    <w:rsid w:val="00DC7612"/>
    <w:rsid w:val="00DF5833"/>
    <w:rsid w:val="00E0493B"/>
    <w:rsid w:val="00E11CA5"/>
    <w:rsid w:val="00E31503"/>
    <w:rsid w:val="00E3461D"/>
    <w:rsid w:val="00E65D77"/>
    <w:rsid w:val="00E67B22"/>
    <w:rsid w:val="00E7091D"/>
    <w:rsid w:val="00E739D6"/>
    <w:rsid w:val="00E76272"/>
    <w:rsid w:val="00E82FCD"/>
    <w:rsid w:val="00EB6AEB"/>
    <w:rsid w:val="00EC024A"/>
    <w:rsid w:val="00EE42E5"/>
    <w:rsid w:val="00EF03B6"/>
    <w:rsid w:val="00EF684D"/>
    <w:rsid w:val="00F02D03"/>
    <w:rsid w:val="00F07A39"/>
    <w:rsid w:val="00F14273"/>
    <w:rsid w:val="00F279AF"/>
    <w:rsid w:val="00F416A6"/>
    <w:rsid w:val="00F44AA4"/>
    <w:rsid w:val="00F57DF4"/>
    <w:rsid w:val="00FA6888"/>
    <w:rsid w:val="00FB4FE4"/>
    <w:rsid w:val="00FC2D44"/>
    <w:rsid w:val="00FC43FF"/>
    <w:rsid w:val="00FC479B"/>
    <w:rsid w:val="00FD3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58"/>
    <w:rPr>
      <w:rFonts w:ascii="Calibri" w:eastAsia="Calibri" w:hAnsi="Calibri" w:cs="Times New Roman"/>
    </w:rPr>
  </w:style>
  <w:style w:type="paragraph" w:styleId="1">
    <w:name w:val="heading 1"/>
    <w:basedOn w:val="a"/>
    <w:next w:val="a"/>
    <w:link w:val="10"/>
    <w:uiPriority w:val="9"/>
    <w:qFormat/>
    <w:rsid w:val="00B60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31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731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3158"/>
    <w:rPr>
      <w:rFonts w:ascii="Calibri" w:eastAsia="Calibri" w:hAnsi="Calibri" w:cs="Times New Roman"/>
    </w:rPr>
  </w:style>
  <w:style w:type="paragraph" w:styleId="a6">
    <w:name w:val="footer"/>
    <w:basedOn w:val="a"/>
    <w:link w:val="a7"/>
    <w:uiPriority w:val="99"/>
    <w:rsid w:val="008731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3158"/>
    <w:rPr>
      <w:rFonts w:ascii="Calibri" w:eastAsia="Calibri" w:hAnsi="Calibri" w:cs="Times New Roman"/>
    </w:rPr>
  </w:style>
  <w:style w:type="paragraph" w:styleId="a8">
    <w:name w:val="List Paragraph"/>
    <w:basedOn w:val="a"/>
    <w:uiPriority w:val="34"/>
    <w:qFormat/>
    <w:rsid w:val="00873158"/>
    <w:pPr>
      <w:ind w:left="720"/>
      <w:contextualSpacing/>
    </w:pPr>
  </w:style>
  <w:style w:type="paragraph" w:styleId="a9">
    <w:name w:val="Balloon Text"/>
    <w:basedOn w:val="a"/>
    <w:link w:val="aa"/>
    <w:uiPriority w:val="99"/>
    <w:rsid w:val="0087315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73158"/>
    <w:rPr>
      <w:rFonts w:ascii="Tahoma" w:eastAsia="Calibri" w:hAnsi="Tahoma" w:cs="Tahoma"/>
      <w:sz w:val="16"/>
      <w:szCs w:val="16"/>
    </w:rPr>
  </w:style>
  <w:style w:type="table" w:customStyle="1" w:styleId="11">
    <w:name w:val="Сетка таблицы1"/>
    <w:basedOn w:val="a1"/>
    <w:next w:val="a3"/>
    <w:rsid w:val="008731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873158"/>
    <w:rPr>
      <w:color w:val="0000FF"/>
      <w:u w:val="single"/>
    </w:rPr>
  </w:style>
  <w:style w:type="character" w:styleId="ac">
    <w:name w:val="FollowedHyperlink"/>
    <w:uiPriority w:val="99"/>
    <w:semiHidden/>
    <w:unhideWhenUsed/>
    <w:rsid w:val="00873158"/>
    <w:rPr>
      <w:color w:val="800080"/>
      <w:u w:val="single"/>
    </w:rPr>
  </w:style>
  <w:style w:type="paragraph" w:customStyle="1" w:styleId="ConsPlusNormal">
    <w:name w:val="ConsPlusNormal"/>
    <w:rsid w:val="00873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31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7315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8731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731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40EDE"/>
    <w:pPr>
      <w:spacing w:after="0" w:line="240" w:lineRule="auto"/>
    </w:pPr>
    <w:rPr>
      <w:rFonts w:ascii="Calibri" w:eastAsia="Calibri" w:hAnsi="Calibri" w:cs="Times New Roman"/>
    </w:rPr>
  </w:style>
  <w:style w:type="paragraph" w:styleId="ae">
    <w:name w:val="Normal (Web)"/>
    <w:basedOn w:val="a"/>
    <w:uiPriority w:val="99"/>
    <w:semiHidden/>
    <w:unhideWhenUsed/>
    <w:rsid w:val="00013F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60E4A"/>
    <w:rPr>
      <w:rFonts w:asciiTheme="majorHAnsi" w:eastAsiaTheme="majorEastAsia" w:hAnsiTheme="majorHAnsi" w:cstheme="majorBidi"/>
      <w:b/>
      <w:bCs/>
      <w:color w:val="365F91" w:themeColor="accent1" w:themeShade="BF"/>
      <w:sz w:val="28"/>
      <w:szCs w:val="28"/>
    </w:rPr>
  </w:style>
  <w:style w:type="character" w:styleId="af">
    <w:name w:val="Strong"/>
    <w:basedOn w:val="a0"/>
    <w:uiPriority w:val="22"/>
    <w:qFormat/>
    <w:rsid w:val="00B60E4A"/>
    <w:rPr>
      <w:b/>
      <w:bCs/>
    </w:rPr>
  </w:style>
  <w:style w:type="table" w:customStyle="1" w:styleId="TableGrid">
    <w:name w:val="TableGrid"/>
    <w:rsid w:val="00BC7A8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qFormat/>
    <w:rsid w:val="00F416A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standar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kstandart731@mail.ru" TargetMode="External"/><Relationship Id="rId4" Type="http://schemas.openxmlformats.org/officeDocument/2006/relationships/settings" Target="settings.xml"/><Relationship Id="rId9" Type="http://schemas.openxmlformats.org/officeDocument/2006/relationships/hyperlink" Target="https://ukstand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13158-1583-4B1A-8645-56344BE6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14274</Words>
  <Characters>81363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УК</Company>
  <LinksUpToDate>false</LinksUpToDate>
  <CharactersWithSpaces>95447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oap2</dc:creator>
  <cp:lastModifiedBy>PTEH2</cp:lastModifiedBy>
  <cp:revision>3</cp:revision>
  <cp:lastPrinted>2023-02-13T10:25:00Z</cp:lastPrinted>
  <dcterms:created xsi:type="dcterms:W3CDTF">2023-07-10T10:23:00Z</dcterms:created>
  <dcterms:modified xsi:type="dcterms:W3CDTF">2023-07-11T09:18:00Z</dcterms:modified>
</cp:coreProperties>
</file>